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f82f1955b4101" w:history="1">
              <w:r>
                <w:rPr>
                  <w:rStyle w:val="Hyperlink"/>
                </w:rPr>
                <w:t>中国鲜牛奶行业现状调研与发展前景预测报告（2024-2030年）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f82f1955b4101" w:history="1">
              <w:r>
                <w:rPr>
                  <w:rStyle w:val="Hyperlink"/>
                </w:rPr>
                <w:t>中国鲜牛奶行业现状调研与发展前景预测报告（2024-2030年）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f82f1955b4101" w:history="1">
                <w:r>
                  <w:rPr>
                    <w:rStyle w:val="Hyperlink"/>
                  </w:rPr>
                  <w:t>https://www.20087.com/9/39/XianNiuNaiXianZhuangYuQianJingFenXi.html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牛奶作为日常消费品，其市场发展受消费者健康意识提升、食品安全监管加强的双重驱动。目前，从牧场到餐桌的全程冷链保鲜技术，以及可追溯系统，确保了鲜奶的品质和安全。同时，有机奶、草饲奶等高端产品细分市场增长迅速，满足了消费者对健康、环保和动物福利的更高要求。电商平台和社区团购等新兴销售渠道的兴起，也为鲜牛奶的销售带来了新的机遇。</w:t>
      </w:r>
      <w:r>
        <w:rPr>
          <w:rFonts w:hint="eastAsia"/>
        </w:rPr>
        <w:br/>
      </w:r>
      <w:r>
        <w:rPr>
          <w:rFonts w:hint="eastAsia"/>
        </w:rPr>
        <w:t>　　未来鲜牛奶市场将更加注重品质提升和消费体验的优化。随着生物科技的进步，如基因编辑技术在奶牛育种中的应用，有望进一步提升牛奶的营养价值和产量。个性化营养定制，如根据消费者体质提供定制化乳品，将成为可能。此外，环保包装和可持续生产模式的推广，以及结合物联网技术的智能配送系统，将提升整个产业链的效率和环保水平，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f82f1955b4101" w:history="1">
        <w:r>
          <w:rPr>
            <w:rStyle w:val="Hyperlink"/>
          </w:rPr>
          <w:t>中国鲜牛奶行业现状调研与发展前景预测报告（2024-2030年）</w:t>
        </w:r>
      </w:hyperlink>
      <w:r>
        <w:rPr>
          <w:rFonts w:hint="eastAsia"/>
        </w:rPr>
        <w:t>》全面剖析了鲜牛奶产业链的整体状况，详细分析了市场规模与需求，探讨了价格波动及影响因素。报告通过深入调研，揭示了鲜牛奶行业现状，展望了鲜牛奶市场前景，并预测了未来发展趋势。同时，报告还重点关注了鲜牛奶行业领军企业，评估了市场竞争态势、集中度和品牌影响力，对鲜牛奶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鲜牛奶行业概述</w:t>
      </w:r>
      <w:r>
        <w:rPr>
          <w:rFonts w:hint="eastAsia"/>
        </w:rPr>
        <w:br/>
      </w:r>
      <w:r>
        <w:rPr>
          <w:rFonts w:hint="eastAsia"/>
        </w:rPr>
        <w:t>　　第一节 鲜牛奶定义与分类</w:t>
      </w:r>
      <w:r>
        <w:rPr>
          <w:rFonts w:hint="eastAsia"/>
        </w:rPr>
        <w:br/>
      </w:r>
      <w:r>
        <w:rPr>
          <w:rFonts w:hint="eastAsia"/>
        </w:rPr>
        <w:t>　　第二节 鲜牛奶应用领域</w:t>
      </w:r>
      <w:r>
        <w:rPr>
          <w:rFonts w:hint="eastAsia"/>
        </w:rPr>
        <w:br/>
      </w:r>
      <w:r>
        <w:rPr>
          <w:rFonts w:hint="eastAsia"/>
        </w:rPr>
        <w:t>　　第三节 鲜牛奶行业经济指标分析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鲜牛奶产业链及经营模式分析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三、鲜牛奶销售模式及销售渠道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全球鲜牛奶市场发展综述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2019-2023年全球鲜牛奶市场规模与趋势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主要国家与地区鲜牛奶市场分析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2024-2030年全球鲜牛奶行业发展趋势与前景预测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中国鲜牛奶行业市场分析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2023-2024年鲜牛奶产能与投资动态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一、国内鲜牛奶产能及利用情况</w:t>
      </w:r>
      <w:r>
        <w:rPr>
          <w:rFonts w:hint="eastAsia"/>
        </w:rPr>
        <w:br/>
      </w:r>
      <w:r>
        <w:rPr>
          <w:rFonts w:hint="eastAsia"/>
        </w:rPr>
        <w:t>　　　　二、鲜牛奶产能扩张与投资动态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2024-2030年鲜牛奶行业产量统计与趋势预测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一、2019-2023年鲜牛奶行业产量数据统计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1、2019-2023年鲜牛奶产量及增长趋势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2、2019-2023年鲜牛奶细分产品产量及份额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二、影响鲜牛奶产量的关键因素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三、2024-2030年鲜牛奶产量预测</w:t>
      </w:r>
      <w:r>
        <w:rPr>
          <w:rFonts w:hint="eastAsia"/>
        </w:rPr>
        <w:br/>
      </w:r>
      <w:r>
        <w:rPr>
          <w:rFonts w:hint="eastAsia"/>
        </w:rPr>
        <w:t>　　第三节 2024-2030年鲜牛奶市场需求与销售分析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一、2023-2024年鲜牛奶行业需求现状</w:t>
      </w:r>
      <w:r>
        <w:rPr>
          <w:rFonts w:hint="eastAsia"/>
        </w:rPr>
        <w:br/>
      </w:r>
      <w:r>
        <w:rPr>
          <w:rFonts w:hint="eastAsia"/>
        </w:rPr>
        <w:t>　　　　二、鲜牛奶客户群体与需求特点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三、2019-2023年鲜牛奶行业销售规模分析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四、2024-2030年鲜牛奶市场增长潜力与规模预测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中国鲜牛奶细分市场与下游应用领域分析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鲜牛奶细分市场分析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一、2023-2024年鲜牛奶主要细分产品市场现状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鲜牛奶下游应用与客户群体分析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一、2023-2024年鲜牛奶各应用领域市场现状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2023-2024年中国鲜牛奶技术发展研究</w:t>
      </w:r>
      <w:r>
        <w:rPr>
          <w:rFonts w:hint="eastAsia"/>
        </w:rPr>
        <w:br/>
      </w:r>
      <w:r>
        <w:rPr>
          <w:rFonts w:hint="eastAsia"/>
        </w:rPr>
        <w:t>　　第一节 当前鲜牛奶技术发展现状</w:t>
      </w:r>
      <w:r>
        <w:rPr>
          <w:rFonts w:hint="eastAsia"/>
        </w:rPr>
        <w:br/>
      </w:r>
      <w:r>
        <w:rPr>
          <w:rFonts w:hint="eastAsia"/>
        </w:rPr>
        <w:t>　　第二节 国内外鲜牛奶技术差异与原因</w:t>
      </w:r>
      <w:r>
        <w:rPr>
          <w:rFonts w:hint="eastAsia"/>
        </w:rPr>
        <w:br/>
      </w:r>
      <w:r>
        <w:rPr>
          <w:rFonts w:hint="eastAsia"/>
        </w:rPr>
        <w:t>　　第三节 鲜牛奶技术创新与发展趋势预测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技术进步对鲜牛奶行业的影响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鲜牛奶价格机制与竞争策略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一、2019-2023年鲜牛奶市场价格走势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鲜牛奶定价策略与方法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2024-2030年鲜牛奶价格竞争态势与趋势预测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中国鲜牛奶行业重点区域市场研究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2023-2024年重点区域鲜牛奶市场发展概况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二、2019-2023年鲜牛奶市场需求规模情况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三、2024-2030年鲜牛奶行业发展潜力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二、2019-2023年鲜牛奶市场需求规模情况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三、2024-2030年鲜牛奶行业发展潜力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二、2019-2023年鲜牛奶市场需求规模情况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三、2024-2030年鲜牛奶行业发展潜力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二、2019-2023年鲜牛奶市场需求规模情况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三、2024-2030年鲜牛奶行业发展潜力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二、2019-2023年鲜牛奶市场需求规模情况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三、2024-2030年鲜牛奶行业发展潜力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2019-2023年中国鲜牛奶行业进出口情况分析</w:t>
      </w:r>
      <w:r>
        <w:rPr>
          <w:rFonts w:hint="eastAsia"/>
        </w:rPr>
        <w:br/>
      </w:r>
      <w:r>
        <w:rPr>
          <w:rFonts w:hint="eastAsia"/>
        </w:rPr>
        <w:t>　　第一节 鲜牛奶行业进口情况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一、2019-2023年鲜牛奶进口规模及增长情况</w:t>
      </w:r>
      <w:r>
        <w:rPr>
          <w:rFonts w:hint="eastAsia"/>
        </w:rPr>
        <w:br/>
      </w:r>
      <w:r>
        <w:rPr>
          <w:rFonts w:hint="eastAsia"/>
        </w:rPr>
        <w:t>　　　　二、鲜牛奶主要进口来源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鲜牛奶行业出口情况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一、2019-2023年鲜牛奶出口规模及增长情况</w:t>
      </w:r>
      <w:r>
        <w:rPr>
          <w:rFonts w:hint="eastAsia"/>
        </w:rPr>
        <w:br/>
      </w:r>
      <w:r>
        <w:rPr>
          <w:rFonts w:hint="eastAsia"/>
        </w:rPr>
        <w:t>　　　　二、鲜牛奶主要出口目的地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2019-2023年中国鲜牛奶行业总体发展与财务状况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2019-2023年中国鲜牛奶行业规模情况</w:t>
      </w:r>
      <w:r>
        <w:rPr>
          <w:rFonts w:hint="eastAsia"/>
        </w:rPr>
        <w:br/>
      </w:r>
      <w:r>
        <w:rPr>
          <w:rFonts w:hint="eastAsia"/>
        </w:rPr>
        <w:t>　　　　一、鲜牛奶行业企业数量规模</w:t>
      </w:r>
      <w:r>
        <w:rPr>
          <w:rFonts w:hint="eastAsia"/>
        </w:rPr>
        <w:br/>
      </w:r>
      <w:r>
        <w:rPr>
          <w:rFonts w:hint="eastAsia"/>
        </w:rPr>
        <w:t>　　　　二、鲜牛奶行业从业人员规模</w:t>
      </w:r>
      <w:r>
        <w:rPr>
          <w:rFonts w:hint="eastAsia"/>
        </w:rPr>
        <w:br/>
      </w:r>
      <w:r>
        <w:rPr>
          <w:rFonts w:hint="eastAsia"/>
        </w:rPr>
        <w:t>　　　　三、鲜牛奶行业市场敏感性分析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2019-2023年中国鲜牛奶行业财务能力分析</w:t>
      </w:r>
      <w:r>
        <w:rPr>
          <w:rFonts w:hint="eastAsia"/>
        </w:rPr>
        <w:br/>
      </w:r>
      <w:r>
        <w:rPr>
          <w:rFonts w:hint="eastAsia"/>
        </w:rPr>
        <w:t>　　　　一、鲜牛奶行业盈利能力</w:t>
      </w:r>
      <w:r>
        <w:rPr>
          <w:rFonts w:hint="eastAsia"/>
        </w:rPr>
        <w:br/>
      </w:r>
      <w:r>
        <w:rPr>
          <w:rFonts w:hint="eastAsia"/>
        </w:rPr>
        <w:t>　　　　二、鲜牛奶行业偿债能力</w:t>
      </w:r>
      <w:r>
        <w:rPr>
          <w:rFonts w:hint="eastAsia"/>
        </w:rPr>
        <w:br/>
      </w:r>
      <w:r>
        <w:rPr>
          <w:rFonts w:hint="eastAsia"/>
        </w:rPr>
        <w:t>　　　　三、鲜牛奶行业营运能力</w:t>
      </w:r>
      <w:r>
        <w:rPr>
          <w:rFonts w:hint="eastAsia"/>
        </w:rPr>
        <w:br/>
      </w:r>
      <w:r>
        <w:rPr>
          <w:rFonts w:hint="eastAsia"/>
        </w:rPr>
        <w:t>　　　　四、鲜牛奶行业发展能力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鲜牛奶行业重点企业调研分析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中国鲜牛奶行业竞争格局分析</w:t>
      </w:r>
      <w:r>
        <w:rPr>
          <w:rFonts w:hint="eastAsia"/>
        </w:rPr>
        <w:br/>
      </w:r>
      <w:r>
        <w:rPr>
          <w:rFonts w:hint="eastAsia"/>
        </w:rPr>
        <w:t>　　第一节 鲜牛奶行业竞争格局总览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2023-2024年鲜牛奶行业竞争力分析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2019-2023年鲜牛奶行业企业并购活动分析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2023-2024年鲜牛奶行业会展与招投标活动分析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一、鲜牛奶行业会展活动及其市场影响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2024年中国鲜牛奶企业发展企业发展策略与建议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鲜牛奶销售模式与渠道策略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鲜牛奶品牌与市场推广策略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鲜牛奶研发投入与技术创新能力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鲜牛奶合作联盟与资源整合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中国鲜牛奶行业风险与对策</w:t>
      </w:r>
      <w:r>
        <w:rPr>
          <w:rFonts w:hint="eastAsia"/>
        </w:rPr>
        <w:br/>
      </w:r>
      <w:r>
        <w:rPr>
          <w:rFonts w:hint="eastAsia"/>
        </w:rPr>
        <w:t>　　第一节 鲜牛奶行业SWOT分析</w:t>
      </w:r>
      <w:r>
        <w:rPr>
          <w:rFonts w:hint="eastAsia"/>
        </w:rPr>
        <w:br/>
      </w:r>
      <w:r>
        <w:rPr>
          <w:rFonts w:hint="eastAsia"/>
        </w:rPr>
        <w:t>　　　　一、鲜牛奶行业优势</w:t>
      </w:r>
      <w:r>
        <w:rPr>
          <w:rFonts w:hint="eastAsia"/>
        </w:rPr>
        <w:br/>
      </w:r>
      <w:r>
        <w:rPr>
          <w:rFonts w:hint="eastAsia"/>
        </w:rPr>
        <w:t>　　　　二、鲜牛奶行业劣势</w:t>
      </w:r>
      <w:r>
        <w:rPr>
          <w:rFonts w:hint="eastAsia"/>
        </w:rPr>
        <w:br/>
      </w:r>
      <w:r>
        <w:rPr>
          <w:rFonts w:hint="eastAsia"/>
        </w:rPr>
        <w:t>　　　　三、鲜牛奶市场机会</w:t>
      </w:r>
      <w:r>
        <w:rPr>
          <w:rFonts w:hint="eastAsia"/>
        </w:rPr>
        <w:br/>
      </w:r>
      <w:r>
        <w:rPr>
          <w:rFonts w:hint="eastAsia"/>
        </w:rPr>
        <w:t>　　　　四、鲜牛奶市场威胁</w:t>
      </w:r>
      <w:r>
        <w:rPr>
          <w:rFonts w:hint="eastAsia"/>
        </w:rPr>
        <w:br/>
      </w:r>
      <w:r>
        <w:rPr>
          <w:rFonts w:hint="eastAsia"/>
        </w:rPr>
        <w:t>　　第二节 鲜牛奶行业风险及对策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2024-2030年中国鲜牛奶行业前景与发展趋势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2023-2024年鲜牛奶行业发展环境分析</w:t>
      </w:r>
      <w:r>
        <w:rPr>
          <w:rFonts w:hint="eastAsia"/>
        </w:rPr>
        <w:br/>
      </w:r>
      <w:r>
        <w:rPr>
          <w:rFonts w:hint="eastAsia"/>
        </w:rPr>
        <w:t>　　　　一、鲜牛奶行业主管部门与监管体制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二、鲜牛奶行业主要法律法规及政策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三、鲜牛奶行业标准与质量监管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2024-2030年鲜牛奶行业发展趋势与方向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2024-2030年鲜牛奶行业发展潜力与机遇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鲜牛奶行业研究结论与建议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[:中:智:林:]鲜牛奶行业发展建议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2019-2023年中国鲜牛奶市场规模及增长情况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2019-2023年中国鲜牛奶行业产量及增长趋势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2024-2030年中国鲜牛奶行业产量预测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2019-2023年中国鲜牛奶行业市场需求及增长情况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2024-2030年中国鲜牛奶行业市场需求预测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2019-2023年中国鲜牛奶行业利润及增长情况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**地区鲜牛奶市场规模及增长情况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**地区鲜牛奶行业市场需求情况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**地区鲜牛奶行业市场需求情况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2019-2023年中国鲜牛奶行业出口情况分析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2019-2023年中国鲜牛奶行业产品市场价格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2024-2030年中国鲜牛奶行业产品市场价格走势预测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鲜牛奶重点企业经营情况分析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鲜牛奶重点企业经营情况分析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2024-2030年中国鲜牛奶市场规模预测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2024-2030年中国鲜牛奶行业利润预测</w:t>
      </w:r>
      <w:r>
        <w:rPr>
          <w:rFonts w:hint="eastAsia"/>
        </w:rPr>
        <w:br/>
      </w:r>
      <w:r>
        <w:rPr>
          <w:rFonts w:hint="eastAsia"/>
        </w:rPr>
        <w:t>　　图表 2024年鲜牛奶行业壁垒</w:t>
      </w:r>
      <w:r>
        <w:rPr>
          <w:rFonts w:hint="eastAsia"/>
        </w:rPr>
        <w:br/>
      </w:r>
      <w:r>
        <w:rPr>
          <w:rFonts w:hint="eastAsia"/>
        </w:rPr>
        <w:t>　　图表 2024年鲜牛奶市场前景分析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2024-2030年中国鲜牛奶市场需求预测</w:t>
      </w:r>
      <w:r>
        <w:rPr>
          <w:rFonts w:hint="eastAsia"/>
        </w:rPr>
        <w:br/>
      </w:r>
      <w:r>
        <w:rPr>
          <w:rFonts w:hint="eastAsia"/>
        </w:rPr>
        <w:t>　　图表 2024年鲜牛奶发展趋势预测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f82f1955b4101" w:history="1">
        <w:r>
          <w:rPr>
            <w:rStyle w:val="Hyperlink"/>
          </w:rPr>
          <w:t>中国鲜牛奶行业现状调研与发展前景预测报告（2024-2030年）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f82f1955b4101" w:history="1">
        <w:r>
          <w:rPr>
            <w:rStyle w:val="Hyperlink"/>
          </w:rPr>
          <w:t>https://www.20087.com/9/39/XianNiuNaiXianZhuangYuQianJingFenXi.html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0e251d4e94d4c" w:history="1">
      <w:r>
        <w:rPr>
          <w:rStyle w:val="Hyperlink"/>
        </w:rPr>
        <w:t>中国鲜牛奶行业现状调研与发展前景预测报告（2024-2030年）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ianNiuNaiXianZhuangYuQianJingFenXi.html" TargetMode="External" Id="R1d5f82f1955b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ianNiuNaiXianZhuangYuQianJingFenXi.html" TargetMode="External" Id="R4310e251d4e9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2024-05-14T04:17:29Z</dcterms:created>
  <dcterms:modified xsi:type="dcterms:W3CDTF">2024-05-14T05:17:29Z</dcterms:modified>
  <dc:subject>中国鲜牛奶行业现状调研与发展前景预测报告（2024-2030年）</dc:subject>
  <dc:title>中国鲜牛奶行业现状调研与发展前景预测报告（2024-2030年）</dc:title>
  <cp:keywords>中国鲜牛奶行业现状调研与发展前景预测报告（2024-2030年）</cp:keywords>
  <dc:description>中国鲜牛奶行业现状调研与发展前景预测报告（2024-2030年）</dc:description>
</cp:coreProperties>
</file>