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a09befa2c4378" w:history="1">
              <w:r>
                <w:rPr>
                  <w:rStyle w:val="Hyperlink"/>
                </w:rPr>
                <w:t>2026-2032年中国写字台市场现状调研及行业前景分析报告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a09befa2c4378" w:history="1">
              <w:r>
                <w:rPr>
                  <w:rStyle w:val="Hyperlink"/>
                </w:rPr>
                <w:t>2026-2032年中国写字台市场现状调研及行业前景分析报告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a09befa2c4378" w:history="1">
                <w:r>
                  <w:rPr>
                    <w:rStyle w:val="Hyperlink"/>
                  </w:rPr>
                  <w:t>https://www.20087.com/9/19/XieZiTaiShiChangXianZhuangHeQianJing.html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台是居家与办公环境中的基础家具，在远程办公常态化与学习空间精细化趋势下焕发新需求。主流产品强调人体工学设计（如可调高度、倾斜桌面）、环保板材（E0级或F4星标准）及多功能集成（如线缆管理、隐藏插座、升降支架）。高端市场青睐实木材质与极简美学，而大众市场则聚焦模块化组合与小户型适配。然而，低价产品普遍存在结构稳定性不足、五金件寿命短及甲醛释放控制不严等问题；同时，智能化功能（如电动升降）多集中于高价区间，普及率有限。</w:t>
      </w:r>
      <w:r>
        <w:rPr>
          <w:rFonts w:hint="eastAsia"/>
        </w:rPr>
        <w:br/>
      </w:r>
      <w:r>
        <w:rPr>
          <w:rFonts w:hint="eastAsia"/>
        </w:rPr>
        <w:t>　　未来，写字台将向健康交互、可持续材料与空间智能融合方向发展。集成坐姿提醒传感器与环境光自适应照明，主动引导健康用桌习惯；菌丝体复合材料或再生竹材将替代传统刨花板，降低碳足迹。在智能家居生态中，写字台可联动空调、灯光调节微环境，或通过NFC标签快速切换工作/学习场景。此外，AR虚拟桌面拓展技术将模糊物理与数字工作边界。随着混合办公成为常态，写字台正从静态家具升级为支持专注力、舒适性与数字协同的个人生产力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a09befa2c4378" w:history="1">
        <w:r>
          <w:rPr>
            <w:rStyle w:val="Hyperlink"/>
          </w:rPr>
          <w:t>2026-2032年中国写字台市场现状调研及行业前景分析报告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写字台行业的市场规模、需求动态及产业链结构。报告详细解析了写字台市场价格变化、行业竞争格局及重点企业的经营现状，并对未来市场前景与发展趋势进行了科学预测。同时，报告通过细分市场领域，评估了写字台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按照不同产品类型，写字台主要可以分为如下几个类别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中国不同产品类型写字台增长趋势2021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坐式</w:t>
      </w:r>
      <w:r>
        <w:rPr>
          <w:rFonts w:hint="eastAsia"/>
        </w:rPr>
        <w:br/>
      </w:r>
      <w:r>
        <w:rPr>
          <w:rFonts w:hint="eastAsia"/>
        </w:rPr>
        <w:t>　　　　1.2.3 站式</w:t>
      </w:r>
      <w:r>
        <w:rPr>
          <w:rFonts w:hint="eastAsia"/>
        </w:rPr>
        <w:br/>
      </w:r>
      <w:r>
        <w:rPr>
          <w:rFonts w:hint="eastAsia"/>
        </w:rPr>
        <w:t>　　1.3 从不同应用，写字台主要包括如下几个方面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中国不同应用写字台增长趋势2021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中国写字台发展现状及未来趋势（2021-2032）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中国市场写字台收入及增长率（2021-2032）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中国市场写字台销量及增长率（2021-2032）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中国市场主要写字台厂商分析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中国市场主要厂商写字台销量及市场占有率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中国市场主要厂商写字台销量（2021-2026）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中国市场主要厂商写字台销量市场份额（2021-2026）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中国市场主要厂商写字台收入及市场占有率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中国市场主要厂商写字台收入（2021-2026）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中国市场主要厂商写字台收入市场份额（2021-2026）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2025年中国市场主要厂商写字台收入排名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中国市场主要厂商写字台价格（2021-2026）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中国市场主要厂商写字台总部及产地分布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中国市场主要厂商成立时间及写字台商业化日期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中国市场主要厂商写字台产品类型及应用</w:t>
      </w:r>
      <w:r>
        <w:rPr>
          <w:rFonts w:hint="eastAsia"/>
        </w:rPr>
        <w:br/>
      </w:r>
      <w:r>
        <w:rPr>
          <w:rFonts w:hint="eastAsia"/>
        </w:rPr>
        <w:t>　　2.7 写字台行业集中度、竞争程度分析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写字台行业集中度分析：2025年中国Top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中国市场写字台第一梯队、第二梯队和第三梯队厂商（品牌）及2025年市场份额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重点企业（34）在中国市场写字台销量、收入、价格及毛利率（2021-2026）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不同产品类型写字台分析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中国市场不同产品类型写字台销量（2021-2032）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中国市场不同产品类型写字台销量及市场份额（2021-2026）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中国市场不同产品类型写字台销量预测（2027-2032）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中国市场不同产品类型写字台规模（2021-2032）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中国市场不同产品类型写字台规模及市场份额（2021-2026）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中国市场不同产品类型写字台规模预测（2027-2032）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中国市场不同产品类型写字台价格走势（2021-2032）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不同应用写字台分析</w:t>
      </w:r>
      <w:r>
        <w:rPr>
          <w:rFonts w:hint="eastAsia"/>
        </w:rPr>
        <w:br/>
      </w:r>
      <w:r>
        <w:rPr>
          <w:rFonts w:hint="eastAsia"/>
        </w:rPr>
        <w:t>　　5.1 中国市场不同应用写字台销量（2021-2032）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中国市场不同应用写字台销量及市场份额（2021-2026）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中国市场不同应用写字台销量预测（2027-2032）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中国市场不同应用写字台规模（2021-2032）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中国市场不同应用写字台规模及市场份额（2021-2026）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中国市场不同应用写字台规模预测（2027-2032）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中国市场不同应用写字台价格走势（2021-2032）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写字台行业发展分析---发展趋势</w:t>
      </w:r>
      <w:r>
        <w:rPr>
          <w:rFonts w:hint="eastAsia"/>
        </w:rPr>
        <w:br/>
      </w:r>
      <w:r>
        <w:rPr>
          <w:rFonts w:hint="eastAsia"/>
        </w:rPr>
        <w:t>　　6.2 写字台行业发展分析---厂商壁垒</w:t>
      </w:r>
      <w:r>
        <w:rPr>
          <w:rFonts w:hint="eastAsia"/>
        </w:rPr>
        <w:br/>
      </w:r>
      <w:r>
        <w:rPr>
          <w:rFonts w:hint="eastAsia"/>
        </w:rPr>
        <w:t>　　6.3 写字台行业发展分析---驱动因素</w:t>
      </w:r>
      <w:r>
        <w:rPr>
          <w:rFonts w:hint="eastAsia"/>
        </w:rPr>
        <w:br/>
      </w:r>
      <w:r>
        <w:rPr>
          <w:rFonts w:hint="eastAsia"/>
        </w:rPr>
        <w:t>　　6.4 写字台行业发展分析---制约因素</w:t>
      </w:r>
      <w:r>
        <w:rPr>
          <w:rFonts w:hint="eastAsia"/>
        </w:rPr>
        <w:br/>
      </w:r>
      <w:r>
        <w:rPr>
          <w:rFonts w:hint="eastAsia"/>
        </w:rPr>
        <w:t>　　6.5 写字台中国企业SWOT分析</w:t>
      </w:r>
      <w:r>
        <w:rPr>
          <w:rFonts w:hint="eastAsia"/>
        </w:rPr>
        <w:br/>
      </w:r>
      <w:r>
        <w:rPr>
          <w:rFonts w:hint="eastAsia"/>
        </w:rPr>
        <w:t>　　6.6 写字台行业发展分析---行业政策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写字台行业产业链简介</w:t>
      </w:r>
      <w:r>
        <w:rPr>
          <w:rFonts w:hint="eastAsia"/>
        </w:rPr>
        <w:br/>
      </w:r>
      <w:r>
        <w:rPr>
          <w:rFonts w:hint="eastAsia"/>
        </w:rPr>
        <w:t>　　7.2 写字台产业链分析-上游</w:t>
      </w:r>
      <w:r>
        <w:rPr>
          <w:rFonts w:hint="eastAsia"/>
        </w:rPr>
        <w:br/>
      </w:r>
      <w:r>
        <w:rPr>
          <w:rFonts w:hint="eastAsia"/>
        </w:rPr>
        <w:t>　　7.3 写字台产业链分析-中游</w:t>
      </w:r>
      <w:r>
        <w:rPr>
          <w:rFonts w:hint="eastAsia"/>
        </w:rPr>
        <w:br/>
      </w:r>
      <w:r>
        <w:rPr>
          <w:rFonts w:hint="eastAsia"/>
        </w:rPr>
        <w:t>　　7.4 写字台产业链分析-下游</w:t>
      </w:r>
      <w:r>
        <w:rPr>
          <w:rFonts w:hint="eastAsia"/>
        </w:rPr>
        <w:br/>
      </w:r>
      <w:r>
        <w:rPr>
          <w:rFonts w:hint="eastAsia"/>
        </w:rPr>
        <w:t>　　7.5 写字台行业采购模式</w:t>
      </w:r>
      <w:r>
        <w:rPr>
          <w:rFonts w:hint="eastAsia"/>
        </w:rPr>
        <w:br/>
      </w:r>
      <w:r>
        <w:rPr>
          <w:rFonts w:hint="eastAsia"/>
        </w:rPr>
        <w:t>　　7.6 写字台行业生产模式</w:t>
      </w:r>
      <w:r>
        <w:rPr>
          <w:rFonts w:hint="eastAsia"/>
        </w:rPr>
        <w:br/>
      </w:r>
      <w:r>
        <w:rPr>
          <w:rFonts w:hint="eastAsia"/>
        </w:rPr>
        <w:t>　　7.7 写字台行业销售模式及销售渠道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中国本土写字台产能、产量分析</w:t>
      </w:r>
      <w:r>
        <w:rPr>
          <w:rFonts w:hint="eastAsia"/>
        </w:rPr>
        <w:br/>
      </w:r>
      <w:r>
        <w:rPr>
          <w:rFonts w:hint="eastAsia"/>
        </w:rPr>
        <w:t>　　8.1 中国写字台供需现状及预测（2021-2032）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中国写字台产能、产量、产能利用率及发展趋势（2021-2032）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中国写字台产量、市场需求量及发展趋势（2021-2032）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中国写字台进出口分析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中国市场写字台主要进口来源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中国市场写字台主要出口目的地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不同产品类型写字台市场规模2021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不同应用写字台市场规模2021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中国市场主要厂商写字台销量（2021-2026）&amp;（件）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中国市场主要厂商写字台销量市场份额（2021-2026）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中国市场主要厂商写字台收入（2021-2026）&amp;（万元）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中国市场主要厂商写字台收入份额（2021-2026）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2025年中国主要生产商写字台收入排名（万元）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中国市场主要厂商写字台价格（2021-2026）&amp;（元/件）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中国市场主要厂商写字台总部及产地分布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中国市场主要厂商成立时间及写字台商业化日期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中国市场主要厂商写字台产品类型及应用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2025年中国市场写字台主要厂商市场地位（第一梯队、第二梯队和第三梯队）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写字台市场投资、并购等现状分析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写字台生产基地、总部、竞争对手及市场地位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写字台产品规格、参数及市场应用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写字台销量（件）、收入（万元）、价格（元/件）及毛利率（2021-2026）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中国市场不同产品类型写字台销量（2021-2026）&amp;（件）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中国市场不同产品类型写字台销量市场份额（2021-2026）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中国市场不同产品类型写字台销量预测（2027-2032）&amp;（件）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中国市场不同产品类型写字台销量市场份额预测（2027-2032）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中国市场不同产品类型写字台规模（2021-2026）&amp;（万元）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中国市场不同产品类型写字台规模市场份额（2021-2026）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中国市场不同产品类型写字台规模预测（2027-2032）&amp;（万元）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中国市场不同产品类型写字台规模市场份额预测（2027-2032）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中国市场不同应用写字台销量（2021-2026）&amp;（件）</w:t>
      </w:r>
      <w:r>
        <w:rPr>
          <w:rFonts w:hint="eastAsia"/>
        </w:rPr>
        <w:br/>
      </w:r>
      <w:r>
        <w:rPr>
          <w:rFonts w:hint="eastAsia"/>
        </w:rPr>
        <w:t>　　表 193： 中国市场不同应用写字台销量市场份额（2021-2026）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中国市场不同应用写字台销量预测（2027-2032）&amp;（件）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中国市场不同应用写字台销量市场份额预测（2027-2032）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中国市场不同应用写字台规模（2021-2026）&amp;（万元）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中国市场不同应用写字台规模市场份额（2021-2026）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中国市场不同应用写字台规模预测（2027-2032）&amp;（万元）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中国市场不同应用写字台规模市场份额预测（2027-2032）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写字台行业发展分析---发展趋势</w:t>
      </w:r>
      <w:r>
        <w:rPr>
          <w:rFonts w:hint="eastAsia"/>
        </w:rPr>
        <w:br/>
      </w:r>
      <w:r>
        <w:rPr>
          <w:rFonts w:hint="eastAsia"/>
        </w:rPr>
        <w:t>　　表 201： 写字台行业发展分析---厂商壁垒</w:t>
      </w:r>
      <w:r>
        <w:rPr>
          <w:rFonts w:hint="eastAsia"/>
        </w:rPr>
        <w:br/>
      </w:r>
      <w:r>
        <w:rPr>
          <w:rFonts w:hint="eastAsia"/>
        </w:rPr>
        <w:t>　　表 202： 写字台行业发展分析---驱动因素</w:t>
      </w:r>
      <w:r>
        <w:rPr>
          <w:rFonts w:hint="eastAsia"/>
        </w:rPr>
        <w:br/>
      </w:r>
      <w:r>
        <w:rPr>
          <w:rFonts w:hint="eastAsia"/>
        </w:rPr>
        <w:t>　　表 203： 写字台行业发展分析---制约因素</w:t>
      </w:r>
      <w:r>
        <w:rPr>
          <w:rFonts w:hint="eastAsia"/>
        </w:rPr>
        <w:br/>
      </w:r>
      <w:r>
        <w:rPr>
          <w:rFonts w:hint="eastAsia"/>
        </w:rPr>
        <w:t>　　表 204： 写字台行业相关重点政策一览</w:t>
      </w:r>
      <w:r>
        <w:rPr>
          <w:rFonts w:hint="eastAsia"/>
        </w:rPr>
        <w:br/>
      </w:r>
      <w:r>
        <w:rPr>
          <w:rFonts w:hint="eastAsia"/>
        </w:rPr>
        <w:t>　　表 205： 写字台行业供应链分析</w:t>
      </w:r>
      <w:r>
        <w:rPr>
          <w:rFonts w:hint="eastAsia"/>
        </w:rPr>
        <w:br/>
      </w:r>
      <w:r>
        <w:rPr>
          <w:rFonts w:hint="eastAsia"/>
        </w:rPr>
        <w:t>　　表 206： 写字台上游原料供应商</w:t>
      </w:r>
      <w:r>
        <w:rPr>
          <w:rFonts w:hint="eastAsia"/>
        </w:rPr>
        <w:br/>
      </w:r>
      <w:r>
        <w:rPr>
          <w:rFonts w:hint="eastAsia"/>
        </w:rPr>
        <w:t>　　表 207： 写字台行业主要下游客户</w:t>
      </w:r>
      <w:r>
        <w:rPr>
          <w:rFonts w:hint="eastAsia"/>
        </w:rPr>
        <w:br/>
      </w:r>
      <w:r>
        <w:rPr>
          <w:rFonts w:hint="eastAsia"/>
        </w:rPr>
        <w:t>　　表 208： 写字台典型经销商</w:t>
      </w:r>
      <w:r>
        <w:rPr>
          <w:rFonts w:hint="eastAsia"/>
        </w:rPr>
        <w:br/>
      </w:r>
      <w:r>
        <w:rPr>
          <w:rFonts w:hint="eastAsia"/>
        </w:rPr>
        <w:t>　　表 209： 中国写字台产量、销量、进口量及出口量（2021-2026）&amp;（件）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210： 中国写字台产量、销量、进口量及出口量预测（2027-2032）&amp;（件）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211： 中国市场写字台主要进口来源</w:t>
      </w:r>
      <w:r>
        <w:rPr>
          <w:rFonts w:hint="eastAsia"/>
        </w:rPr>
        <w:br/>
      </w:r>
      <w:r>
        <w:rPr>
          <w:rFonts w:hint="eastAsia"/>
        </w:rPr>
        <w:t>　　表 212： 中国市场写字台主要出口目的地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写字台产品图片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中国不同产品类型写字台市场规模市场份额2025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坐式产品图片</w:t>
      </w:r>
      <w:r>
        <w:rPr>
          <w:rFonts w:hint="eastAsia"/>
        </w:rPr>
        <w:br/>
      </w:r>
      <w:r>
        <w:rPr>
          <w:rFonts w:hint="eastAsia"/>
        </w:rPr>
        <w:t>　　图 4： 站式产品图片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中国不同应用写字台市场份额2025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中国市场写字台市场规模，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中国市场写字台收入及增长率（2021-2032）&amp;（万元）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中国市场写字台销量及增长率（2021-2032）&amp;（件）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2025年中国市场主要厂商写字台销量市场份额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2025年中国市场主要厂商写字台收入市场份额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2025年中国市场前五大厂商写字台市场份额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2025年中国市场写字台第一梯队、第二梯队和第三梯队厂商（品牌）及市场份额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中国市场不同产品类型写字台价格走势（2021-2032）&amp;（元/件）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中国市场不同应用写字台价格走势（2021-2032）&amp;（元/件）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写字台中国企业SWOT分析</w:t>
      </w:r>
      <w:r>
        <w:rPr>
          <w:rFonts w:hint="eastAsia"/>
        </w:rPr>
        <w:br/>
      </w:r>
      <w:r>
        <w:rPr>
          <w:rFonts w:hint="eastAsia"/>
        </w:rPr>
        <w:t>　　图 18： 写字台产业链</w:t>
      </w:r>
      <w:r>
        <w:rPr>
          <w:rFonts w:hint="eastAsia"/>
        </w:rPr>
        <w:br/>
      </w:r>
      <w:r>
        <w:rPr>
          <w:rFonts w:hint="eastAsia"/>
        </w:rPr>
        <w:t>　　图 19： 写字台行业采购模式分析</w:t>
      </w:r>
      <w:r>
        <w:rPr>
          <w:rFonts w:hint="eastAsia"/>
        </w:rPr>
        <w:br/>
      </w:r>
      <w:r>
        <w:rPr>
          <w:rFonts w:hint="eastAsia"/>
        </w:rPr>
        <w:t>　　图 20： 写字台行业生产模式分析</w:t>
      </w:r>
      <w:r>
        <w:rPr>
          <w:rFonts w:hint="eastAsia"/>
        </w:rPr>
        <w:br/>
      </w:r>
      <w:r>
        <w:rPr>
          <w:rFonts w:hint="eastAsia"/>
        </w:rPr>
        <w:t>　　图 21： 写字台行业销售模式分析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中国写字台产能、产量、产能利用率及发展趋势（2021-2032）&amp;（件）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中国写字台产量、市场需求量及发展趋势（2021-2032）&amp;（件）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a09befa2c4378" w:history="1">
        <w:r>
          <w:rPr>
            <w:rStyle w:val="Hyperlink"/>
          </w:rPr>
          <w:t>2026-2032年中国写字台市场现状调研及行业前景分析报告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a09befa2c4378" w:history="1">
        <w:r>
          <w:rPr>
            <w:rStyle w:val="Hyperlink"/>
          </w:rPr>
          <w:t>https://www.20087.com/9/19/XieZiTaiShiChangXianZhuangHeQianJing.html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热点：小型写字台、写字台书桌书柜一体、书柜写字台、写字台最好的款式、写字台最好的款式、写字台放哪个方向最好风水、老式写字台、写字台带书柜图片大全、简易办公桌图片大全集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a165644da46ce" w:history="1">
      <w:r>
        <w:rPr>
          <w:rStyle w:val="Hyperlink"/>
        </w:rPr>
        <w:t>2026-2032年中国写字台市场现状调研及行业前景分析报告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eZiTaiShiChangXianZhuangHeQianJing.html" TargetMode="External" Id="R1a2a09befa2c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eZiTaiShiChangXianZhuangHeQianJing.html" TargetMode="External" Id="Rfaca165644da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2026-01-19T04:28:10Z</dcterms:created>
  <dcterms:modified xsi:type="dcterms:W3CDTF">2026-01-19T05:28:10Z</dcterms:modified>
  <dc:subject>2026-2032年中国写字台市场现状调研及行业前景分析报告</dc:subject>
  <dc:title>2026-2032年中国写字台市场现状调研及行业前景分析报告</dc:title>
  <cp:keywords>2026-2032年中国写字台市场现状调研及行业前景分析报告</cp:keywords>
  <dc:description>2026-2032年中国写字台市场现状调研及行业前景分析报告</dc:description>
</cp:coreProperties>
</file>