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718b6d56d4106" w:history="1">
              <w:r>
                <w:rPr>
                  <w:rStyle w:val="Hyperlink"/>
                </w:rPr>
                <w:t>2025-2031年中国快餐连锁发展现状与趋势分析报告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718b6d56d4106" w:history="1">
              <w:r>
                <w:rPr>
                  <w:rStyle w:val="Hyperlink"/>
                </w:rPr>
                <w:t>2025-2031年中国快餐连锁发展现状与趋势分析报告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718b6d56d4106" w:history="1">
                <w:r>
                  <w:rPr>
                    <w:rStyle w:val="Hyperlink"/>
                  </w:rPr>
                  <w:t>https://www.20087.com/9/09/KuaiCanLianSuoHangYeFaZhanQuShi.html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连锁行业在全球范围内保持着稳定的增长态势，尤其是亚洲市场，由于城市化进程加快和生活节奏的加快，对便捷餐饮的需求持续上升。大型连锁品牌如麦当劳、肯德基和星巴克通过标准化运营和供应链管理，实现了快速扩张。同时，随着消费者健康意识的提升，快餐连锁企业开始调整菜单，增加低热量、高蛋白和全谷物选项，以适应市场变化。然而，高昂的租金和人力成本仍然是制约行业发展的主要因素。</w:t>
      </w:r>
      <w:r>
        <w:rPr>
          <w:rFonts w:hint="eastAsia"/>
        </w:rPr>
        <w:br/>
      </w:r>
      <w:r>
        <w:rPr>
          <w:rFonts w:hint="eastAsia"/>
        </w:rPr>
        <w:t>　　未来，快餐连锁业将更加侧重于数字化转型和健康升级。数字化技术的应用，如移动点餐、自助结账机和智能厨房，将提升服务效率和顾客体验，同时也降低了运营成本。同时，健康饮食趋势将持续影响菜单设计，快餐连锁店将提供更多新鲜蔬菜、水果和瘦肉的选择，以满足消费者对营养均衡饮食的追求。此外，环保包装和可持续经营策略也将成为行业发展的新方向，以响应全球对减少塑料使用和降低碳足迹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718b6d56d4106" w:history="1">
        <w:r>
          <w:rPr>
            <w:rStyle w:val="Hyperlink"/>
          </w:rPr>
          <w:t>2025-2031年中国快餐连锁发展现状与趋势分析报告</w:t>
        </w:r>
      </w:hyperlink>
      <w:r>
        <w:rPr>
          <w:rFonts w:hint="eastAsia"/>
        </w:rPr>
        <w:t>》系统分析了快餐连锁行业的市场需求、市场规模及价格动态，全面梳理了快餐连锁产业链结构，并对快餐连锁细分市场进行了深入探究。报告基于详实数据，科学预测了快餐连锁市场前景与发展趋势，重点剖析了品牌竞争格局、市场集中度及重点企业的市场地位。通过SWOT分析，报告识别了行业面临的机遇与风险，并提出了针对性发展策略与建议，为快餐连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快餐连锁产业概述</w:t>
      </w:r>
      <w:r>
        <w:rPr>
          <w:rFonts w:hint="eastAsia"/>
        </w:rPr>
        <w:br/>
      </w:r>
      <w:r>
        <w:rPr>
          <w:rFonts w:hint="eastAsia"/>
        </w:rPr>
        <w:t>　　第一节 快餐连锁定义</w:t>
      </w:r>
      <w:r>
        <w:rPr>
          <w:rFonts w:hint="eastAsia"/>
        </w:rPr>
        <w:br/>
      </w:r>
      <w:r>
        <w:rPr>
          <w:rFonts w:hint="eastAsia"/>
        </w:rPr>
        <w:t>　　第二节 快餐连锁行业特点</w:t>
      </w:r>
      <w:r>
        <w:rPr>
          <w:rFonts w:hint="eastAsia"/>
        </w:rPr>
        <w:br/>
      </w:r>
      <w:r>
        <w:rPr>
          <w:rFonts w:hint="eastAsia"/>
        </w:rPr>
        <w:t>　　第三节 快餐连锁发展历程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2024-2025年中国快餐连锁行业运行环境分析</w:t>
      </w:r>
      <w:r>
        <w:rPr>
          <w:rFonts w:hint="eastAsia"/>
        </w:rPr>
        <w:br/>
      </w:r>
      <w:r>
        <w:rPr>
          <w:rFonts w:hint="eastAsia"/>
        </w:rPr>
        <w:t>　　第一节 快餐连锁行业经济环境分析</w:t>
      </w:r>
      <w:r>
        <w:rPr>
          <w:rFonts w:hint="eastAsia"/>
        </w:rPr>
        <w:br/>
      </w:r>
      <w:r>
        <w:rPr>
          <w:rFonts w:hint="eastAsia"/>
        </w:rPr>
        <w:t>　　第二节 快餐连锁产业政策环境分析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一、快餐连锁行业监管体制</w:t>
      </w:r>
      <w:r>
        <w:rPr>
          <w:rFonts w:hint="eastAsia"/>
        </w:rPr>
        <w:br/>
      </w:r>
      <w:r>
        <w:rPr>
          <w:rFonts w:hint="eastAsia"/>
        </w:rPr>
        <w:t>　　　　二、快餐连锁行业主要法规政策</w:t>
      </w:r>
      <w:r>
        <w:rPr>
          <w:rFonts w:hint="eastAsia"/>
        </w:rPr>
        <w:br/>
      </w:r>
      <w:r>
        <w:rPr>
          <w:rFonts w:hint="eastAsia"/>
        </w:rPr>
        <w:t>　　第三节 快餐连锁产业社会环境分析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2024-2025年全球快餐连锁行业发展态势分析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全球快餐连锁市场发展现状分析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全球主要国家、地区快餐连锁市场现状</w:t>
      </w:r>
      <w:r>
        <w:rPr>
          <w:rFonts w:hint="eastAsia"/>
        </w:rPr>
        <w:br/>
      </w:r>
      <w:r>
        <w:rPr>
          <w:rFonts w:hint="eastAsia"/>
        </w:rPr>
        <w:t>　　第三节 全球快餐连锁行业发展趋势预测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中国快餐连锁行业发展调研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2019-2024年中国快餐连锁行业规模情况</w:t>
      </w:r>
      <w:r>
        <w:rPr>
          <w:rFonts w:hint="eastAsia"/>
        </w:rPr>
        <w:br/>
      </w:r>
      <w:r>
        <w:rPr>
          <w:rFonts w:hint="eastAsia"/>
        </w:rPr>
        <w:t>　　　　一、快餐连锁行业市场规模状况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二、快餐连锁行业单位规模状况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三、快餐连锁行业人员规模状况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2019-2024年中国快餐连锁行业财务能力分析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一、快餐连锁行业盈利能力分析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二、快餐连锁行业偿债能力分析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三、快餐连锁行业营运能力分析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四、快餐连锁行业发展能力分析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2024-2025年中国快餐连锁行业热点动态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2024-2025年中国快餐连锁行业面临的挑战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中国快餐连锁行业重点地区市场调研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**地区快餐连锁发展现状及趋势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**地区快餐连锁发展现状及趋势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**地区快餐连锁发展现状及趋势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**地区快餐连锁发展现状及趋势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中国快餐连锁行业价格走势及影响因素分析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国内快餐连锁行业价格回顾</w:t>
      </w:r>
      <w:r>
        <w:rPr>
          <w:rFonts w:hint="eastAsia"/>
        </w:rPr>
        <w:br/>
      </w:r>
      <w:r>
        <w:rPr>
          <w:rFonts w:hint="eastAsia"/>
        </w:rPr>
        <w:t>　　第二节 国内快餐连锁行业价格走势预测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国内快餐连锁行业价格影响因素分析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中国快餐连锁行业客户调研</w:t>
      </w:r>
      <w:r>
        <w:rPr>
          <w:rFonts w:hint="eastAsia"/>
        </w:rPr>
        <w:br/>
      </w:r>
      <w:r>
        <w:rPr>
          <w:rFonts w:hint="eastAsia"/>
        </w:rPr>
        <w:t>　　　　一、快餐连锁行业客户偏好调查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二、客户对快餐连锁品牌的首要认知渠道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三、快餐连锁品牌忠诚度调查</w:t>
      </w:r>
      <w:r>
        <w:rPr>
          <w:rFonts w:hint="eastAsia"/>
        </w:rPr>
        <w:br/>
      </w:r>
      <w:r>
        <w:rPr>
          <w:rFonts w:hint="eastAsia"/>
        </w:rPr>
        <w:t>　　　　四、快餐连锁行业客户消费理念调研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中国快餐连锁行业重点企业发展调研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中国快餐连锁行业竞争格局分析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2025年快餐连锁行业集中度分析</w:t>
      </w:r>
      <w:r>
        <w:rPr>
          <w:rFonts w:hint="eastAsia"/>
        </w:rPr>
        <w:br/>
      </w:r>
      <w:r>
        <w:rPr>
          <w:rFonts w:hint="eastAsia"/>
        </w:rPr>
        <w:t>　　　　一、快餐连锁市场集中度分析</w:t>
      </w:r>
      <w:r>
        <w:rPr>
          <w:rFonts w:hint="eastAsia"/>
        </w:rPr>
        <w:br/>
      </w:r>
      <w:r>
        <w:rPr>
          <w:rFonts w:hint="eastAsia"/>
        </w:rPr>
        <w:t>　　　　二、快餐连锁企业集中度分析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2024-2025年快餐连锁行业竞争格局分析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一、快餐连锁行业竞争策略分析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二、快餐连锁行业竞争格局展望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三、我国快餐连锁市场竞争趋势</w:t>
      </w:r>
      <w:r>
        <w:rPr>
          <w:rFonts w:hint="eastAsia"/>
        </w:rPr>
        <w:br/>
      </w:r>
      <w:r>
        <w:rPr>
          <w:rFonts w:hint="eastAsia"/>
        </w:rPr>
        <w:t>　　第三节 快餐连锁行业兼并与重组整合分析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一、快餐连锁行业兼并与重组整合动态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二、快餐连锁行业兼并与重组整合发展趋势预测分析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快餐连锁行业投资风险及应对策略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快餐连锁行业SWOT模型分析</w:t>
      </w:r>
      <w:r>
        <w:rPr>
          <w:rFonts w:hint="eastAsia"/>
        </w:rPr>
        <w:br/>
      </w:r>
      <w:r>
        <w:rPr>
          <w:rFonts w:hint="eastAsia"/>
        </w:rPr>
        <w:t>　　　　一、快餐连锁行业优势分析</w:t>
      </w:r>
      <w:r>
        <w:rPr>
          <w:rFonts w:hint="eastAsia"/>
        </w:rPr>
        <w:br/>
      </w:r>
      <w:r>
        <w:rPr>
          <w:rFonts w:hint="eastAsia"/>
        </w:rPr>
        <w:t>　　　　二、快餐连锁行业劣势分析</w:t>
      </w:r>
      <w:r>
        <w:rPr>
          <w:rFonts w:hint="eastAsia"/>
        </w:rPr>
        <w:br/>
      </w:r>
      <w:r>
        <w:rPr>
          <w:rFonts w:hint="eastAsia"/>
        </w:rPr>
        <w:t>　　　　三、快餐连锁行业机会分析</w:t>
      </w:r>
      <w:r>
        <w:rPr>
          <w:rFonts w:hint="eastAsia"/>
        </w:rPr>
        <w:br/>
      </w:r>
      <w:r>
        <w:rPr>
          <w:rFonts w:hint="eastAsia"/>
        </w:rPr>
        <w:t>　　　　四、快餐连锁行业风险分析</w:t>
      </w:r>
      <w:r>
        <w:rPr>
          <w:rFonts w:hint="eastAsia"/>
        </w:rPr>
        <w:br/>
      </w:r>
      <w:r>
        <w:rPr>
          <w:rFonts w:hint="eastAsia"/>
        </w:rPr>
        <w:t>　　第二节 快餐连锁行业投资风险及控制策略分析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一、快餐连锁市场风险及控制策略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二、快餐连锁行业政策风险及控制策略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三、快餐连锁行业经营风险及控制策略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四、快餐连锁同业竞争风险及控制策略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五、快餐连锁行业其他风险及控制策略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2025-2031年中国快餐连锁市场预测及发展建议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2025-2031年中国快餐连锁市场预测分析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一、中国快餐连锁市场前景分析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二、中国快餐连锁发展趋势预测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2025-2031年中国快餐连锁企业发展策略建议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一、快餐连锁企业融资策略</w:t>
      </w:r>
      <w:r>
        <w:rPr>
          <w:rFonts w:hint="eastAsia"/>
        </w:rPr>
        <w:br/>
      </w:r>
      <w:r>
        <w:rPr>
          <w:rFonts w:hint="eastAsia"/>
        </w:rPr>
        <w:t>　　　　二、快餐连锁企业人才策略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2025-2031年中国快餐连锁企业营销策略建议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一、快餐连锁企业定位策略</w:t>
      </w:r>
      <w:r>
        <w:rPr>
          <w:rFonts w:hint="eastAsia"/>
        </w:rPr>
        <w:br/>
      </w:r>
      <w:r>
        <w:rPr>
          <w:rFonts w:hint="eastAsia"/>
        </w:rPr>
        <w:t>　　　　二、快餐连锁企业价格策略</w:t>
      </w:r>
      <w:r>
        <w:rPr>
          <w:rFonts w:hint="eastAsia"/>
        </w:rPr>
        <w:br/>
      </w:r>
      <w:r>
        <w:rPr>
          <w:rFonts w:hint="eastAsia"/>
        </w:rPr>
        <w:t>　　　　三、快餐连锁企业促销策略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中^智^林^：快餐连锁行业研究结论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快餐连锁行业历程</w:t>
      </w:r>
      <w:r>
        <w:rPr>
          <w:rFonts w:hint="eastAsia"/>
        </w:rPr>
        <w:br/>
      </w:r>
      <w:r>
        <w:rPr>
          <w:rFonts w:hint="eastAsia"/>
        </w:rPr>
        <w:t>　　图表 快餐连锁行业生命周期</w:t>
      </w:r>
      <w:r>
        <w:rPr>
          <w:rFonts w:hint="eastAsia"/>
        </w:rPr>
        <w:br/>
      </w:r>
      <w:r>
        <w:rPr>
          <w:rFonts w:hint="eastAsia"/>
        </w:rPr>
        <w:t>　　图表 快餐连锁行业产业链分析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2019-2024年快餐连锁行业市场容量统计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快餐连锁重点企业（一）经营情况分析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快餐连锁重点企业（一）盈利能力情况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快餐连锁重点企业（二）经营情况分析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快餐连锁重点企业（二）盈利能力情况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2025-2031年中国快餐连锁行业市场容量预测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2025-2031年中国快餐连锁行业市场规模预测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2025-2031年中国快餐连锁市场前景分析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2025-2031年中国快餐连锁行业发展趋势预测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718b6d56d4106" w:history="1">
        <w:r>
          <w:rPr>
            <w:rStyle w:val="Hyperlink"/>
          </w:rPr>
          <w:t>2025-2031年中国快餐连锁发展现状与趋势分析报告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718b6d56d4106" w:history="1">
        <w:r>
          <w:rPr>
            <w:rStyle w:val="Hyperlink"/>
          </w:rPr>
          <w:t>https://www.20087.com/9/09/KuaiCanLianSuoHangYeFaZhanQuShi.html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热点：现在最火的加盟餐饮、快餐连锁BCG矩阵特点、十大中式快餐连锁品牌、快餐连锁店排名、中国快餐品牌排行榜、快餐连锁店加盟排行榜、餐饮连锁店加盟十大排名、快餐连锁运营、米先生餐饮加盟费多少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23a155c504d83" w:history="1">
      <w:r>
        <w:rPr>
          <w:rStyle w:val="Hyperlink"/>
        </w:rPr>
        <w:t>2025-2031年中国快餐连锁发展现状与趋势分析报告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KuaiCanLianSuoHangYeFaZhanQuShi.html" TargetMode="External" Id="R302718b6d56d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KuaiCanLianSuoHangYeFaZhanQuShi.html" TargetMode="External" Id="R29c23a155c50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2024-12-11T05:43:00Z</dcterms:created>
  <dcterms:modified xsi:type="dcterms:W3CDTF">2024-12-11T06:43:00Z</dcterms:modified>
  <dc:subject>2025-2031年中国快餐连锁发展现状与趋势分析报告</dc:subject>
  <dc:title>2025-2031年中国快餐连锁发展现状与趋势分析报告</dc:title>
  <cp:keywords>2025-2031年中国快餐连锁发展现状与趋势分析报告</cp:keywords>
  <dc:description>2025-2031年中国快餐连锁发展现状与趋势分析报告</dc:description>
</cp:coreProperties>
</file>