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ebc042234a61" w:history="1">
              <w:r>
                <w:rPr>
                  <w:rStyle w:val="Hyperlink"/>
                </w:rPr>
                <w:t>2026-2032年全球与中国意面白酱行业发展研究分析及市场前景预测报告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ebc042234a61" w:history="1">
              <w:r>
                <w:rPr>
                  <w:rStyle w:val="Hyperlink"/>
                </w:rPr>
                <w:t>2026-2032年全球与中国意面白酱行业发展研究分析及市场前景预测报告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ebc042234a61" w:history="1">
                <w:r>
                  <w:rPr>
                    <w:rStyle w:val="Hyperlink"/>
                  </w:rPr>
                  <w:t>https://www.20087.com/9/19/YiMianBaiJiangHangYeQianJing.html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意面白酱（Béchamel sauce）作为西餐五大母酱之一，由黄油、面粉与牛奶经糊化反应制成，是千层面、焗烤菜及奶油意面等经典菜肴的基础调味载体。当前市场供应形态涵盖餐饮级浓缩酱汁、零售冷藏即用装及冷冻块状产品，强调口感顺滑、乳化稳定与加热后不分层。工业化生产普遍采用连续化蒸煮与均质工艺，辅以乳化剂、增稠剂及防腐体系保障货架期。然而，消费者对清洁标签（Clean Label）诉求日益增强，推动行业减少人工添加剂使用；同时，植物基饮食兴起促使厂商开发无乳白酱（以燕麦奶、腰果奶替代牛奶），但风味还原度与成本控制仍是技术难点。</w:t>
      </w:r>
      <w:r>
        <w:rPr>
          <w:rFonts w:hint="eastAsia"/>
        </w:rPr>
        <w:br/>
      </w:r>
      <w:r>
        <w:rPr>
          <w:rFonts w:hint="eastAsia"/>
        </w:rPr>
        <w:t>　　未来，意面白酱将聚焦清洁配方、植物基创新与场景定制三大方向。通过酶法改性淀粉或天然胶体（如菊粉、魔芋胶）替代合成增稠剂，可在维持质构的同时满足健康宣称。植物基白酱将借助发酵风味强化与脂肪模拟技术，逼近传统乳脂香气与mouthfeel。在B2B端，针对快餐连锁、预制菜工厂的定制化粘度、盐分与热稳定性参数将成为服务核心；而在零售端，小包装、微波即热型产品将适配单身经济与便捷烹饪趋势。长远看，意面白酱将从传统烹饪辅料转型为全球化风味解决方案平台，在融合菜系创新与可持续饮食转型中持续焕发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4ebc042234a61" w:history="1">
        <w:r>
          <w:rPr>
            <w:rStyle w:val="Hyperlink"/>
          </w:rPr>
          <w:t>2026-2032年全球与中国意面白酱行业发展研究分析及市场前景预测报告</w:t>
        </w:r>
      </w:hyperlink>
      <w:r>
        <w:rPr>
          <w:rFonts w:hint="eastAsia"/>
        </w:rPr>
        <w:t>》依据国家统计局、相关行业协会及科研机构的详实数据，系统分析了意面白酱行业的产业链结构、市场规模与需求状况，并探讨了意面白酱市场价格及行业现状。报告特别关注了意面白酱行业的重点企业，对意面白酱市场竞争格局、集中度和品牌影响力进行了剖析。此外，报告对意面白酱行业的市场前景和发展趋势进行了科学预测，同时进一步细分市场，指出了意面白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按产品类型细分，全球意面白酱市场规模2021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稠白酱</w:t>
      </w:r>
      <w:r>
        <w:rPr>
          <w:rFonts w:hint="eastAsia"/>
        </w:rPr>
        <w:br/>
      </w:r>
      <w:r>
        <w:rPr>
          <w:rFonts w:hint="eastAsia"/>
        </w:rPr>
        <w:t>　　　　1.3.3 稀白酱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按应用细分，全球意面白酱市场规模2021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意面白酱行业发展总体概况</w:t>
      </w:r>
      <w:r>
        <w:rPr>
          <w:rFonts w:hint="eastAsia"/>
        </w:rPr>
        <w:br/>
      </w:r>
      <w:r>
        <w:rPr>
          <w:rFonts w:hint="eastAsia"/>
        </w:rPr>
        <w:t>　　　　1.5.2 意面白酱行业发展主要特点</w:t>
      </w:r>
      <w:r>
        <w:rPr>
          <w:rFonts w:hint="eastAsia"/>
        </w:rPr>
        <w:br/>
      </w:r>
      <w:r>
        <w:rPr>
          <w:rFonts w:hint="eastAsia"/>
        </w:rPr>
        <w:t>　　　　1.5.3 意面白酱行业发展影响因素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意面白酱有利因素</w:t>
      </w:r>
      <w:r>
        <w:rPr>
          <w:rFonts w:hint="eastAsia"/>
        </w:rPr>
        <w:br/>
      </w:r>
      <w:r>
        <w:rPr>
          <w:rFonts w:hint="eastAsia"/>
        </w:rPr>
        <w:t>　　　　1.5.3 .2 意面白酱不利因素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全球市场，近三年意面白酱主要企业占有率及排名（按销量）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意面白酱主要企业在国际市场占有率（按销量，2023-2026）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2025年意面白酱主要企业在国际市场排名（按销量）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全球市场主要企业意面白酱销量（2023-2026）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全球市场，近三年意面白酱主要企业占有率及排名（按收入）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意面白酱主要企业在国际市场占有率（按收入，2023-2026）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2025年意面白酱主要企业在国际市场排名（按收入）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全球市场主要企业意面白酱销售收入（2023-2026）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全球市场主要企业意面白酱销售价格（2023-2026）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中国市场，近三年意面白酱主要企业占有率及排名（按销量）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意面白酱主要企业在中国市场占有率（按销量，2023-2026）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2025年意面白酱主要企业在中国市场排名（按销量）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中国市场主要企业意面白酱销量（2023-2026）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中国市场，近三年意面白酱主要企业占有率及排名（按收入）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意面白酱主要企业在中国市场占有率（按收入，2023-2026）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2025年意面白酱主要企业在中国市场排名（按收入）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中国市场主要企业意面白酱销售收入（2023-2026）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全球主要厂商意面白酱总部及产地分布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全球主要厂商成立时间及意面白酱商业化日期</w:t>
      </w:r>
      <w:r>
        <w:rPr>
          <w:rFonts w:hint="eastAsia"/>
        </w:rPr>
        <w:br/>
      </w:r>
      <w:r>
        <w:rPr>
          <w:rFonts w:hint="eastAsia"/>
        </w:rPr>
        <w:t>　　2.8 全球主要厂商意面白酱产品类型及应用</w:t>
      </w:r>
      <w:r>
        <w:rPr>
          <w:rFonts w:hint="eastAsia"/>
        </w:rPr>
        <w:br/>
      </w:r>
      <w:r>
        <w:rPr>
          <w:rFonts w:hint="eastAsia"/>
        </w:rPr>
        <w:t>　　2.9 意面白酱行业集中度、竞争程度分析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意面白酱行业集中度分析：2025年全球Top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全球意面白酱第一梯队、第二梯队和第三梯队生产商（品牌）及市场份额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全球意面白酱总体规模分析</w:t>
      </w:r>
      <w:r>
        <w:rPr>
          <w:rFonts w:hint="eastAsia"/>
        </w:rPr>
        <w:br/>
      </w:r>
      <w:r>
        <w:rPr>
          <w:rFonts w:hint="eastAsia"/>
        </w:rPr>
        <w:t>　　3.1 全球意面白酱供需现状及预测（2021-2032）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全球意面白酱产能、产量、产能利用率及发展趋势（2021-2032）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全球意面白酱产量、需求量及发展趋势（2021-2032）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全球主要地区意面白酱产量及发展趋势（2021-2032）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全球主要地区意面白酱产量（2021-2026）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全球主要地区意面白酱产量（2027-2032）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全球主要地区意面白酱产量市场份额（2021-2032）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中国意面白酱供需现状及预测（2021-2032）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中国意面白酱产能、产量、产能利用率及发展趋势（2021-2032）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中国意面白酱产量、市场需求量及发展趋势（2021-2032）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中国市场意面白酱进出口（2021-2032）</w:t>
      </w:r>
      <w:r>
        <w:rPr>
          <w:rFonts w:hint="eastAsia"/>
        </w:rPr>
        <w:br/>
      </w:r>
      <w:r>
        <w:rPr>
          <w:rFonts w:hint="eastAsia"/>
        </w:rPr>
        <w:t>　　3.4 全球意面白酱销量及销售额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全球市场意面白酱销售额（2021-2032）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全球市场意面白酱销量（2021-2032）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全球市场意面白酱价格趋势（2021-2032）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全球意面白酱主要地区分析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全球主要地区意面白酱市场规模分析：2021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全球主要地区意面白酱销售收入及市场份额（2021-2026）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全球主要地区意面白酱销售收入预测（2027-2032）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全球主要地区意面白酱销量分析：2021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全球主要地区意面白酱销量及市场份额（2021-2026）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全球主要地区意面白酱销量及市场份额预测（2027-2032）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北美市场意面白酱销量、收入及增长率（2021-2032）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欧洲市场意面白酱销量、收入及增长率（2021-2032）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中国市场意面白酱销量、收入及增长率（2021-2032）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日本市场意面白酱销量、收入及增长率（2021-2032）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东南亚市场意面白酱销量、收入及增长率（2021-2032）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印度市场意面白酱销量、收入及增长率（2021-2032）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南美市场意面白酱销量、收入及增长率（2021-2032）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中东市场意面白酱销量、收入及增长率（2021-2032）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意面白酱销量、收入、价格及毛利率（2021-2026）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不同产品类型意面白酱分析</w:t>
      </w:r>
      <w:r>
        <w:rPr>
          <w:rFonts w:hint="eastAsia"/>
        </w:rPr>
        <w:br/>
      </w:r>
      <w:r>
        <w:rPr>
          <w:rFonts w:hint="eastAsia"/>
        </w:rPr>
        <w:t>　　6.1 全球不同产品类型意面白酱销量（2021-2032）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全球不同产品类型意面白酱销量及市场份额（2021-2026）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全球不同产品类型意面白酱销量预测（2027-2032）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全球不同产品类型意面白酱收入（2021-2032）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全球不同产品类型意面白酱收入及市场份额（2021-2026）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全球不同产品类型意面白酱收入预测（2027-2032）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全球不同产品类型意面白酱价格走势（2021-2032）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中国不同产品类型意面白酱销量（2021-2032）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中国不同产品类型意面白酱销量及市场份额（2021-2026）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中国不同产品类型意面白酱销量预测（2027-2032）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中国不同产品类型意面白酱收入（2021-2032）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中国不同产品类型意面白酱收入及市场份额（2021-2026）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中国不同产品类型意面白酱收入预测（2027-2032）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不同应用意面白酱分析</w:t>
      </w:r>
      <w:r>
        <w:rPr>
          <w:rFonts w:hint="eastAsia"/>
        </w:rPr>
        <w:br/>
      </w:r>
      <w:r>
        <w:rPr>
          <w:rFonts w:hint="eastAsia"/>
        </w:rPr>
        <w:t>　　7.1 全球不同应用意面白酱销量（2021-2032）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全球不同应用意面白酱销量及市场份额（2021-2026）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全球不同应用意面白酱销量预测（2027-2032）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全球不同应用意面白酱收入（2021-2032）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全球不同应用意面白酱收入及市场份额（2021-2026）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全球不同应用意面白酱收入预测（2027-2032）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全球不同应用意面白酱价格走势（2021-2032）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中国不同应用意面白酱销量（2021-2032）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中国不同应用意面白酱销量及市场份额（2021-2026）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中国不同应用意面白酱销量预测（2027-2032）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中国不同应用意面白酱收入（2021-2032）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中国不同应用意面白酱收入及市场份额（2021-2026）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中国不同应用意面白酱收入预测（2027-2032）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意面白酱行业发展趋势</w:t>
      </w:r>
      <w:r>
        <w:rPr>
          <w:rFonts w:hint="eastAsia"/>
        </w:rPr>
        <w:br/>
      </w:r>
      <w:r>
        <w:rPr>
          <w:rFonts w:hint="eastAsia"/>
        </w:rPr>
        <w:t>　　8.2 意面白酱行业主要驱动因素</w:t>
      </w:r>
      <w:r>
        <w:rPr>
          <w:rFonts w:hint="eastAsia"/>
        </w:rPr>
        <w:br/>
      </w:r>
      <w:r>
        <w:rPr>
          <w:rFonts w:hint="eastAsia"/>
        </w:rPr>
        <w:t>　　8.3 意面白酱中国企业SWOT分析</w:t>
      </w:r>
      <w:r>
        <w:rPr>
          <w:rFonts w:hint="eastAsia"/>
        </w:rPr>
        <w:br/>
      </w:r>
      <w:r>
        <w:rPr>
          <w:rFonts w:hint="eastAsia"/>
        </w:rPr>
        <w:t>　　8.4 中国意面白酱行业政策环境分析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意面白酱行业产业链简介</w:t>
      </w:r>
      <w:r>
        <w:rPr>
          <w:rFonts w:hint="eastAsia"/>
        </w:rPr>
        <w:br/>
      </w:r>
      <w:r>
        <w:rPr>
          <w:rFonts w:hint="eastAsia"/>
        </w:rPr>
        <w:t>　　　　9.1.1 意面白酱行业供应链分析</w:t>
      </w:r>
      <w:r>
        <w:rPr>
          <w:rFonts w:hint="eastAsia"/>
        </w:rPr>
        <w:br/>
      </w:r>
      <w:r>
        <w:rPr>
          <w:rFonts w:hint="eastAsia"/>
        </w:rPr>
        <w:t>　　　　9.1.2 意面白酱主要原料及供应情况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意面白酱行业采购模式</w:t>
      </w:r>
      <w:r>
        <w:rPr>
          <w:rFonts w:hint="eastAsia"/>
        </w:rPr>
        <w:br/>
      </w:r>
      <w:r>
        <w:rPr>
          <w:rFonts w:hint="eastAsia"/>
        </w:rPr>
        <w:t>　　9.3 意面白酱行业生产模式</w:t>
      </w:r>
      <w:r>
        <w:rPr>
          <w:rFonts w:hint="eastAsia"/>
        </w:rPr>
        <w:br/>
      </w:r>
      <w:r>
        <w:rPr>
          <w:rFonts w:hint="eastAsia"/>
        </w:rPr>
        <w:t>　　9.4 意面白酱行业销售模式及销售渠道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按产品类型细分，全球意面白酱市场规模2021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按应用细分，全球意面白酱市场规模（CAGR）2021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意面白酱行业发展主要特点</w:t>
      </w:r>
      <w:r>
        <w:rPr>
          <w:rFonts w:hint="eastAsia"/>
        </w:rPr>
        <w:br/>
      </w:r>
      <w:r>
        <w:rPr>
          <w:rFonts w:hint="eastAsia"/>
        </w:rPr>
        <w:t>　　表 4： 意面白酱行业发展有利因素分析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意面白酱行业发展不利因素分析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进入意面白酱行业壁垒</w:t>
      </w:r>
      <w:r>
        <w:rPr>
          <w:rFonts w:hint="eastAsia"/>
        </w:rPr>
        <w:br/>
      </w:r>
      <w:r>
        <w:rPr>
          <w:rFonts w:hint="eastAsia"/>
        </w:rPr>
        <w:t>　　表 7： 意面白酱主要企业在国际市场占有率（按销量，2023-2026）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2025年意面白酱主要企业在国际市场排名（按销量）&amp;（千吨）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全球市场主要企业意面白酱销量（2023-2026）&amp;（千吨）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意面白酱主要企业在国际市场占有率（按收入，2023-2026）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2025年意面白酱主要企业在国际市场排名（按收入）&amp;（万元）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全球市场主要企业意面白酱销售收入（2023-2026）&amp;（万元）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全球市场主要企业意面白酱销售价格（2023-2026）&amp;（元/吨）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意面白酱主要企业在中国市场占有率（按销量，2023-2026）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2025年意面白酱主要企业在中国市场排名（按销量）&amp;（千吨）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中国市场主要企业意面白酱销量（2023-2026）&amp;（千吨）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意面白酱主要企业在中国市场占有率（按收入，2023-2026）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2025年意面白酱主要企业在中国市场排名（按收入）&amp;（万元）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中国市场主要企业意面白酱销售收入（2023-2026）&amp;（万元）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全球主要厂商意面白酱总部及产地分布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全球主要厂商成立时间及意面白酱商业化日期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全球主要厂商意面白酱产品类型及应用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2025年全球意面白酱主要厂商市场地位（第一梯队、第二梯队和第三梯队）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全球意面白酱市场投资、并购等现状分析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全球主要地区意面白酱产量增速（CAGR）：（2021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全球主要地区意面白酱产量（2021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全球主要地区意面白酱产量（2021-2026）&amp;（千吨）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全球主要地区意面白酱产量（2027-2032）&amp;（千吨）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全球主要地区意面白酱产量市场份额（2021-2026）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全球主要地区意面白酱产量市场份额（2027-2032）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中国市场意面白酱产量、销量、进出口（2021-2026）&amp;（千吨）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中国市场意面白酱产量、销量、进出口预测（2027-2032）&amp;（千吨）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全球主要地区意面白酱销售收入增速：（2021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全球主要地区意面白酱销售收入（2021-2026）&amp;（万元）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全球主要地区意面白酱销售收入市场份额（2021-2026）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全球主要地区意面白酱收入（2027-2032）&amp;（万元）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全球主要地区意面白酱收入市场份额（2027-2032）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全球主要地区意面白酱销量（千吨）：2021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全球主要地区意面白酱销量（2021-2026）&amp;（千吨）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全球主要地区意面白酱销量市场份额（2021-2026）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全球主要地区意面白酱销量（2027-2032）&amp;（千吨）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全球主要地区意面白酱销量份额（2027-2032）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意面白酱生产基地、销售区域、竞争对手及市场地位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意面白酱产品规格、参数及市场应用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意面白酱销量（千吨）、收入（万元）、价格（元/吨）及毛利率（2021-2026）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全球不同产品类型意面白酱销量（2021-2026）&amp;（千吨）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全球不同产品类型意面白酱销量市场份额（2021-2026）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全球不同产品类型意面白酱销量预测（2027-2032）&amp;（千吨）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全球市场不同产品类型意面白酱销量市场份额预测（2027-2032）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全球不同产品类型意面白酱收入（2021-2026）&amp;（万元）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全球不同产品类型意面白酱收入市场份额（2021-2026）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全球不同产品类型意面白酱收入预测（2027-2032）&amp;（万元）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全球不同产品类型意面白酱收入市场份额预测（2027-2032）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中国不同产品类型意面白酱销量（2021-2026）&amp;（千吨）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中国不同产品类型意面白酱销量市场份额（2021-2026）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中国不同产品类型意面白酱销量预测（2027-2032）&amp;（千吨）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全球市场不同产品类型意面白酱销量市场份额预测（2027-2032）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中国不同产品类型意面白酱收入（2021-2026）&amp;（万元）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中国不同产品类型意面白酱收入市场份额（2021-2026）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中国不同产品类型意面白酱收入预测（2027-2032）&amp;（万元）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中国不同产品类型意面白酱收入市场份额预测（2027-2032）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全球不同应用意面白酱销量（2021-2026）&amp;（千吨）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全球不同应用意面白酱销量市场份额（2021-2026）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全球不同应用意面白酱销量预测（2027-2032）&amp;（千吨）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全球市场不同应用意面白酱销量市场份额预测（2027-2032）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全球不同应用意面白酱收入（2021-2026）&amp;（万元）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全球不同应用意面白酱收入市场份额（2021-2026）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全球不同应用意面白酱收入预测（2027-2032）&amp;（万元）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全球不同应用意面白酱收入市场份额预测（2027-2032）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中国不同应用意面白酱销量（2021-2026）&amp;（千吨）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中国不同应用意面白酱销量市场份额（2021-2026）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中国不同应用意面白酱销量预测（2027-2032）&amp;（千吨）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中国市场不同应用意面白酱销量市场份额预测（2027-2032）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中国不同应用意面白酱收入（2021-2026）&amp;（万元）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中国不同应用意面白酱收入市场份额（2021-2026）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中国不同应用意面白酱收入预测（2027-2032）&amp;（万元）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中国不同应用意面白酱收入市场份额预测（2027-2032）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意面白酱行业发展趋势</w:t>
      </w:r>
      <w:r>
        <w:rPr>
          <w:rFonts w:hint="eastAsia"/>
        </w:rPr>
        <w:br/>
      </w:r>
      <w:r>
        <w:rPr>
          <w:rFonts w:hint="eastAsia"/>
        </w:rPr>
        <w:t>　　表 161： 意面白酱行业主要驱动因素</w:t>
      </w:r>
      <w:r>
        <w:rPr>
          <w:rFonts w:hint="eastAsia"/>
        </w:rPr>
        <w:br/>
      </w:r>
      <w:r>
        <w:rPr>
          <w:rFonts w:hint="eastAsia"/>
        </w:rPr>
        <w:t>　　表 162： 意面白酱行业供应链分析</w:t>
      </w:r>
      <w:r>
        <w:rPr>
          <w:rFonts w:hint="eastAsia"/>
        </w:rPr>
        <w:br/>
      </w:r>
      <w:r>
        <w:rPr>
          <w:rFonts w:hint="eastAsia"/>
        </w:rPr>
        <w:t>　　表 163： 意面白酱上游原料供应商</w:t>
      </w:r>
      <w:r>
        <w:rPr>
          <w:rFonts w:hint="eastAsia"/>
        </w:rPr>
        <w:br/>
      </w:r>
      <w:r>
        <w:rPr>
          <w:rFonts w:hint="eastAsia"/>
        </w:rPr>
        <w:t>　　表 164： 意面白酱主要地区不同应用客户分析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意面白酱典型经销商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意面白酱产品图片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全球不同产品类型意面白酱销售额2021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全球不同产品类型意面白酱市场份额2025 &amp; 2032</w:t>
      </w:r>
      <w:r>
        <w:rPr>
          <w:rFonts w:hint="eastAsia"/>
        </w:rPr>
        <w:br/>
      </w:r>
      <w:r>
        <w:rPr>
          <w:rFonts w:hint="eastAsia"/>
        </w:rPr>
        <w:t>　　图 4： 稠白酱产品图片</w:t>
      </w:r>
      <w:r>
        <w:rPr>
          <w:rFonts w:hint="eastAsia"/>
        </w:rPr>
        <w:br/>
      </w:r>
      <w:r>
        <w:rPr>
          <w:rFonts w:hint="eastAsia"/>
        </w:rPr>
        <w:t>　　图 5： 稀白酱产品图片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全球不同应用意面白酱市场份额2025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2025年全球前五大生产商意面白酱市场份额</w:t>
      </w:r>
      <w:r>
        <w:rPr>
          <w:rFonts w:hint="eastAsia"/>
        </w:rPr>
        <w:br/>
      </w:r>
      <w:r>
        <w:rPr>
          <w:rFonts w:hint="eastAsia"/>
        </w:rPr>
        <w:t>　　图 11： 2025年全球意面白酱第一梯队、第二梯队和第三梯队厂商及市场份额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全球意面白酱产能、产量、产能利用率及发展趋势（2021-2032）&amp;（千吨）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全球意面白酱产量、需求量及发展趋势（2021-2032）&amp;（千吨）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全球主要地区意面白酱产量市场份额（2021-2032）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中国意面白酱产能、产量、产能利用率及发展趋势（2021-2032）&amp;（千吨）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中国意面白酱产量、市场需求量及发展趋势（2021-2032）&amp;（千吨）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全球意面白酱市场销售额及增长率：（2021-2032）&amp;（万元）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全球市场意面白酱市场规模：2021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全球市场意面白酱价格趋势（2021-2032）&amp;（元/吨）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全球主要地区意面白酱销售收入（2021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全球主要地区意面白酱销售收入市场份额（2021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北美市场意面白酱收入及增长率（2021-2032）&amp;（万元）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欧洲市场意面白酱收入及增长率（2021-2032）&amp;（万元）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中国市场意面白酱收入及增长率（2021-2032）&amp;（万元）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日本市场意面白酱收入及增长率（2021-2032）&amp;（万元）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东南亚市场意面白酱收入及增长率（2021-2032）&amp;（万元）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印度市场意面白酱收入及增长率（2021-2032）&amp;（万元）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南美市场意面白酱收入及增长率（2021-2032）&amp;（万元）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中东市场意面白酱销量及增长率（2021-2032）&amp;（千吨）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中东市场意面白酱收入及增长率（2021-2032）&amp;（万元）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全球不同产品类型意面白酱价格走势（2021-2032）&amp;（元/吨）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全球不同应用意面白酱价格走势（2021-2032）&amp;（元/吨）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意面白酱中国企业SWOT分析</w:t>
      </w:r>
      <w:r>
        <w:rPr>
          <w:rFonts w:hint="eastAsia"/>
        </w:rPr>
        <w:br/>
      </w:r>
      <w:r>
        <w:rPr>
          <w:rFonts w:hint="eastAsia"/>
        </w:rPr>
        <w:t>　　图 42： 意面白酱产业链</w:t>
      </w:r>
      <w:r>
        <w:rPr>
          <w:rFonts w:hint="eastAsia"/>
        </w:rPr>
        <w:br/>
      </w:r>
      <w:r>
        <w:rPr>
          <w:rFonts w:hint="eastAsia"/>
        </w:rPr>
        <w:t>　　图 43： 意面白酱行业采购模式分析</w:t>
      </w:r>
      <w:r>
        <w:rPr>
          <w:rFonts w:hint="eastAsia"/>
        </w:rPr>
        <w:br/>
      </w:r>
      <w:r>
        <w:rPr>
          <w:rFonts w:hint="eastAsia"/>
        </w:rPr>
        <w:t>　　图 44： 意面白酱行业生产模式</w:t>
      </w:r>
      <w:r>
        <w:rPr>
          <w:rFonts w:hint="eastAsia"/>
        </w:rPr>
        <w:br/>
      </w:r>
      <w:r>
        <w:rPr>
          <w:rFonts w:hint="eastAsia"/>
        </w:rPr>
        <w:t>　　图 45： 意面白酱行业销售模式分析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ebc042234a61" w:history="1">
        <w:r>
          <w:rPr>
            <w:rStyle w:val="Hyperlink"/>
          </w:rPr>
          <w:t>2026-2032年全球与中国意面白酱行业发展研究分析及市场前景预测报告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ebc042234a61" w:history="1">
        <w:r>
          <w:rPr>
            <w:rStyle w:val="Hyperlink"/>
          </w:rPr>
          <w:t>https://www.20087.com/9/19/YiMianBaiJiangHangYeQianJing.html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bb9c942a04e1e" w:history="1">
      <w:r>
        <w:rPr>
          <w:rStyle w:val="Hyperlink"/>
        </w:rPr>
        <w:t>2026-2032年全球与中国意面白酱行业发展研究分析及市场前景预测报告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MianBaiJiangHangYeQianJing.html" TargetMode="External" Id="R5734ebc0422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MianBaiJiangHangYeQianJing.html" TargetMode="External" Id="Rf61bb9c942a0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2026-01-02T04:58:51Z</dcterms:created>
  <dcterms:modified xsi:type="dcterms:W3CDTF">2026-01-02T05:58:51Z</dcterms:modified>
  <dc:subject>2026-2032年全球与中国意面白酱行业发展研究分析及市场前景预测报告</dc:subject>
  <dc:title>2026-2032年全球与中国意面白酱行业发展研究分析及市场前景预测报告</dc:title>
  <cp:keywords>2026-2032年全球与中国意面白酱行业发展研究分析及市场前景预测报告</cp:keywords>
  <dc:description>2026-2032年全球与中国意面白酱行业发展研究分析及市场前景预测报告</dc:description>
</cp:coreProperties>
</file>