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a9f3490b544a2" w:history="1">
              <w:r>
                <w:rPr>
                  <w:rStyle w:val="Hyperlink"/>
                </w:rPr>
                <w:t>2024-2030年中国红酒行业研究分析及市场前景预测报告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a9f3490b544a2" w:history="1">
              <w:r>
                <w:rPr>
                  <w:rStyle w:val="Hyperlink"/>
                </w:rPr>
                <w:t>2024-2030年中国红酒行业研究分析及市场前景预测报告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a9f3490b544a2" w:history="1">
                <w:r>
                  <w:rPr>
                    <w:rStyle w:val="Hyperlink"/>
                  </w:rPr>
                  <w:t>https://www.20087.com/M_ShiPinYinLiao/A1/HongJiuWeiLaiFaZhanQuShi.html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是一种历史悠久的饮品，在全球范围内享有盛誉。近年来，随着消费者对健康生活方式的追求，红酒因其抗氧化和心血管益处而受到青睐。新兴市场对高端红酒的需求增加，推动了全球贸易和投资。然而，气候变化对葡萄种植造成影响，加上葡萄酒欺诈和品牌保护的挑战，行业面临复杂局面。</w:t>
      </w:r>
      <w:r>
        <w:rPr>
          <w:rFonts w:hint="eastAsia"/>
        </w:rPr>
        <w:br/>
      </w:r>
      <w:r>
        <w:rPr>
          <w:rFonts w:hint="eastAsia"/>
        </w:rPr>
        <w:t>　　未来，红酒产业将更加注重可持续性和科技应用。葡萄园采用精准农业技术，如遥感监测和智能灌溉，以适应气候变化并提高产量质量。区块链技术将用于供应链透明化，确保产品的真实性。同时，消费者教育和体验营销将成为品牌差异化策略的一部分，提升消费者忠诚度和市场认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红酒行业概述</w:t>
      </w:r>
      <w:r>
        <w:rPr>
          <w:rFonts w:hint="eastAsia"/>
        </w:rPr>
        <w:br/>
      </w:r>
      <w:r>
        <w:rPr>
          <w:rFonts w:hint="eastAsia"/>
        </w:rPr>
        <w:t>　　第一节 红酒行业定义及分类</w:t>
      </w:r>
      <w:r>
        <w:rPr>
          <w:rFonts w:hint="eastAsia"/>
        </w:rPr>
        <w:br/>
      </w:r>
      <w:r>
        <w:rPr>
          <w:rFonts w:hint="eastAsia"/>
        </w:rPr>
        <w:t>　　　　　　1、红酒的定义</w:t>
      </w:r>
      <w:r>
        <w:rPr>
          <w:rFonts w:hint="eastAsia"/>
        </w:rPr>
        <w:br/>
      </w:r>
      <w:r>
        <w:rPr>
          <w:rFonts w:hint="eastAsia"/>
        </w:rPr>
        <w:t>　　　　　　2、红酒的分类</w:t>
      </w:r>
      <w:r>
        <w:rPr>
          <w:rFonts w:hint="eastAsia"/>
        </w:rPr>
        <w:br/>
      </w:r>
      <w:r>
        <w:rPr>
          <w:rFonts w:hint="eastAsia"/>
        </w:rPr>
        <w:t>　　　　　　3、红酒行业的发展历程</w:t>
      </w:r>
      <w:r>
        <w:rPr>
          <w:rFonts w:hint="eastAsia"/>
        </w:rPr>
        <w:br/>
      </w:r>
      <w:r>
        <w:rPr>
          <w:rFonts w:hint="eastAsia"/>
        </w:rPr>
        <w:t>　　第二节 红酒产业链分析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四、红酒产品成本构成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2023-2024年中国红酒行业发展环境分析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第二节 2023-2024年中国红酒行业发展政策环境分析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2023-2024年中国红酒行业发展社会环境分析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中国红酒行业规模情况分析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中国红酒行业产销情况分析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第三节 中国红酒行业财务能力分析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中国红酒市场供需分析</w:t>
      </w:r>
      <w:r>
        <w:rPr>
          <w:rFonts w:hint="eastAsia"/>
        </w:rPr>
        <w:br/>
      </w:r>
      <w:r>
        <w:rPr>
          <w:rFonts w:hint="eastAsia"/>
        </w:rPr>
        <w:t>　　第一节 红酒市场现状分析及预测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一、2023-2024年我国红酒行业总产值分析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二、2024-2030年我国红酒行业总产值预测</w:t>
      </w:r>
      <w:r>
        <w:rPr>
          <w:rFonts w:hint="eastAsia"/>
        </w:rPr>
        <w:br/>
      </w:r>
      <w:r>
        <w:rPr>
          <w:rFonts w:hint="eastAsia"/>
        </w:rPr>
        <w:t>　　第二节 红酒产品产量分析及预测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一、2023-2024年我国红酒产量分析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二、2024-2030年我国红酒产量预测</w:t>
      </w:r>
      <w:r>
        <w:rPr>
          <w:rFonts w:hint="eastAsia"/>
        </w:rPr>
        <w:br/>
      </w:r>
      <w:r>
        <w:rPr>
          <w:rFonts w:hint="eastAsia"/>
        </w:rPr>
        <w:t>　　第三节 红酒市场需求分析及预测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一、2023-2024年我国红酒市场需求分析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二、2024-2030年我国红酒市场需求预测</w:t>
      </w:r>
      <w:r>
        <w:rPr>
          <w:rFonts w:hint="eastAsia"/>
        </w:rPr>
        <w:br/>
      </w:r>
      <w:r>
        <w:rPr>
          <w:rFonts w:hint="eastAsia"/>
        </w:rPr>
        <w:t>　　第四节 红酒进出口数据分析</w:t>
      </w:r>
      <w:r>
        <w:rPr>
          <w:rFonts w:hint="eastAsia"/>
        </w:rPr>
        <w:br/>
      </w:r>
      <w:r>
        <w:rPr>
          <w:rFonts w:hint="eastAsia"/>
        </w:rPr>
        <w:t>　　　　一、我国红酒进出口数据分析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二、2024-2030年国内红酒产品进出口情况预测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红酒行业发展现状分析</w:t>
      </w:r>
      <w:r>
        <w:rPr>
          <w:rFonts w:hint="eastAsia"/>
        </w:rPr>
        <w:br/>
      </w:r>
      <w:r>
        <w:rPr>
          <w:rFonts w:hint="eastAsia"/>
        </w:rPr>
        <w:t>　　第一节 全球红酒行业发展分析</w:t>
      </w:r>
      <w:r>
        <w:rPr>
          <w:rFonts w:hint="eastAsia"/>
        </w:rPr>
        <w:br/>
      </w:r>
      <w:r>
        <w:rPr>
          <w:rFonts w:hint="eastAsia"/>
        </w:rPr>
        <w:t>　　　　一、全球红酒行业发展历程</w:t>
      </w:r>
      <w:r>
        <w:rPr>
          <w:rFonts w:hint="eastAsia"/>
        </w:rPr>
        <w:br/>
      </w:r>
      <w:r>
        <w:rPr>
          <w:rFonts w:hint="eastAsia"/>
        </w:rPr>
        <w:t>　　　　二、全球红酒行业发展现状</w:t>
      </w:r>
      <w:r>
        <w:rPr>
          <w:rFonts w:hint="eastAsia"/>
        </w:rPr>
        <w:br/>
      </w:r>
      <w:r>
        <w:rPr>
          <w:rFonts w:hint="eastAsia"/>
        </w:rPr>
        <w:t>　　　　三、全球红酒行业发展预测</w:t>
      </w:r>
      <w:r>
        <w:rPr>
          <w:rFonts w:hint="eastAsia"/>
        </w:rPr>
        <w:br/>
      </w:r>
      <w:r>
        <w:rPr>
          <w:rFonts w:hint="eastAsia"/>
        </w:rPr>
        <w:t>　　第二节 中国红酒行业发展分析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一、2023-2024年中国红酒行业发展态势分析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二、2023-2024年中国红酒行业发展特点分析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三、2023-2024年中国红酒行业市场供需分析</w:t>
      </w:r>
      <w:r>
        <w:rPr>
          <w:rFonts w:hint="eastAsia"/>
        </w:rPr>
        <w:br/>
      </w:r>
      <w:r>
        <w:rPr>
          <w:rFonts w:hint="eastAsia"/>
        </w:rPr>
        <w:t>　　第三节 中国红酒产业特征与行业重要性</w:t>
      </w:r>
      <w:r>
        <w:rPr>
          <w:rFonts w:hint="eastAsia"/>
        </w:rPr>
        <w:br/>
      </w:r>
      <w:r>
        <w:rPr>
          <w:rFonts w:hint="eastAsia"/>
        </w:rPr>
        <w:t>　　第四节 红酒行业特性分析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2024年中国红酒市场规模分析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2024年中国红酒区域市场规模分析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2024-2030年中国红酒市场规模预测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红酒及其主要上下游产品</w:t>
      </w:r>
      <w:r>
        <w:rPr>
          <w:rFonts w:hint="eastAsia"/>
        </w:rPr>
        <w:br/>
      </w:r>
      <w:r>
        <w:rPr>
          <w:rFonts w:hint="eastAsia"/>
        </w:rPr>
        <w:t>　　第一节 红酒行业上下游分析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红酒行业产业链分析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红酒行业重点企业竞争分析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第二节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第三节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第四节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第五节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第六节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第七节 拉菲庄园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第八节 北京龙徽酿酒有限公司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第九节 法国卡斯特兄弟简化股份公司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第十节 威龙葡萄酒股份有限公司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红酒行业投资机会分析</w:t>
      </w:r>
      <w:r>
        <w:rPr>
          <w:rFonts w:hint="eastAsia"/>
        </w:rPr>
        <w:br/>
      </w:r>
      <w:r>
        <w:rPr>
          <w:rFonts w:hint="eastAsia"/>
        </w:rPr>
        <w:t>　　　　一、红酒投资项目分析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二、可以投资的红酒模式</w:t>
      </w:r>
      <w:r>
        <w:rPr>
          <w:rFonts w:hint="eastAsia"/>
        </w:rPr>
        <w:br/>
      </w:r>
      <w:r>
        <w:rPr>
          <w:rFonts w:hint="eastAsia"/>
        </w:rPr>
        <w:t>　　　　三、2024年红酒投资机会</w:t>
      </w:r>
      <w:r>
        <w:rPr>
          <w:rFonts w:hint="eastAsia"/>
        </w:rPr>
        <w:br/>
      </w:r>
      <w:r>
        <w:rPr>
          <w:rFonts w:hint="eastAsia"/>
        </w:rPr>
        <w:t>　　第二节 2024-2030年中国红酒行业发展预测分析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一、未来红酒发展分析</w:t>
      </w:r>
      <w:r>
        <w:rPr>
          <w:rFonts w:hint="eastAsia"/>
        </w:rPr>
        <w:br/>
      </w:r>
      <w:r>
        <w:rPr>
          <w:rFonts w:hint="eastAsia"/>
        </w:rPr>
        <w:t>　　　　二、未来红酒行业技术开发方向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2024-2030年红酒行业发展趋势及投资风险分析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当前红酒存在的问题</w:t>
      </w:r>
      <w:r>
        <w:rPr>
          <w:rFonts w:hint="eastAsia"/>
        </w:rPr>
        <w:br/>
      </w:r>
      <w:r>
        <w:rPr>
          <w:rFonts w:hint="eastAsia"/>
        </w:rPr>
        <w:t>　　第二节 红酒未来发展预测分析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二、2024-2030年中国红酒行业发展规模预测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三、2024-2030年中国红酒行业发展趋势预测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2024-2030年中国红酒行业投资风险分析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结论与建议</w:t>
      </w:r>
      <w:r>
        <w:rPr>
          <w:rFonts w:hint="eastAsia"/>
        </w:rPr>
        <w:br/>
      </w:r>
      <w:r>
        <w:rPr>
          <w:rFonts w:hint="eastAsia"/>
        </w:rPr>
        <w:t>　　第一节 红酒行业营销策略分析及建议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一、红酒行业营销模式</w:t>
      </w:r>
      <w:r>
        <w:rPr>
          <w:rFonts w:hint="eastAsia"/>
        </w:rPr>
        <w:br/>
      </w:r>
      <w:r>
        <w:rPr>
          <w:rFonts w:hint="eastAsia"/>
        </w:rPr>
        <w:t>　　　　二、红酒行业营销策略</w:t>
      </w:r>
      <w:r>
        <w:rPr>
          <w:rFonts w:hint="eastAsia"/>
        </w:rPr>
        <w:br/>
      </w:r>
      <w:r>
        <w:rPr>
          <w:rFonts w:hint="eastAsia"/>
        </w:rPr>
        <w:t>　　第二节 红酒行业企业经营发展分析及建议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一、红酒行业经营模式</w:t>
      </w:r>
      <w:r>
        <w:rPr>
          <w:rFonts w:hint="eastAsia"/>
        </w:rPr>
        <w:br/>
      </w:r>
      <w:r>
        <w:rPr>
          <w:rFonts w:hint="eastAsia"/>
        </w:rPr>
        <w:t>　　　　二、红酒行业生产模式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2023-2024年中国宏观经济分析</w:t>
      </w:r>
      <w:r>
        <w:rPr>
          <w:rFonts w:hint="eastAsia"/>
        </w:rPr>
        <w:br/>
      </w:r>
      <w:r>
        <w:rPr>
          <w:rFonts w:hint="eastAsia"/>
        </w:rPr>
        <w:t>　　图表 2023-2024年中国工业经济分析</w:t>
      </w:r>
      <w:r>
        <w:rPr>
          <w:rFonts w:hint="eastAsia"/>
        </w:rPr>
        <w:br/>
      </w:r>
      <w:r>
        <w:rPr>
          <w:rFonts w:hint="eastAsia"/>
        </w:rPr>
        <w:t>　　图表 2023-2024年中国红酒行业居民消费水平分析</w:t>
      </w:r>
      <w:r>
        <w:rPr>
          <w:rFonts w:hint="eastAsia"/>
        </w:rPr>
        <w:br/>
      </w:r>
      <w:r>
        <w:rPr>
          <w:rFonts w:hint="eastAsia"/>
        </w:rPr>
        <w:t>　　图表 2023-2024年中国红酒行业企业数量结构分析</w:t>
      </w:r>
      <w:r>
        <w:rPr>
          <w:rFonts w:hint="eastAsia"/>
        </w:rPr>
        <w:br/>
      </w:r>
      <w:r>
        <w:rPr>
          <w:rFonts w:hint="eastAsia"/>
        </w:rPr>
        <w:t>　　图表 2023-2024年中国红酒行业人员规模状况分析</w:t>
      </w:r>
      <w:r>
        <w:rPr>
          <w:rFonts w:hint="eastAsia"/>
        </w:rPr>
        <w:br/>
      </w:r>
      <w:r>
        <w:rPr>
          <w:rFonts w:hint="eastAsia"/>
        </w:rPr>
        <w:t>　　图表 2023-2024年中国红酒行业资产规模分析</w:t>
      </w:r>
      <w:r>
        <w:rPr>
          <w:rFonts w:hint="eastAsia"/>
        </w:rPr>
        <w:br/>
      </w:r>
      <w:r>
        <w:rPr>
          <w:rFonts w:hint="eastAsia"/>
        </w:rPr>
        <w:t>　　图表 2023-2024年中国红酒行业市场规模分析</w:t>
      </w:r>
      <w:r>
        <w:rPr>
          <w:rFonts w:hint="eastAsia"/>
        </w:rPr>
        <w:br/>
      </w:r>
      <w:r>
        <w:rPr>
          <w:rFonts w:hint="eastAsia"/>
        </w:rPr>
        <w:t>　　图表 2023-2024年中国红酒行业生产情况分析</w:t>
      </w:r>
      <w:r>
        <w:rPr>
          <w:rFonts w:hint="eastAsia"/>
        </w:rPr>
        <w:br/>
      </w:r>
      <w:r>
        <w:rPr>
          <w:rFonts w:hint="eastAsia"/>
        </w:rPr>
        <w:t>　　图表 2023-2024年中国红酒行业销售情况分析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2023-2024年中国红酒行业产销情况分析</w:t>
      </w:r>
      <w:r>
        <w:rPr>
          <w:rFonts w:hint="eastAsia"/>
        </w:rPr>
        <w:br/>
      </w:r>
      <w:r>
        <w:rPr>
          <w:rFonts w:hint="eastAsia"/>
        </w:rPr>
        <w:t>　　图表 2023-2024年中国红酒行业盈利能力分析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2023-2024年中国红酒行业盈利能力预测</w:t>
      </w:r>
      <w:r>
        <w:rPr>
          <w:rFonts w:hint="eastAsia"/>
        </w:rPr>
        <w:br/>
      </w:r>
      <w:r>
        <w:rPr>
          <w:rFonts w:hint="eastAsia"/>
        </w:rPr>
        <w:t>　　图表 2023-2024年中国红酒行业偿债能力分析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2023-2024年中国红酒行业偿债能力预测</w:t>
      </w:r>
      <w:r>
        <w:rPr>
          <w:rFonts w:hint="eastAsia"/>
        </w:rPr>
        <w:br/>
      </w:r>
      <w:r>
        <w:rPr>
          <w:rFonts w:hint="eastAsia"/>
        </w:rPr>
        <w:t>　　图表 2023-2024年中国红酒行业营运能力分析</w:t>
      </w:r>
      <w:r>
        <w:rPr>
          <w:rFonts w:hint="eastAsia"/>
        </w:rPr>
        <w:br/>
      </w:r>
      <w:r>
        <w:rPr>
          <w:rFonts w:hint="eastAsia"/>
        </w:rPr>
        <w:t>　　图表 2023-2024年中国红酒行业营运能力预测</w:t>
      </w:r>
      <w:r>
        <w:rPr>
          <w:rFonts w:hint="eastAsia"/>
        </w:rPr>
        <w:br/>
      </w:r>
      <w:r>
        <w:rPr>
          <w:rFonts w:hint="eastAsia"/>
        </w:rPr>
        <w:t>　　图表 2023-2024年我国红酒行业总产值分析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2024-2030年我国红酒行业总产值预测</w:t>
      </w:r>
      <w:r>
        <w:rPr>
          <w:rFonts w:hint="eastAsia"/>
        </w:rPr>
        <w:br/>
      </w:r>
      <w:r>
        <w:rPr>
          <w:rFonts w:hint="eastAsia"/>
        </w:rPr>
        <w:t>　　图表 2023-2024年我国红酒产量分析</w:t>
      </w:r>
      <w:r>
        <w:rPr>
          <w:rFonts w:hint="eastAsia"/>
        </w:rPr>
        <w:br/>
      </w:r>
      <w:r>
        <w:rPr>
          <w:rFonts w:hint="eastAsia"/>
        </w:rPr>
        <w:t>　　图表 2024-2030年我国红酒产量预测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a9f3490b544a2" w:history="1">
        <w:r>
          <w:rPr>
            <w:rStyle w:val="Hyperlink"/>
          </w:rPr>
          <w:t>2024-2030年中国红酒行业研究分析及市场前景预测报告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a9f3490b544a2" w:history="1">
        <w:r>
          <w:rPr>
            <w:rStyle w:val="Hyperlink"/>
          </w:rPr>
          <w:t>https://www.20087.com/M_ShiPinYinLiao/A1/HongJiuWeiLaiFaZhanQuShi.html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e02bb8575473d" w:history="1">
      <w:r>
        <w:rPr>
          <w:rStyle w:val="Hyperlink"/>
        </w:rPr>
        <w:t>2024-2030年中国红酒行业研究分析及市场前景预测报告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1/HongJiuWeiLaiFaZhanQuShi.html" TargetMode="External" Id="R189a9f3490b5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1/HongJiuWeiLaiFaZhanQuShi.html" TargetMode="External" Id="R79be02bb8575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2023-12-03T05:26:00Z</dcterms:created>
  <dcterms:modified xsi:type="dcterms:W3CDTF">2023-12-03T06:26:00Z</dcterms:modified>
  <dc:subject>2024-2030年中国红酒行业研究分析及市场前景预测报告</dc:subject>
  <dc:title>2024-2030年中国红酒行业研究分析及市场前景预测报告</dc:title>
  <cp:keywords>2024-2030年中国红酒行业研究分析及市场前景预测报告</cp:keywords>
  <dc:description>2024-2030年中国红酒行业研究分析及市场前景预测报告</dc:description>
</cp:coreProperties>
</file>