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b65327b2246f9" w:history="1">
              <w:r>
                <w:rPr>
                  <w:rStyle w:val="Hyperlink"/>
                </w:rPr>
                <w:t>2026-2032年中国牛奶行业市场调研及发展前景预测报告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b65327b2246f9" w:history="1">
              <w:r>
                <w:rPr>
                  <w:rStyle w:val="Hyperlink"/>
                </w:rPr>
                <w:t>2026-2032年中国牛奶行业市场调研及发展前景预测报告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b65327b2246f9" w:history="1">
                <w:r>
                  <w:rPr>
                    <w:rStyle w:val="Hyperlink"/>
                  </w:rPr>
                  <w:t>https://www.20087.com/1/1A/NiuNaiHangYeDiaoYanBaoGao.html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牛奶行业呈现出强劲的增长势头。政府对食品安全监管力度加大，尤其是对牛奶产品质量安全标准的不断提升，有力地保障了国产牛奶的品质，增强了消费者的信心。2023年的数据显示，我国牛奶产量已经达到了4307.2万吨，显示出国产奶业的生产力大幅提升。与此同时，人均牛奶消费量稳步上升，反映出随着居民生活水平提高和健康意识的增强，市场需求日益旺盛。然而，尽管发展迅速，我国的人均牛奶消费量仍低于世界平均水平，这意味着市场仍有巨大的增长空间。</w:t>
      </w:r>
      <w:r>
        <w:rPr>
          <w:rFonts w:hint="eastAsia"/>
        </w:rPr>
        <w:br/>
      </w:r>
      <w:r>
        <w:rPr>
          <w:rFonts w:hint="eastAsia"/>
        </w:rPr>
        <w:t>　　未来几年，牛奶行业将围绕可持续发展、科技创新和智能化等方面深化转型。首先，环保政策和技术进步将促进牧场管理绿色化，如通过精准饲养技术和废弃物循环利用系统减少环境影响。其次，智能牧场和智慧供应链的应用将显著提升生产效率和质量控制水平，实现全产业链追溯，满足消费者对高品质和透明度的需求。此外，本土品牌通过加强研发投入、优化产品结构、打造品牌影响力，进一步提升在国内外市场的竞争力，预计多元化、功能性、以及针对不同细分市场的产品创新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b65327b2246f9" w:history="1">
        <w:r>
          <w:rPr>
            <w:rStyle w:val="Hyperlink"/>
          </w:rPr>
          <w:t>2026-2032年中国牛奶行业市场调研及发展前景预测报告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牛奶行业发展环境、产业链结构、市场供需状况及价格变化，重点研究了牛奶行业内主要企业的经营现状。报告对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牛奶产业概述</w:t>
      </w:r>
      <w:r>
        <w:rPr>
          <w:rFonts w:hint="eastAsia"/>
        </w:rPr>
        <w:br/>
      </w:r>
      <w:r>
        <w:rPr>
          <w:rFonts w:hint="eastAsia"/>
        </w:rPr>
        <w:t>　　第一节 牛奶产业定义</w:t>
      </w:r>
      <w:r>
        <w:rPr>
          <w:rFonts w:hint="eastAsia"/>
        </w:rPr>
        <w:br/>
      </w:r>
      <w:r>
        <w:rPr>
          <w:rFonts w:hint="eastAsia"/>
        </w:rPr>
        <w:t>　　第二节 牛奶产业发展历程</w:t>
      </w:r>
      <w:r>
        <w:rPr>
          <w:rFonts w:hint="eastAsia"/>
        </w:rPr>
        <w:br/>
      </w:r>
      <w:r>
        <w:rPr>
          <w:rFonts w:hint="eastAsia"/>
        </w:rPr>
        <w:t>　　第三节 牛奶分类情况</w:t>
      </w:r>
      <w:r>
        <w:rPr>
          <w:rFonts w:hint="eastAsia"/>
        </w:rPr>
        <w:br/>
      </w:r>
      <w:r>
        <w:rPr>
          <w:rFonts w:hint="eastAsia"/>
        </w:rPr>
        <w:t>　　第四节 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2025-2026年牛奶行业发展环境分析</w:t>
      </w:r>
      <w:r>
        <w:rPr>
          <w:rFonts w:hint="eastAsia"/>
        </w:rPr>
        <w:br/>
      </w:r>
      <w:r>
        <w:rPr>
          <w:rFonts w:hint="eastAsia"/>
        </w:rPr>
        <w:t>　　第一节 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2020-2025年中国牛奶行业总体规模</w:t>
      </w:r>
      <w:r>
        <w:rPr>
          <w:rFonts w:hint="eastAsia"/>
        </w:rPr>
        <w:br/>
      </w:r>
      <w:r>
        <w:rPr>
          <w:rFonts w:hint="eastAsia"/>
        </w:rPr>
        <w:t>　　第二节 中国牛奶行业产量情况分析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二、2026年中国牛奶行业产量特点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三、2026-2032年中国牛奶行业产量预测</w:t>
      </w:r>
      <w:r>
        <w:rPr>
          <w:rFonts w:hint="eastAsia"/>
        </w:rPr>
        <w:br/>
      </w:r>
      <w:r>
        <w:rPr>
          <w:rFonts w:hint="eastAsia"/>
        </w:rPr>
        <w:t>　　第三节 中国牛奶行业需求概况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三、2026-2032年中国牛奶市场需求预测分析</w:t>
      </w:r>
      <w:r>
        <w:rPr>
          <w:rFonts w:hint="eastAsia"/>
        </w:rPr>
        <w:br/>
      </w:r>
      <w:r>
        <w:rPr>
          <w:rFonts w:hint="eastAsia"/>
        </w:rPr>
        <w:t>　　第四节 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四、我国牛奶市场走向分析</w:t>
      </w:r>
      <w:r>
        <w:rPr>
          <w:rFonts w:hint="eastAsia"/>
        </w:rPr>
        <w:br/>
      </w:r>
      <w:r>
        <w:rPr>
          <w:rFonts w:hint="eastAsia"/>
        </w:rPr>
        <w:t>　　第二节 中国牛奶产品技术分析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中国牛奶行业存在的问题</w:t>
      </w:r>
      <w:r>
        <w:rPr>
          <w:rFonts w:hint="eastAsia"/>
        </w:rPr>
        <w:br/>
      </w:r>
      <w:r>
        <w:rPr>
          <w:rFonts w:hint="eastAsia"/>
        </w:rPr>
        <w:t>　　　　一、牛奶产品市场存在的主要问题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一、牛奶市场特点</w:t>
      </w:r>
      <w:r>
        <w:rPr>
          <w:rFonts w:hint="eastAsia"/>
        </w:rPr>
        <w:br/>
      </w:r>
      <w:r>
        <w:rPr>
          <w:rFonts w:hint="eastAsia"/>
        </w:rPr>
        <w:t>　　　　二、牛奶市场分析</w:t>
      </w:r>
      <w:r>
        <w:rPr>
          <w:rFonts w:hint="eastAsia"/>
        </w:rPr>
        <w:br/>
      </w:r>
      <w:r>
        <w:rPr>
          <w:rFonts w:hint="eastAsia"/>
        </w:rPr>
        <w:t>　　　　三、牛奶市场变化的方向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中国牛奶行业消费调查</w:t>
      </w:r>
      <w:r>
        <w:rPr>
          <w:rFonts w:hint="eastAsia"/>
        </w:rPr>
        <w:br/>
      </w:r>
      <w:r>
        <w:rPr>
          <w:rFonts w:hint="eastAsia"/>
        </w:rPr>
        <w:t>　　　　一、牛奶产品目标客户群体调查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牛奶企业发展策略分析</w:t>
      </w:r>
      <w:r>
        <w:rPr>
          <w:rFonts w:hint="eastAsia"/>
        </w:rPr>
        <w:br/>
      </w:r>
      <w:r>
        <w:rPr>
          <w:rFonts w:hint="eastAsia"/>
        </w:rPr>
        <w:t>　　第一节 牛奶市场策略分析</w:t>
      </w:r>
      <w:r>
        <w:rPr>
          <w:rFonts w:hint="eastAsia"/>
        </w:rPr>
        <w:br/>
      </w:r>
      <w:r>
        <w:rPr>
          <w:rFonts w:hint="eastAsia"/>
        </w:rPr>
        <w:t>　　　　一、牛奶价格策略分析</w:t>
      </w:r>
      <w:r>
        <w:rPr>
          <w:rFonts w:hint="eastAsia"/>
        </w:rPr>
        <w:br/>
      </w:r>
      <w:r>
        <w:rPr>
          <w:rFonts w:hint="eastAsia"/>
        </w:rPr>
        <w:t>　　　　二、牛奶渠道策略分析</w:t>
      </w:r>
      <w:r>
        <w:rPr>
          <w:rFonts w:hint="eastAsia"/>
        </w:rPr>
        <w:br/>
      </w:r>
      <w:r>
        <w:rPr>
          <w:rFonts w:hint="eastAsia"/>
        </w:rPr>
        <w:t>　　第二节 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对我国牛奶品牌的战略思考</w:t>
      </w:r>
      <w:r>
        <w:rPr>
          <w:rFonts w:hint="eastAsia"/>
        </w:rPr>
        <w:br/>
      </w:r>
      <w:r>
        <w:rPr>
          <w:rFonts w:hint="eastAsia"/>
        </w:rPr>
        <w:t>　　　　一、牛奶实施品牌战略的意义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三、我国牛奶企业的品牌战略</w:t>
      </w:r>
      <w:r>
        <w:rPr>
          <w:rFonts w:hint="eastAsia"/>
        </w:rPr>
        <w:br/>
      </w:r>
      <w:r>
        <w:rPr>
          <w:rFonts w:hint="eastAsia"/>
        </w:rPr>
        <w:t>　　　　四、牛奶品牌战略管理的策略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一、牛奶总体投资结构</w:t>
      </w:r>
      <w:r>
        <w:rPr>
          <w:rFonts w:hint="eastAsia"/>
        </w:rPr>
        <w:br/>
      </w:r>
      <w:r>
        <w:rPr>
          <w:rFonts w:hint="eastAsia"/>
        </w:rPr>
        <w:t>　　　　二、牛奶投资规模情况</w:t>
      </w:r>
      <w:r>
        <w:rPr>
          <w:rFonts w:hint="eastAsia"/>
        </w:rPr>
        <w:br/>
      </w:r>
      <w:r>
        <w:rPr>
          <w:rFonts w:hint="eastAsia"/>
        </w:rPr>
        <w:t>　　　　三、牛奶投资增速情况</w:t>
      </w:r>
      <w:r>
        <w:rPr>
          <w:rFonts w:hint="eastAsia"/>
        </w:rPr>
        <w:br/>
      </w:r>
      <w:r>
        <w:rPr>
          <w:rFonts w:hint="eastAsia"/>
        </w:rPr>
        <w:t>　　　　四、牛奶分地区投资分析</w:t>
      </w:r>
      <w:r>
        <w:rPr>
          <w:rFonts w:hint="eastAsia"/>
        </w:rPr>
        <w:br/>
      </w:r>
      <w:r>
        <w:rPr>
          <w:rFonts w:hint="eastAsia"/>
        </w:rPr>
        <w:t>　　第二节 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二、可以投资的牛奶模式</w:t>
      </w:r>
      <w:r>
        <w:rPr>
          <w:rFonts w:hint="eastAsia"/>
        </w:rPr>
        <w:br/>
      </w:r>
      <w:r>
        <w:rPr>
          <w:rFonts w:hint="eastAsia"/>
        </w:rPr>
        <w:t>　　　　三、2025-2026年牛奶投资机会分析</w:t>
      </w:r>
      <w:r>
        <w:rPr>
          <w:rFonts w:hint="eastAsia"/>
        </w:rPr>
        <w:br/>
      </w:r>
      <w:r>
        <w:rPr>
          <w:rFonts w:hint="eastAsia"/>
        </w:rPr>
        <w:t>　　　　四、2026年牛奶投资新方向</w:t>
      </w:r>
      <w:r>
        <w:rPr>
          <w:rFonts w:hint="eastAsia"/>
        </w:rPr>
        <w:br/>
      </w:r>
      <w:r>
        <w:rPr>
          <w:rFonts w:hint="eastAsia"/>
        </w:rPr>
        <w:t>　　第三节 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一、2026年牛奶市场发展前景</w:t>
      </w:r>
      <w:r>
        <w:rPr>
          <w:rFonts w:hint="eastAsia"/>
        </w:rPr>
        <w:br/>
      </w:r>
      <w:r>
        <w:rPr>
          <w:rFonts w:hint="eastAsia"/>
        </w:rPr>
        <w:t>　　　　二、2026年牛奶市场面临的发展商机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牛奶行业类别</w:t>
      </w:r>
      <w:r>
        <w:rPr>
          <w:rFonts w:hint="eastAsia"/>
        </w:rPr>
        <w:br/>
      </w:r>
      <w:r>
        <w:rPr>
          <w:rFonts w:hint="eastAsia"/>
        </w:rPr>
        <w:t>　　图表 牛奶行业产业链调研</w:t>
      </w:r>
      <w:r>
        <w:rPr>
          <w:rFonts w:hint="eastAsia"/>
        </w:rPr>
        <w:br/>
      </w:r>
      <w:r>
        <w:rPr>
          <w:rFonts w:hint="eastAsia"/>
        </w:rPr>
        <w:t>　　图表 牛奶行业现状</w:t>
      </w:r>
      <w:r>
        <w:rPr>
          <w:rFonts w:hint="eastAsia"/>
        </w:rPr>
        <w:br/>
      </w:r>
      <w:r>
        <w:rPr>
          <w:rFonts w:hint="eastAsia"/>
        </w:rPr>
        <w:t>　　图表 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2020-2025年中国牛奶市场规模</w:t>
      </w:r>
      <w:r>
        <w:rPr>
          <w:rFonts w:hint="eastAsia"/>
        </w:rPr>
        <w:br/>
      </w:r>
      <w:r>
        <w:rPr>
          <w:rFonts w:hint="eastAsia"/>
        </w:rPr>
        <w:t>　　图表 2026年中国牛奶行业产能</w:t>
      </w:r>
      <w:r>
        <w:rPr>
          <w:rFonts w:hint="eastAsia"/>
        </w:rPr>
        <w:br/>
      </w:r>
      <w:r>
        <w:rPr>
          <w:rFonts w:hint="eastAsia"/>
        </w:rPr>
        <w:t>　　图表 2020-2025年中国牛奶产量</w:t>
      </w:r>
      <w:r>
        <w:rPr>
          <w:rFonts w:hint="eastAsia"/>
        </w:rPr>
        <w:br/>
      </w:r>
      <w:r>
        <w:rPr>
          <w:rFonts w:hint="eastAsia"/>
        </w:rPr>
        <w:t>　　图表 牛奶行业动态</w:t>
      </w:r>
      <w:r>
        <w:rPr>
          <w:rFonts w:hint="eastAsia"/>
        </w:rPr>
        <w:br/>
      </w:r>
      <w:r>
        <w:rPr>
          <w:rFonts w:hint="eastAsia"/>
        </w:rPr>
        <w:t>　　图表 2020-2025年中国牛奶市场需求量</w:t>
      </w:r>
      <w:r>
        <w:rPr>
          <w:rFonts w:hint="eastAsia"/>
        </w:rPr>
        <w:br/>
      </w:r>
      <w:r>
        <w:rPr>
          <w:rFonts w:hint="eastAsia"/>
        </w:rPr>
        <w:t>　　图表 2026年中国牛奶行业需求区域调研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2020-2025年中国牛奶行情</w:t>
      </w:r>
      <w:r>
        <w:rPr>
          <w:rFonts w:hint="eastAsia"/>
        </w:rPr>
        <w:br/>
      </w:r>
      <w:r>
        <w:rPr>
          <w:rFonts w:hint="eastAsia"/>
        </w:rPr>
        <w:t>　　图表 2020-2025年中国牛奶价格走势图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2020-2025年中国牛奶进口数据</w:t>
      </w:r>
      <w:r>
        <w:rPr>
          <w:rFonts w:hint="eastAsia"/>
        </w:rPr>
        <w:br/>
      </w:r>
      <w:r>
        <w:rPr>
          <w:rFonts w:hint="eastAsia"/>
        </w:rPr>
        <w:t>　　图表 2020-2025年中国牛奶出口数据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**地区牛奶市场规模</w:t>
      </w:r>
      <w:r>
        <w:rPr>
          <w:rFonts w:hint="eastAsia"/>
        </w:rPr>
        <w:br/>
      </w:r>
      <w:r>
        <w:rPr>
          <w:rFonts w:hint="eastAsia"/>
        </w:rPr>
        <w:t>　　图表 **地区牛奶行业市场需求</w:t>
      </w:r>
      <w:r>
        <w:rPr>
          <w:rFonts w:hint="eastAsia"/>
        </w:rPr>
        <w:br/>
      </w:r>
      <w:r>
        <w:rPr>
          <w:rFonts w:hint="eastAsia"/>
        </w:rPr>
        <w:t>　　图表 **地区牛奶市场调研</w:t>
      </w:r>
      <w:r>
        <w:rPr>
          <w:rFonts w:hint="eastAsia"/>
        </w:rPr>
        <w:br/>
      </w:r>
      <w:r>
        <w:rPr>
          <w:rFonts w:hint="eastAsia"/>
        </w:rPr>
        <w:t>　　图表 **地区牛奶行业市场需求分析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牛奶行业竞争对手分析</w:t>
      </w:r>
      <w:r>
        <w:rPr>
          <w:rFonts w:hint="eastAsia"/>
        </w:rPr>
        <w:br/>
      </w:r>
      <w:r>
        <w:rPr>
          <w:rFonts w:hint="eastAsia"/>
        </w:rPr>
        <w:t>　　图表 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2026-2032年中国牛奶市场规模预测</w:t>
      </w:r>
      <w:r>
        <w:rPr>
          <w:rFonts w:hint="eastAsia"/>
        </w:rPr>
        <w:br/>
      </w:r>
      <w:r>
        <w:rPr>
          <w:rFonts w:hint="eastAsia"/>
        </w:rPr>
        <w:t>　　图表 牛奶行业准入条件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2026-2032年中国牛奶行业信息化</w:t>
      </w:r>
      <w:r>
        <w:rPr>
          <w:rFonts w:hint="eastAsia"/>
        </w:rPr>
        <w:br/>
      </w:r>
      <w:r>
        <w:rPr>
          <w:rFonts w:hint="eastAsia"/>
        </w:rPr>
        <w:t>　　图表 2026年中国牛奶市场前景分析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b65327b2246f9" w:history="1">
        <w:r>
          <w:rPr>
            <w:rStyle w:val="Hyperlink"/>
          </w:rPr>
          <w:t>2026-2032年中国牛奶行业市场调研及发展前景预测报告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b65327b2246f9" w:history="1">
        <w:r>
          <w:rPr>
            <w:rStyle w:val="Hyperlink"/>
          </w:rPr>
          <w:t>https://www.20087.com/1/1A/NiuNaiHangYeDiaoYanBaoGao.html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热点：牛奶的作用与功效、牛奶是寒性还是热性的、牛奶的十大功效、牛奶的英文、牛奶牌子、牛奶品牌排行榜前十名、牛奶哪个品牌的好、牛奶奶油是植物奶油吗、牛奶排行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eca4dd914a7c" w:history="1">
      <w:r>
        <w:rPr>
          <w:rStyle w:val="Hyperlink"/>
        </w:rPr>
        <w:t>2026-2032年中国牛奶行业市场调研及发展前景预测报告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NiuNaiHangYeDiaoYanBaoGao.html" TargetMode="External" Id="R2e1b65327b2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NiuNaiHangYeDiaoYanBaoGao.html" TargetMode="External" Id="R48c5eca4dd91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2025-08-18T08:11:00Z</dcterms:created>
  <dcterms:modified xsi:type="dcterms:W3CDTF">2025-08-18T09:11:00Z</dcterms:modified>
  <dc:subject>2026-2032年中国牛奶行业市场调研及发展前景预测报告</dc:subject>
  <dc:title>2026-2032年中国牛奶行业市场调研及发展前景预测报告</dc:title>
  <cp:keywords>2026-2032年中国牛奶行业市场调研及发展前景预测报告</cp:keywords>
  <dc:description>2026-2032年中国牛奶行业市场调研及发展前景预测报告</dc:description>
</cp:coreProperties>
</file>