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38bddb3d240f4" w:history="1">
              <w:r>
                <w:rPr>
                  <w:rStyle w:val="Hyperlink"/>
                </w:rPr>
                <w:t>中国渔业养殖行业研究分析及发展趋势预测报告（2023-2029年）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38bddb3d240f4" w:history="1">
              <w:r>
                <w:rPr>
                  <w:rStyle w:val="Hyperlink"/>
                </w:rPr>
                <w:t>中国渔业养殖行业研究分析及发展趋势预测报告（2023-2029年）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11077A2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438bddb3d240f4" w:history="1">
                <w:r>
                  <w:rPr>
                    <w:rStyle w:val="Hyperlink"/>
                  </w:rPr>
                  <w:t>https://www.20087.com/2/7A/YuYeYangZhiFaZhanQuShi.html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业养殖业正经历从传统模式向现代、高效、可持续的转型。技术创新，如循环水养殖系统、智能监控与管理软件的运用，显著提高了生产效率和资源利用率。同时，绿色养殖理念的推广，如使用环保饲料、减少抗生素依赖，以及发展“渔光互补”模式（结合渔业养殖与光伏发电），体现了行业对环境保护和可持续发展的重视。</w:t>
      </w:r>
      <w:r>
        <w:rPr>
          <w:rFonts w:hint="eastAsia"/>
        </w:rPr>
        <w:br/>
      </w:r>
      <w:r>
        <w:rPr>
          <w:rFonts w:hint="eastAsia"/>
        </w:rPr>
        <w:t>　　未来，渔业养殖将更加侧重于生态平衡和环境友好。基因编辑技术、精准营养供给以及疾病预防技术的应用，将促进鱼类健康养殖和品种改良。智能化、自动化技术的深度融合，如人工智能辅助的水质管理与疾病诊断，将进一步提升养殖精准度和响应速度。此外，全球对食品安全和可追溯性的要求提高，推动渔业养殖向全程可控、标准化生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38bddb3d240f4" w:history="1">
        <w:r>
          <w:rPr>
            <w:rStyle w:val="Hyperlink"/>
          </w:rPr>
          <w:t>中国渔业养殖行业研究分析及发展趋势预测报告（2023-2029年）</w:t>
        </w:r>
      </w:hyperlink>
      <w:r>
        <w:rPr>
          <w:rFonts w:hint="eastAsia"/>
        </w:rPr>
        <w:t>》全面分析了渔业养殖行业的市场规模、供需状况及产业链结构，深入探讨了渔业养殖各细分市场的品牌竞争情况和价格动态，聚焦渔业养殖重点企业经营现状，揭示了行业的集中度和竞争格局。此外，渔业养殖报告对渔业养殖行业的市场前景进行了科学预测，揭示了行业未来的发展趋势、潜在风险和机遇。渔业养殖报告旨在为渔业养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2022-2023年渔业养殖行业发展综述</w:t>
      </w:r>
      <w:r>
        <w:rPr>
          <w:rFonts w:hint="eastAsia"/>
        </w:rPr>
        <w:br/>
      </w:r>
      <w:r>
        <w:rPr>
          <w:rFonts w:hint="eastAsia"/>
        </w:rPr>
        <w:t>　　第一节 渔业养殖行业界定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渔业养殖行业发展成熟度分析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中国渔业养殖行业PEST（环境）分析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渔业养殖行业生产技术分析</w:t>
      </w:r>
      <w:r>
        <w:rPr>
          <w:rFonts w:hint="eastAsia"/>
        </w:rPr>
        <w:br/>
      </w:r>
      <w:r>
        <w:rPr>
          <w:rFonts w:hint="eastAsia"/>
        </w:rPr>
        <w:t>　　第一节 渔业养殖行业生产技术发展现状</w:t>
      </w:r>
      <w:r>
        <w:rPr>
          <w:rFonts w:hint="eastAsia"/>
        </w:rPr>
        <w:br/>
      </w:r>
      <w:r>
        <w:rPr>
          <w:rFonts w:hint="eastAsia"/>
        </w:rPr>
        <w:t>　　第二节 渔业养殖行业产品生产工艺特点或流程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渔业养殖行业生产技术发展趋势分析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2018-2023年中国渔业养殖行业发展情况分析</w:t>
      </w:r>
      <w:r>
        <w:rPr>
          <w:rFonts w:hint="eastAsia"/>
        </w:rPr>
        <w:br/>
      </w:r>
      <w:r>
        <w:rPr>
          <w:rFonts w:hint="eastAsia"/>
        </w:rPr>
        <w:t>　　第一节 中国渔业养殖行业发展分析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一、2018-2023年渔业养殖行业运行情况及特点分析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二、2018-2023年渔业养殖行业投资情况分析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三、2022-2023年中国渔业养殖行业产品结构分析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四、中国渔业养殖行业与宏观经济相关性分析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2018-2023年中国渔业养殖行业区域发展分析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2018-2023年中国渔业养殖市场供需调查分析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2018-2023年中国渔业养殖市场供给分析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2018-2023年中国渔业养殖市场需求分析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2022-2023年中国渔业养殖市场特征分析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一、2022-2023年中国渔业养殖产品特征分析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二、2022-2023年中国渔业养殖价格特征分析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三、2022-2023年中国渔业养殖渠道特征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四、2022-2023年中国渔业养殖购买特征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渔业养殖行业市场竞争格局分析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2018-2023年中国渔业养殖行业集中度分析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2018-2023年中国渔业养殖行业规模经济情况分析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2022-2023年中国渔业养殖行业格局以及竞争态势分析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2022-2023年中国渔业养殖行业主要优势行业竞争力综合评价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渔业养殖行业主要竞争对手分析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中国渔业养殖行业上下游产业链分析及其影响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2022-2023年中国渔业养殖行业上游行业发展及影响分析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一、2022-2023年中国渔业养殖行业上游行业运行现状分析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2022-2023年中国渔业养殖行业下游行业发展及影响分析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一、2022-2023年中国渔业养殖行业下游行业运行现状分析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2023-2029年中国渔业养殖行业发展趋势预测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2023-2029年渔业养殖行业投资潜力与价值分析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2023-2029年渔业养殖行业投资环境分析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2023-2029年渔业养殖行业SWOT模型分析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2023-2029年我国渔业养殖行业投资潜力分析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2023-2029年我国渔业养殖行业前景展望分析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2023-2029年我国渔业养殖行业盈利能力预测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2023-2029年渔业养殖行业投资风险预警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2023-2029年渔业养殖产业投资机会及投资策略分析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2023-2029年渔业养殖行业区域投资机会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2023-2029年渔业养殖行业主要产品投资机会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2023-2029年渔业养殖行业出口市场投资机会</w:t>
      </w:r>
      <w:r>
        <w:rPr>
          <w:rFonts w:hint="eastAsia"/>
        </w:rPr>
        <w:br/>
      </w:r>
      <w:r>
        <w:rPr>
          <w:rFonts w:hint="eastAsia"/>
        </w:rPr>
        <w:t>　　第四节 (中智林)2023-2029年中国渔业养殖行业投资策略分析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38bddb3d240f4" w:history="1">
        <w:r>
          <w:rPr>
            <w:rStyle w:val="Hyperlink"/>
          </w:rPr>
          <w:t>中国渔业养殖行业研究分析及发展趋势预测报告（2023-2029年）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11077A2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438bddb3d240f4" w:history="1">
        <w:r>
          <w:rPr>
            <w:rStyle w:val="Hyperlink"/>
          </w:rPr>
          <w:t>https://www.20087.com/2/7A/YuYeYangZhiFaZhanQuShi.html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14629c4dd4953" w:history="1">
      <w:r>
        <w:rPr>
          <w:rStyle w:val="Hyperlink"/>
        </w:rPr>
        <w:t>中国渔业养殖行业研究分析及发展趋势预测报告（2023-2029年）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YuYeYangZhiFaZhanQuShi.html" TargetMode="External" Id="R2e438bddb3d2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YuYeYangZhiFaZhanQuShi.html" TargetMode="External" Id="R57b14629c4dd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2023-02-27T06:24:00Z</dcterms:created>
  <dcterms:modified xsi:type="dcterms:W3CDTF">2023-02-27T07:24:00Z</dcterms:modified>
  <dc:subject>中国渔业养殖行业研究分析及发展趋势预测报告（2023-2029年）</dc:subject>
  <dc:title>中国渔业养殖行业研究分析及发展趋势预测报告（2023-2029年）</dc:title>
  <cp:keywords>中国渔业养殖行业研究分析及发展趋势预测报告（2023-2029年）</cp:keywords>
  <dc:description>中国渔业养殖行业研究分析及发展趋势预测报告（2023-2029年）</dc:description>
</cp:coreProperties>
</file>