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43243ffb1e4f4c" w:history="1">
              <w:r>
                <w:rPr>
                  <w:rStyle w:val="Hyperlink"/>
                </w:rPr>
                <w:t>2023-2029年中国烟草制品业市场调研及发展前景研究报告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43243ffb1e4f4c" w:history="1">
              <w:r>
                <w:rPr>
                  <w:rStyle w:val="Hyperlink"/>
                </w:rPr>
                <w:t>2023-2029年中国烟草制品业市场调研及发展前景研究报告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0A360A5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d43243ffb1e4f4c" w:history="1">
                <w:r>
                  <w:rPr>
                    <w:rStyle w:val="Hyperlink"/>
                  </w:rPr>
                  <w:t>https://www.20087.com/5/0A/YanCaoZhiPinYeShiChangQianJing.html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烟草制品业面临着严峻的挑战。全球范围内，越来越多的国家和地区实施了严格的控烟法规，包括提高烟草税、限制公共场所吸烟等措施，这对烟草制品的销量产生了负面影响。尽管如此，烟草制品业依然保持了一定的市场份额，尤其是在一些发展中市场。同时，随着新型烟草产品的出现，如电子烟、加热不燃烧烟草产品等，烟草制品业也在寻找新的增长点。</w:t>
      </w:r>
      <w:r>
        <w:rPr>
          <w:rFonts w:hint="eastAsia"/>
        </w:rPr>
        <w:br/>
      </w:r>
      <w:r>
        <w:rPr>
          <w:rFonts w:hint="eastAsia"/>
        </w:rPr>
        <w:t>　　未来，烟草制品业的发展将更加注重产品创新和市场细分。一方面，随着消费者健康意识的提高，烟草制品业将加大新型烟草产品的研发投入，以减少传统烟草产品的危害。另一方面，针对不同年龄层和消费群体的偏好，烟草制品业将推出更多个性化的产品和服务。此外，面对不断变化的市场环境，烟草制品业还需加强合规经营，以适应各地法律法规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43243ffb1e4f4c" w:history="1">
        <w:r>
          <w:rPr>
            <w:rStyle w:val="Hyperlink"/>
          </w:rPr>
          <w:t>2023-2029年中国烟草制品业市场调研及发展前景研究报告</w:t>
        </w:r>
      </w:hyperlink>
      <w:r>
        <w:rPr>
          <w:rFonts w:hint="eastAsia"/>
        </w:rPr>
        <w:t>》内容包括：烟草制品业行业发展环境分析、烟草制品业市场规模及预测、烟草制品业行业重点地区市场规模分析、烟草制品业行业供需状况调研、烟草制品业市场价格行情趋势分析预测、烟草制品业行业进出口状况及前景预测、烟草制品业行业技术及发展方向、烟草制品业行业重点企业经营情况分析、烟草制品业行业SWOT分析及烟草制品业行业投资策略，数据来自国家权威机构、烟草制品业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第一章 烟草制品业定义与行业界定</w:t>
      </w:r>
      <w:r>
        <w:rPr>
          <w:rFonts w:hint="eastAsia"/>
        </w:rPr>
        <w:br/>
      </w:r>
      <w:r>
        <w:rPr>
          <w:rFonts w:hint="eastAsia"/>
        </w:rPr>
        <w:t>　　第一节 烟草制品业定义</w:t>
      </w:r>
      <w:r>
        <w:rPr>
          <w:rFonts w:hint="eastAsia"/>
        </w:rPr>
        <w:br/>
      </w:r>
      <w:r>
        <w:rPr>
          <w:rFonts w:hint="eastAsia"/>
        </w:rPr>
        <w:t>　　第二节 烟草制品业行业界定</w:t>
      </w:r>
      <w:r>
        <w:rPr>
          <w:rFonts w:hint="eastAsia"/>
        </w:rPr>
        <w:br/>
      </w:r>
      <w:r>
        <w:rPr>
          <w:rFonts w:hint="eastAsia"/>
        </w:rPr>
        <w:t>　　　　一、烟草制品业行业特性</w:t>
      </w:r>
      <w:r>
        <w:rPr>
          <w:rFonts w:hint="eastAsia"/>
        </w:rPr>
        <w:br/>
      </w:r>
      <w:r>
        <w:rPr>
          <w:rFonts w:hint="eastAsia"/>
        </w:rPr>
        <w:t>　　　　二、烟草制品业行业细分</w:t>
      </w:r>
      <w:r>
        <w:rPr>
          <w:rFonts w:hint="eastAsia"/>
        </w:rPr>
        <w:br/>
      </w:r>
      <w:r>
        <w:rPr>
          <w:rFonts w:hint="eastAsia"/>
        </w:rPr>
        <w:t>　　　　三、烟草制品业产业结构</w:t>
      </w:r>
      <w:r>
        <w:rPr>
          <w:rFonts w:hint="eastAsia"/>
        </w:rPr>
        <w:br/>
      </w:r>
      <w:r>
        <w:rPr>
          <w:rFonts w:hint="eastAsia"/>
        </w:rPr>
        <w:t>　　第三节 烟草制品业行业发展</w:t>
      </w:r>
      <w:r>
        <w:rPr>
          <w:rFonts w:hint="eastAsia"/>
        </w:rPr>
        <w:br/>
      </w:r>
      <w:r>
        <w:rPr>
          <w:rFonts w:hint="eastAsia"/>
        </w:rPr>
        <w:t>　　　　一、烟草制品业行业周期</w:t>
      </w:r>
      <w:r>
        <w:rPr>
          <w:rFonts w:hint="eastAsia"/>
        </w:rPr>
        <w:br/>
      </w:r>
      <w:r>
        <w:rPr>
          <w:rFonts w:hint="eastAsia"/>
        </w:rPr>
        <w:t>　　　　二、烟草制品业行业成熟度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2022-2023年国际烟草制品业市场</w:t>
      </w:r>
      <w:r>
        <w:rPr>
          <w:rFonts w:hint="eastAsia"/>
        </w:rPr>
        <w:br/>
      </w:r>
      <w:r>
        <w:rPr>
          <w:rFonts w:hint="eastAsia"/>
        </w:rPr>
        <w:t>　　第一节 国际烟草制品业市场规模</w:t>
      </w:r>
      <w:r>
        <w:rPr>
          <w:rFonts w:hint="eastAsia"/>
        </w:rPr>
        <w:br/>
      </w:r>
      <w:r>
        <w:rPr>
          <w:rFonts w:hint="eastAsia"/>
        </w:rPr>
        <w:t>　　第二节 国际烟草制品业市场做供需</w:t>
      </w:r>
      <w:r>
        <w:rPr>
          <w:rFonts w:hint="eastAsia"/>
        </w:rPr>
        <w:br/>
      </w:r>
      <w:r>
        <w:rPr>
          <w:rFonts w:hint="eastAsia"/>
        </w:rPr>
        <w:t>　　　　一、国际烟草制品业市场供给分析</w:t>
      </w:r>
      <w:r>
        <w:rPr>
          <w:rFonts w:hint="eastAsia"/>
        </w:rPr>
        <w:br/>
      </w:r>
      <w:r>
        <w:rPr>
          <w:rFonts w:hint="eastAsia"/>
        </w:rPr>
        <w:t>　　　　二、国际烟草制品业市场需求分析</w:t>
      </w:r>
      <w:r>
        <w:rPr>
          <w:rFonts w:hint="eastAsia"/>
        </w:rPr>
        <w:br/>
      </w:r>
      <w:r>
        <w:rPr>
          <w:rFonts w:hint="eastAsia"/>
        </w:rPr>
        <w:t>　　　　三、国际烟草制品业市场供需预测</w:t>
      </w:r>
      <w:r>
        <w:rPr>
          <w:rFonts w:hint="eastAsia"/>
        </w:rPr>
        <w:br/>
      </w:r>
      <w:r>
        <w:rPr>
          <w:rFonts w:hint="eastAsia"/>
        </w:rPr>
        <w:t>　　第三节 国际烟草制品业企业</w:t>
      </w:r>
      <w:r>
        <w:rPr>
          <w:rFonts w:hint="eastAsia"/>
        </w:rPr>
        <w:br/>
      </w:r>
      <w:r>
        <w:rPr>
          <w:rFonts w:hint="eastAsia"/>
        </w:rPr>
        <w:t>　　　　一、国际主要烟草制品业企业</w:t>
      </w:r>
      <w:r>
        <w:rPr>
          <w:rFonts w:hint="eastAsia"/>
        </w:rPr>
        <w:br/>
      </w:r>
      <w:r>
        <w:rPr>
          <w:rFonts w:hint="eastAsia"/>
        </w:rPr>
        <w:t>　　　　二、国际烟草制品业企业优势</w:t>
      </w:r>
      <w:r>
        <w:rPr>
          <w:rFonts w:hint="eastAsia"/>
        </w:rPr>
        <w:br/>
      </w:r>
      <w:r>
        <w:rPr>
          <w:rFonts w:hint="eastAsia"/>
        </w:rPr>
        <w:t>　　第四节 主要国家烟草制品业市场</w:t>
      </w:r>
      <w:r>
        <w:rPr>
          <w:rFonts w:hint="eastAsia"/>
        </w:rPr>
        <w:br/>
      </w:r>
      <w:r>
        <w:rPr>
          <w:rFonts w:hint="eastAsia"/>
        </w:rPr>
        <w:t>　　　　一、美国烟草制品业市场</w:t>
      </w:r>
      <w:r>
        <w:rPr>
          <w:rFonts w:hint="eastAsia"/>
        </w:rPr>
        <w:br/>
      </w:r>
      <w:r>
        <w:rPr>
          <w:rFonts w:hint="eastAsia"/>
        </w:rPr>
        <w:t>　　　　二、德国烟草制品业市场</w:t>
      </w:r>
      <w:r>
        <w:rPr>
          <w:rFonts w:hint="eastAsia"/>
        </w:rPr>
        <w:br/>
      </w:r>
      <w:r>
        <w:rPr>
          <w:rFonts w:hint="eastAsia"/>
        </w:rPr>
        <w:t>　　　　三、英国烟草制品业市场</w:t>
      </w:r>
      <w:r>
        <w:rPr>
          <w:rFonts w:hint="eastAsia"/>
        </w:rPr>
        <w:br/>
      </w:r>
      <w:r>
        <w:rPr>
          <w:rFonts w:hint="eastAsia"/>
        </w:rPr>
        <w:t>　　　　四、法国烟草制品业市场</w:t>
      </w:r>
      <w:r>
        <w:rPr>
          <w:rFonts w:hint="eastAsia"/>
        </w:rPr>
        <w:br/>
      </w:r>
      <w:r>
        <w:rPr>
          <w:rFonts w:hint="eastAsia"/>
        </w:rPr>
        <w:t>　　　　五、日本烟草制品业市场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中国烟草制品业市场</w:t>
      </w:r>
      <w:r>
        <w:rPr>
          <w:rFonts w:hint="eastAsia"/>
        </w:rPr>
        <w:br/>
      </w:r>
      <w:r>
        <w:rPr>
          <w:rFonts w:hint="eastAsia"/>
        </w:rPr>
        <w:t>　　第一节 中国烟草制品业市场规模变化</w:t>
      </w:r>
      <w:r>
        <w:rPr>
          <w:rFonts w:hint="eastAsia"/>
        </w:rPr>
        <w:br/>
      </w:r>
      <w:r>
        <w:rPr>
          <w:rFonts w:hint="eastAsia"/>
        </w:rPr>
        <w:t>　　第二节 中国烟草制品业行业生产能力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中国烟草制品业区域集中度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中国烟草制品业市场供需分析</w:t>
      </w:r>
      <w:r>
        <w:rPr>
          <w:rFonts w:hint="eastAsia"/>
        </w:rPr>
        <w:br/>
      </w:r>
      <w:r>
        <w:rPr>
          <w:rFonts w:hint="eastAsia"/>
        </w:rPr>
        <w:t>　　　　一、中国烟草制品业市场需求</w:t>
      </w:r>
      <w:r>
        <w:rPr>
          <w:rFonts w:hint="eastAsia"/>
        </w:rPr>
        <w:br/>
      </w:r>
      <w:r>
        <w:rPr>
          <w:rFonts w:hint="eastAsia"/>
        </w:rPr>
        <w:t>　　　　二、烟草制品业市场主要热点</w:t>
      </w:r>
      <w:r>
        <w:rPr>
          <w:rFonts w:hint="eastAsia"/>
        </w:rPr>
        <w:br/>
      </w:r>
      <w:r>
        <w:rPr>
          <w:rFonts w:hint="eastAsia"/>
        </w:rPr>
        <w:t>　　第五节 2023年中国烟草制品业市场走势</w:t>
      </w:r>
      <w:r>
        <w:rPr>
          <w:rFonts w:hint="eastAsia"/>
        </w:rPr>
        <w:br/>
      </w:r>
      <w:r>
        <w:rPr>
          <w:rFonts w:hint="eastAsia"/>
        </w:rPr>
        <w:t>　　第六节 中国烟草制品业发展问题与对策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烟草制品业行业经营现状</w:t>
      </w:r>
      <w:r>
        <w:rPr>
          <w:rFonts w:hint="eastAsia"/>
        </w:rPr>
        <w:br/>
      </w:r>
      <w:r>
        <w:rPr>
          <w:rFonts w:hint="eastAsia"/>
        </w:rPr>
        <w:t>　　第一节 2018-2023年烟草制品业行业偿债能力分析</w:t>
      </w:r>
      <w:r>
        <w:rPr>
          <w:rFonts w:hint="eastAsia"/>
        </w:rPr>
        <w:br/>
      </w:r>
      <w:r>
        <w:rPr>
          <w:rFonts w:hint="eastAsia"/>
        </w:rPr>
        <w:t>　　第二节 2018-2023年烟草制品业行业盈利能力分析</w:t>
      </w:r>
      <w:r>
        <w:rPr>
          <w:rFonts w:hint="eastAsia"/>
        </w:rPr>
        <w:br/>
      </w:r>
      <w:r>
        <w:rPr>
          <w:rFonts w:hint="eastAsia"/>
        </w:rPr>
        <w:t>　　第三节 2018-2023年烟草制品业行业发展能力分析</w:t>
      </w:r>
      <w:r>
        <w:rPr>
          <w:rFonts w:hint="eastAsia"/>
        </w:rPr>
        <w:br/>
      </w:r>
      <w:r>
        <w:rPr>
          <w:rFonts w:hint="eastAsia"/>
        </w:rPr>
        <w:t>　　第四节 2018-2023年烟草制品业行业资产及变化趋势</w:t>
      </w:r>
      <w:r>
        <w:rPr>
          <w:rFonts w:hint="eastAsia"/>
        </w:rPr>
        <w:br/>
      </w:r>
      <w:r>
        <w:rPr>
          <w:rFonts w:hint="eastAsia"/>
        </w:rPr>
        <w:t>　　第五节 2018-2023年烟草制品业行业负债及变化趋势</w:t>
      </w:r>
      <w:r>
        <w:rPr>
          <w:rFonts w:hint="eastAsia"/>
        </w:rPr>
        <w:br/>
      </w:r>
      <w:r>
        <w:rPr>
          <w:rFonts w:hint="eastAsia"/>
        </w:rPr>
        <w:t>　　第六节 2018-2023年烟草制品业行业销售及变化趋势</w:t>
      </w:r>
      <w:r>
        <w:rPr>
          <w:rFonts w:hint="eastAsia"/>
        </w:rPr>
        <w:br/>
      </w:r>
      <w:r>
        <w:rPr>
          <w:rFonts w:hint="eastAsia"/>
        </w:rPr>
        <w:t>　　　　一、2018-2023年烟草制品业行业销售收入及变化趋势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二、2018-2023年烟草制品业行业销售成本及变化趋势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三、2018-2023年烟草制品业行业销售税金及变化趋势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2018-2023年烟草制品业行业费用及变化趋势</w:t>
      </w:r>
      <w:r>
        <w:rPr>
          <w:rFonts w:hint="eastAsia"/>
        </w:rPr>
        <w:br/>
      </w:r>
      <w:r>
        <w:rPr>
          <w:rFonts w:hint="eastAsia"/>
        </w:rPr>
        <w:t>　　　　一、2018-2023年烟草制品业行业管理费用及变化趋势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二、2018-2023年烟草制品业行业财务费用及变化趋势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2018-2023年烟草制品业行业企业数量及变化趋势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中国烟草制品业进口贸易</w:t>
      </w:r>
      <w:r>
        <w:rPr>
          <w:rFonts w:hint="eastAsia"/>
        </w:rPr>
        <w:br/>
      </w:r>
      <w:r>
        <w:rPr>
          <w:rFonts w:hint="eastAsia"/>
        </w:rPr>
        <w:t>　　第一节 中国烟草制品业进口量分析</w:t>
      </w:r>
      <w:r>
        <w:rPr>
          <w:rFonts w:hint="eastAsia"/>
        </w:rPr>
        <w:br/>
      </w:r>
      <w:r>
        <w:rPr>
          <w:rFonts w:hint="eastAsia"/>
        </w:rPr>
        <w:t>　　　　一、2018-2023年中国烟草制品业进口结构及变化</w:t>
      </w:r>
      <w:r>
        <w:rPr>
          <w:rFonts w:hint="eastAsia"/>
        </w:rPr>
        <w:br/>
      </w:r>
      <w:r>
        <w:rPr>
          <w:rFonts w:hint="eastAsia"/>
        </w:rPr>
        <w:t>　　　　二、2018-2023年中国烟草制品业进口量及变化趋势</w:t>
      </w:r>
      <w:r>
        <w:rPr>
          <w:rFonts w:hint="eastAsia"/>
        </w:rPr>
        <w:br/>
      </w:r>
      <w:r>
        <w:rPr>
          <w:rFonts w:hint="eastAsia"/>
        </w:rPr>
        <w:t>　　　　三、2018-2023年中国烟草制品业主要省市进口量及变化趋势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中国烟草制品业进口额分析</w:t>
      </w:r>
      <w:r>
        <w:rPr>
          <w:rFonts w:hint="eastAsia"/>
        </w:rPr>
        <w:br/>
      </w:r>
      <w:r>
        <w:rPr>
          <w:rFonts w:hint="eastAsia"/>
        </w:rPr>
        <w:t>　　　　一、2018-2023年中国烟草制品业进口额及变化趋势</w:t>
      </w:r>
      <w:r>
        <w:rPr>
          <w:rFonts w:hint="eastAsia"/>
        </w:rPr>
        <w:br/>
      </w:r>
      <w:r>
        <w:rPr>
          <w:rFonts w:hint="eastAsia"/>
        </w:rPr>
        <w:t>　　　　二、2018-2023年中国烟草制品业主要省市出口额及变化趋势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中国烟草制品业出口贸易</w:t>
      </w:r>
      <w:r>
        <w:rPr>
          <w:rFonts w:hint="eastAsia"/>
        </w:rPr>
        <w:br/>
      </w:r>
      <w:r>
        <w:rPr>
          <w:rFonts w:hint="eastAsia"/>
        </w:rPr>
        <w:t>　　第一节 中国烟草制品业出口量分析</w:t>
      </w:r>
      <w:r>
        <w:rPr>
          <w:rFonts w:hint="eastAsia"/>
        </w:rPr>
        <w:br/>
      </w:r>
      <w:r>
        <w:rPr>
          <w:rFonts w:hint="eastAsia"/>
        </w:rPr>
        <w:t>　　　　一、2018-2023年中国烟草制品业出口结构及变化</w:t>
      </w:r>
      <w:r>
        <w:rPr>
          <w:rFonts w:hint="eastAsia"/>
        </w:rPr>
        <w:br/>
      </w:r>
      <w:r>
        <w:rPr>
          <w:rFonts w:hint="eastAsia"/>
        </w:rPr>
        <w:t>　　　　二、2018-2023年中国烟草制品业出口量及变化趋势</w:t>
      </w:r>
      <w:r>
        <w:rPr>
          <w:rFonts w:hint="eastAsia"/>
        </w:rPr>
        <w:br/>
      </w:r>
      <w:r>
        <w:rPr>
          <w:rFonts w:hint="eastAsia"/>
        </w:rPr>
        <w:t>　　　　三、2018-2023年中国烟草制品业主要省市出口量及变化趋势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中国烟草制品业出口额分析</w:t>
      </w:r>
      <w:r>
        <w:rPr>
          <w:rFonts w:hint="eastAsia"/>
        </w:rPr>
        <w:br/>
      </w:r>
      <w:r>
        <w:rPr>
          <w:rFonts w:hint="eastAsia"/>
        </w:rPr>
        <w:t>　　　　一、2018-2023年中国烟草制品业出口量及变化趋势</w:t>
      </w:r>
      <w:r>
        <w:rPr>
          <w:rFonts w:hint="eastAsia"/>
        </w:rPr>
        <w:br/>
      </w:r>
      <w:r>
        <w:rPr>
          <w:rFonts w:hint="eastAsia"/>
        </w:rPr>
        <w:t>　　　　二、2018-2023年中国烟草制品业主要省市出口量及变化趋势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2018-2023年中国烟草制品业生产能力及变化</w:t>
      </w:r>
      <w:r>
        <w:rPr>
          <w:rFonts w:hint="eastAsia"/>
        </w:rPr>
        <w:br/>
      </w:r>
      <w:r>
        <w:rPr>
          <w:rFonts w:hint="eastAsia"/>
        </w:rPr>
        <w:t>第八章 2018-2023年烟草制品业细分市场分析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2018-2023年烟草制品业行业上游产业分析</w:t>
      </w:r>
      <w:r>
        <w:rPr>
          <w:rFonts w:hint="eastAsia"/>
        </w:rPr>
        <w:br/>
      </w:r>
      <w:r>
        <w:rPr>
          <w:rFonts w:hint="eastAsia"/>
        </w:rPr>
        <w:t>第十章 2018-2023年烟草制品业行业下游产业分析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2018-2023年华北地区烟草制品业行业</w:t>
      </w:r>
      <w:r>
        <w:rPr>
          <w:rFonts w:hint="eastAsia"/>
        </w:rPr>
        <w:br/>
      </w:r>
      <w:r>
        <w:rPr>
          <w:rFonts w:hint="eastAsia"/>
        </w:rPr>
        <w:t>　　第一节 2018-2023年华北地区烟草制品业行业经营能力及变化趋势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一、2018-2023年华北地区烟草制品业行业规模及变化趋势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二、2018-2023年华北地区烟草制品业行业成长性及变化趋势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三、2018-2023年华北地区烟草制品业行业经营能力及变化趋势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四、2018-2023年华北地区烟草制品业行业盈利能力及变化趋势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五、2018-2023年华北地区烟草制品业行业偿债能力及变化趋势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2018-2023年华北地区烟草制品业行业生产能力及变化趋势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2018-2023年华北地区烟草制品业行业对外贸易及变化趋势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2018-2023年华东地区烟草制品业行业</w:t>
      </w:r>
      <w:r>
        <w:rPr>
          <w:rFonts w:hint="eastAsia"/>
        </w:rPr>
        <w:br/>
      </w:r>
      <w:r>
        <w:rPr>
          <w:rFonts w:hint="eastAsia"/>
        </w:rPr>
        <w:t>　　第一节 2018-2023年华东地区烟草制品业行业经营能力及变化趋势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一、2018-2023年华东地区烟草制品业行业规模及变化趋势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二、2018-2023年华东地区烟草制品业成长性及变化趋势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三、2018-2023年华东地区烟草制品业经营能力及变化趋势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四、2018-2023年华东地区烟草制品业盈利能力及变化趋势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五、2018-2023年华东地区烟草制品业偿债能力及变化趋势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2018-2023年华东地区烟草制品业行业生产能力及变化趋势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2018-2023年华东地区烟草制品业行业对外贸易及变化趋势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2018-2023年华南地区烟草制品业行业</w:t>
      </w:r>
      <w:r>
        <w:rPr>
          <w:rFonts w:hint="eastAsia"/>
        </w:rPr>
        <w:br/>
      </w:r>
      <w:r>
        <w:rPr>
          <w:rFonts w:hint="eastAsia"/>
        </w:rPr>
        <w:t>　　第一节 2018-2023年华南地区烟草制品业行业经营能力及变化趋势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一、2018-2023年华南地区烟草制品业行业规模及变化趋势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二、2018-2023年华南地区烟草制品业行业成长性及变化趋势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三、2018-2023年华南地区烟草制品业行业经营能力及变化趋势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四、2018-2023年华南地区烟草制品业行业盈利能力及变化趋势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五、2018-2023年华南地区烟草制品业行业偿债能力及变化趋势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2018-2023年华南地区烟草制品业行业生产能力及变化趋势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2018-2023年华南地区烟草制品业行业对外贸易及变化趋势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2018-2023年西部地区烟草制品业</w:t>
      </w:r>
      <w:r>
        <w:rPr>
          <w:rFonts w:hint="eastAsia"/>
        </w:rPr>
        <w:br/>
      </w:r>
      <w:r>
        <w:rPr>
          <w:rFonts w:hint="eastAsia"/>
        </w:rPr>
        <w:t>　　第一节 2018-2023年西部地区烟草制品业行业经营能力及变化趋势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一、2018-2023年西部地区烟草制品业行业规模及变化趋势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二、2018-2023年西部地区烟草制品业行业成长性及变化趋势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三、2018-2023年西部地区烟草制品业行业经营能力及变化趋势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四、2018-2023年西部地区烟草制品业行业盈利能力及变化趋势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五、2018-2023年西部地区烟草制品业行业偿债能力及变化趋势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2018-2023年西部地区烟草制品业行业生产能力及变化趋势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2018-2023年西部地区烟草制品业行业对外贸易及变化趋势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2018-2023年烟草制品业竞争格局分析</w:t>
      </w:r>
      <w:r>
        <w:rPr>
          <w:rFonts w:hint="eastAsia"/>
        </w:rPr>
        <w:br/>
      </w:r>
      <w:r>
        <w:rPr>
          <w:rFonts w:hint="eastAsia"/>
        </w:rPr>
        <w:t>第十六章 2018-2023年烟草制品业企业竞争策略</w:t>
      </w:r>
      <w:r>
        <w:rPr>
          <w:rFonts w:hint="eastAsia"/>
        </w:rPr>
        <w:br/>
      </w:r>
      <w:r>
        <w:rPr>
          <w:rFonts w:hint="eastAsia"/>
        </w:rPr>
        <w:t>第十七章 2018-2023年烟草制品业优势企业分析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烟草制品业行业投资及进入壁垒</w:t>
      </w:r>
      <w:r>
        <w:rPr>
          <w:rFonts w:hint="eastAsia"/>
        </w:rPr>
        <w:br/>
      </w:r>
      <w:r>
        <w:rPr>
          <w:rFonts w:hint="eastAsia"/>
        </w:rPr>
        <w:t>　　第一节 2018-2023年烟草制品业行业投资情况分析</w:t>
      </w:r>
      <w:r>
        <w:rPr>
          <w:rFonts w:hint="eastAsia"/>
        </w:rPr>
        <w:br/>
      </w:r>
      <w:r>
        <w:rPr>
          <w:rFonts w:hint="eastAsia"/>
        </w:rPr>
        <w:t>　　　　一、2018-2023年烟草制品业总体投资及结构</w:t>
      </w:r>
      <w:r>
        <w:rPr>
          <w:rFonts w:hint="eastAsia"/>
        </w:rPr>
        <w:br/>
      </w:r>
      <w:r>
        <w:rPr>
          <w:rFonts w:hint="eastAsia"/>
        </w:rPr>
        <w:t>　　　　二、2018-2023年烟草制品业投资规模情况</w:t>
      </w:r>
      <w:r>
        <w:rPr>
          <w:rFonts w:hint="eastAsia"/>
        </w:rPr>
        <w:br/>
      </w:r>
      <w:r>
        <w:rPr>
          <w:rFonts w:hint="eastAsia"/>
        </w:rPr>
        <w:t>　　　　三、2018-2023年投资增速情况</w:t>
      </w:r>
      <w:r>
        <w:rPr>
          <w:rFonts w:hint="eastAsia"/>
        </w:rPr>
        <w:br/>
      </w:r>
      <w:r>
        <w:rPr>
          <w:rFonts w:hint="eastAsia"/>
        </w:rPr>
        <w:t>　　　　四、2018-2023年分行业投资分析</w:t>
      </w:r>
      <w:r>
        <w:rPr>
          <w:rFonts w:hint="eastAsia"/>
        </w:rPr>
        <w:br/>
      </w:r>
      <w:r>
        <w:rPr>
          <w:rFonts w:hint="eastAsia"/>
        </w:rPr>
        <w:t>　　　　五、2018-2023年分地区投资分析</w:t>
      </w:r>
      <w:r>
        <w:rPr>
          <w:rFonts w:hint="eastAsia"/>
        </w:rPr>
        <w:br/>
      </w:r>
      <w:r>
        <w:rPr>
          <w:rFonts w:hint="eastAsia"/>
        </w:rPr>
        <w:t>　　　　六、2018-2023年外商投资情况</w:t>
      </w:r>
      <w:r>
        <w:rPr>
          <w:rFonts w:hint="eastAsia"/>
        </w:rPr>
        <w:br/>
      </w:r>
      <w:r>
        <w:rPr>
          <w:rFonts w:hint="eastAsia"/>
        </w:rPr>
        <w:t>　　第二节 进入烟草制品业行业的主要障碍</w:t>
      </w:r>
      <w:r>
        <w:rPr>
          <w:rFonts w:hint="eastAsia"/>
        </w:rPr>
        <w:br/>
      </w:r>
      <w:r>
        <w:rPr>
          <w:rFonts w:hint="eastAsia"/>
        </w:rPr>
        <w:t>　　　　　　（一）资金壁垒</w:t>
      </w:r>
      <w:r>
        <w:rPr>
          <w:rFonts w:hint="eastAsia"/>
        </w:rPr>
        <w:br/>
      </w:r>
      <w:r>
        <w:rPr>
          <w:rFonts w:hint="eastAsia"/>
        </w:rPr>
        <w:t>　　　　　　（二）技术壁垒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烟草制品业行业投资环境分析</w:t>
      </w:r>
      <w:r>
        <w:rPr>
          <w:rFonts w:hint="eastAsia"/>
        </w:rPr>
        <w:br/>
      </w:r>
      <w:r>
        <w:rPr>
          <w:rFonts w:hint="eastAsia"/>
        </w:rPr>
        <w:t>　　第一节 2018-2023年行业投资经济环境</w:t>
      </w:r>
      <w:r>
        <w:rPr>
          <w:rFonts w:hint="eastAsia"/>
        </w:rPr>
        <w:br/>
      </w:r>
      <w:r>
        <w:rPr>
          <w:rFonts w:hint="eastAsia"/>
        </w:rPr>
        <w:t>　　第二节 2018-2023年行业投资技术环境</w:t>
      </w:r>
      <w:r>
        <w:rPr>
          <w:rFonts w:hint="eastAsia"/>
        </w:rPr>
        <w:br/>
      </w:r>
      <w:r>
        <w:rPr>
          <w:rFonts w:hint="eastAsia"/>
        </w:rPr>
        <w:t>　　第三节 2018-2023年行业投资政策环境</w:t>
      </w:r>
      <w:r>
        <w:rPr>
          <w:rFonts w:hint="eastAsia"/>
        </w:rPr>
        <w:br/>
      </w:r>
      <w:r>
        <w:rPr>
          <w:rFonts w:hint="eastAsia"/>
        </w:rPr>
        <w:t>　　　　　　（一）行业监管环境</w:t>
      </w:r>
      <w:r>
        <w:rPr>
          <w:rFonts w:hint="eastAsia"/>
        </w:rPr>
        <w:br/>
      </w:r>
      <w:r>
        <w:rPr>
          <w:rFonts w:hint="eastAsia"/>
        </w:rPr>
        <w:t>　　　　　　（二）行业监管体制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2023-2029年烟草制品业行业发展预测</w:t>
      </w:r>
      <w:r>
        <w:rPr>
          <w:rFonts w:hint="eastAsia"/>
        </w:rPr>
        <w:br/>
      </w:r>
      <w:r>
        <w:rPr>
          <w:rFonts w:hint="eastAsia"/>
        </w:rPr>
        <w:t>　　第一节 2023-2029年国际烟草制品业市场预测</w:t>
      </w:r>
      <w:r>
        <w:rPr>
          <w:rFonts w:hint="eastAsia"/>
        </w:rPr>
        <w:br/>
      </w:r>
      <w:r>
        <w:rPr>
          <w:rFonts w:hint="eastAsia"/>
        </w:rPr>
        <w:t>　　第二节 2023-2029年国内烟草制品业市场预测</w:t>
      </w:r>
      <w:r>
        <w:rPr>
          <w:rFonts w:hint="eastAsia"/>
        </w:rPr>
        <w:br/>
      </w:r>
      <w:r>
        <w:rPr>
          <w:rFonts w:hint="eastAsia"/>
        </w:rPr>
        <w:t>　　　　一、2023-2029年国内烟草制品业行业产值预测</w:t>
      </w:r>
      <w:r>
        <w:rPr>
          <w:rFonts w:hint="eastAsia"/>
        </w:rPr>
        <w:br/>
      </w:r>
      <w:r>
        <w:rPr>
          <w:rFonts w:hint="eastAsia"/>
        </w:rPr>
        <w:t>　　　　二、2023-2029年国内烟草制品业市场需求前景</w:t>
      </w:r>
      <w:r>
        <w:rPr>
          <w:rFonts w:hint="eastAsia"/>
        </w:rPr>
        <w:br/>
      </w:r>
      <w:r>
        <w:rPr>
          <w:rFonts w:hint="eastAsia"/>
        </w:rPr>
        <w:t>　　　　三、2023-2029年国内烟草制品业行业投资预测</w:t>
      </w:r>
      <w:r>
        <w:rPr>
          <w:rFonts w:hint="eastAsia"/>
        </w:rPr>
        <w:br/>
      </w:r>
      <w:r>
        <w:rPr>
          <w:rFonts w:hint="eastAsia"/>
        </w:rPr>
        <w:t>　　　　四、2023-2029年国内烟草制品业行业盈利预测</w:t>
      </w:r>
      <w:r>
        <w:rPr>
          <w:rFonts w:hint="eastAsia"/>
        </w:rPr>
        <w:br/>
      </w:r>
      <w:r>
        <w:rPr>
          <w:rFonts w:hint="eastAsia"/>
        </w:rPr>
        <w:t>　　第三节 中:智:林:　2023-2029年国内烟草制品业细分市场预测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烟草制品业行业历程</w:t>
      </w:r>
      <w:r>
        <w:rPr>
          <w:rFonts w:hint="eastAsia"/>
        </w:rPr>
        <w:br/>
      </w:r>
      <w:r>
        <w:rPr>
          <w:rFonts w:hint="eastAsia"/>
        </w:rPr>
        <w:t>　　图表 烟草制品业行业生命周期</w:t>
      </w:r>
      <w:r>
        <w:rPr>
          <w:rFonts w:hint="eastAsia"/>
        </w:rPr>
        <w:br/>
      </w:r>
      <w:r>
        <w:rPr>
          <w:rFonts w:hint="eastAsia"/>
        </w:rPr>
        <w:t>　　图表 烟草制品业行业产业链分析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2018-2023年中国烟草制品业行业市场规模及增长情况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2018-2023年烟草制品业行业市场容量分析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2018-2023年中国烟草制品业行业产能统计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2018-2023年中国烟草制品业行业产量及增长趋势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2018-2023年中国烟草制品业市场需求量及增速统计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2023年中国烟草制品业行业需求领域分布格局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2018-2023年中国烟草制品业行业销售收入分析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2018-2023年中国烟草制品业行业盈利情况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2018-2023年中国烟草制品业行业利润总额统计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2018-2023年中国烟草制品业进口数量分析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2018-2023年中国烟草制品业进口金额分析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2018-2023年中国烟草制品业出口数量分析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2018-2023年中国烟草制品业出口金额分析</w:t>
      </w:r>
      <w:r>
        <w:rPr>
          <w:rFonts w:hint="eastAsia"/>
        </w:rPr>
        <w:br/>
      </w:r>
      <w:r>
        <w:rPr>
          <w:rFonts w:hint="eastAsia"/>
        </w:rPr>
        <w:t>　　图表 2023年中国烟草制品业进口国家及地区分析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2023年中国烟草制品业出口国家及地区分析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2018-2023年中国烟草制品业行业企业数量情况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2018-2023年中国烟草制品业行业企业平均规模情况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**地区烟草制品业市场规模及增长情况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**地区烟草制品业行业市场需求情况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**地区烟草制品业市场规模及增长情况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**地区烟草制品业行业市场需求情况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**地区烟草制品业市场规模及增长情况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**地区烟草制品业行业市场需求情况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**地区烟草制品业市场规模及增长情况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**地区烟草制品业行业市场需求情况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烟草制品业重点企业（一）基本信息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烟草制品业重点企业（一）经营情况分析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烟草制品业重点企业（一）主要经济指标情况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烟草制品业重点企业（一）盈利能力情况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烟草制品业重点企业（一）偿债能力情况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烟草制品业重点企业（一）运营能力情况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烟草制品业重点企业（一）成长能力情况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烟草制品业重点企业（二）基本信息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烟草制品业重点企业（二）经营情况分析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烟草制品业重点企业（二）主要经济指标情况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烟草制品业重点企业（二）盈利能力情况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烟草制品业重点企业（二）偿债能力情况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烟草制品业重点企业（二）运营能力情况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烟草制品业重点企业（二）成长能力情况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烟草制品业重点企业（三）基本信息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烟草制品业重点企业（三）经营情况分析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烟草制品业重点企业（三）主要经济指标情况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烟草制品业重点企业（三）盈利能力情况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烟草制品业重点企业（三）偿债能力情况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烟草制品业重点企业（三）运营能力情况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烟草制品业重点企业（三）成长能力情况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2023-2029年中国烟草制品业行业产能预测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2023-2029年中国烟草制品业行业产量预测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2023-2029年中国烟草制品业市场需求量预测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2023-2029年中国烟草制品业行业供需平衡预测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2023-2029年中国烟草制品业行业市场容量预测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2023-2029年中国烟草制品业行业市场规模预测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2023-2029年中国烟草制品业市场前景分析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2023-2029年中国烟草制品业行业发展趋势预测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43243ffb1e4f4c" w:history="1">
        <w:r>
          <w:rPr>
            <w:rStyle w:val="Hyperlink"/>
          </w:rPr>
          <w:t>2023-2029年中国烟草制品业市场调研及发展前景研究报告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0A360A5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d43243ffb1e4f4c" w:history="1">
        <w:r>
          <w:rPr>
            <w:rStyle w:val="Hyperlink"/>
          </w:rPr>
          <w:t>https://www.20087.com/5/0A/YanCaoZhiPinYeShiChangQianJing.html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4334c3c54e4deb" w:history="1">
      <w:r>
        <w:rPr>
          <w:rStyle w:val="Hyperlink"/>
        </w:rPr>
        <w:t>2023-2029年中国烟草制品业市场调研及发展前景研究报告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A/YanCaoZhiPinYeShiChangQianJing.html" TargetMode="External" Id="Rbd43243ffb1e4f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A/YanCaoZhiPinYeShiChangQianJing.html" TargetMode="External" Id="R294334c3c54e4d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2023-01-01T08:14:00Z</dcterms:created>
  <dcterms:modified xsi:type="dcterms:W3CDTF">2023-01-01T09:14:00Z</dcterms:modified>
  <dc:subject>2023-2029年中国烟草制品业市场调研及发展前景研究报告</dc:subject>
  <dc:title>2023-2029年中国烟草制品业市场调研及发展前景研究报告</dc:title>
  <cp:keywords>2023-2029年中国烟草制品业市场调研及发展前景研究报告</cp:keywords>
  <dc:description>2023-2029年中国烟草制品业市场调研及发展前景研究报告</dc:description>
</cp:coreProperties>
</file>