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98715498534d92" w:history="1">
              <w:r>
                <w:rPr>
                  <w:rStyle w:val="Hyperlink"/>
                </w:rPr>
                <w:t>中国草本饮料行业现状调研及未来发展趋势分析报告（2024-2030年）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98715498534d92" w:history="1">
              <w:r>
                <w:rPr>
                  <w:rStyle w:val="Hyperlink"/>
                </w:rPr>
                <w:t>中国草本饮料行业现状调研及未来发展趋势分析报告（2024-2030年）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98715498534d92" w:history="1">
                <w:r>
                  <w:rPr>
                    <w:rStyle w:val="Hyperlink"/>
                  </w:rPr>
                  <w:t>https://www.20087.com/6/6A/CaoBenYinLiaoFaZhanQuShiFenXi.html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本饮料是一种健康饮品，近年来随着消费者对天然、低糖和功能性饮料的追求，市场需求持续增长。目前，草本饮料正从传统的茶饮向更多元化的草本配方发展，如加入草本精华、水果提取物和益生菌等成分，满足不同消费者群体的口味偏好和健康需求。同时，包装和营销策略的创新，如便携式包装和社交媒体营销，也促进了草本饮料的市场渗透。</w:t>
      </w:r>
      <w:r>
        <w:rPr>
          <w:rFonts w:hint="eastAsia"/>
        </w:rPr>
        <w:br/>
      </w:r>
      <w:r>
        <w:rPr>
          <w:rFonts w:hint="eastAsia"/>
        </w:rPr>
        <w:t>　　未来，草本饮料将更加注重产品创新和可持续发展。产品创新方面，将结合传统草本智慧和现代营养科学，开发具有特定健康功效的饮料，如增强免疫力、促进消化和改善睡眠。可持续发展方面，将采用可回收或生物降解的包装材料，减少塑料使用，同时，通过公平贸易和有机种植，支持可持续的草本原料供应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草本饮料概述</w:t>
      </w:r>
      <w:r>
        <w:rPr>
          <w:rFonts w:hint="eastAsia"/>
        </w:rPr>
        <w:br/>
      </w:r>
      <w:r>
        <w:rPr>
          <w:rFonts w:hint="eastAsia"/>
        </w:rPr>
        <w:t>　　第一节 草本饮料定义</w:t>
      </w:r>
      <w:r>
        <w:rPr>
          <w:rFonts w:hint="eastAsia"/>
        </w:rPr>
        <w:br/>
      </w:r>
      <w:r>
        <w:rPr>
          <w:rFonts w:hint="eastAsia"/>
        </w:rPr>
        <w:t>　　第二节 草本饮料行业发展历程</w:t>
      </w:r>
      <w:r>
        <w:rPr>
          <w:rFonts w:hint="eastAsia"/>
        </w:rPr>
        <w:br/>
      </w:r>
      <w:r>
        <w:rPr>
          <w:rFonts w:hint="eastAsia"/>
        </w:rPr>
        <w:t>　　第三节 草本饮料分类情况</w:t>
      </w:r>
      <w:r>
        <w:rPr>
          <w:rFonts w:hint="eastAsia"/>
        </w:rPr>
        <w:br/>
      </w:r>
      <w:r>
        <w:rPr>
          <w:rFonts w:hint="eastAsia"/>
        </w:rPr>
        <w:t>　　第四节 草本饮料产业链分析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二、草本饮料产业链模型分析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草本饮料发展环境及政策分析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中国草本饮料生产现状分析</w:t>
      </w:r>
      <w:r>
        <w:rPr>
          <w:rFonts w:hint="eastAsia"/>
        </w:rPr>
        <w:br/>
      </w:r>
      <w:r>
        <w:rPr>
          <w:rFonts w:hint="eastAsia"/>
        </w:rPr>
        <w:t>　　第一节 草本饮料行业总体规模</w:t>
      </w:r>
      <w:r>
        <w:rPr>
          <w:rFonts w:hint="eastAsia"/>
        </w:rPr>
        <w:br/>
      </w:r>
      <w:r>
        <w:rPr>
          <w:rFonts w:hint="eastAsia"/>
        </w:rPr>
        <w:t>　　第一节 草本饮料产能概况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草本饮料产量概况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草本饮料产业的生命周期分析</w:t>
      </w:r>
      <w:r>
        <w:rPr>
          <w:rFonts w:hint="eastAsia"/>
        </w:rPr>
        <w:br/>
      </w:r>
      <w:r>
        <w:rPr>
          <w:rFonts w:hint="eastAsia"/>
        </w:rPr>
        <w:t>　　第五节 草本饮料产业供需情况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草本饮料国内产品价格走势及影响因素分析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2019-2024年中国草本饮料行业总体发展状况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中国草本饮料行业规模情况分析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中国草本饮料行业产销情况分析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中国草本饮料行业财务能力分析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2024年中国草本饮料行业发展概况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2024年中国草本饮料行业发展态势分析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2024年中国草本饮料行业发展特点分析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2024年中国草本饮料行业市场供需分析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草本饮料行业市场竞争策略分析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草本饮料市场竞争策略分析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一、草本饮料市场增长潜力分析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二、草本饮料产品竞争策略分析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草本饮料企业竞争策略分析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一、2024-2030年我国草本饮料市场竞争趋势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二、2024-2030年草本饮料行业竞争格局展望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草本饮料行业投资与发展前景分析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2024年草本饮料行业投资情况分析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草本饮料行业投资机会分析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一、草本饮料投资项目分析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二、可以投资的草本饮料模式</w:t>
      </w:r>
      <w:r>
        <w:rPr>
          <w:rFonts w:hint="eastAsia"/>
        </w:rPr>
        <w:br/>
      </w:r>
      <w:r>
        <w:rPr>
          <w:rFonts w:hint="eastAsia"/>
        </w:rPr>
        <w:t>　　　　三、2024年草本饮料投资机会</w:t>
      </w:r>
      <w:r>
        <w:rPr>
          <w:rFonts w:hint="eastAsia"/>
        </w:rPr>
        <w:br/>
      </w:r>
      <w:r>
        <w:rPr>
          <w:rFonts w:hint="eastAsia"/>
        </w:rPr>
        <w:t>　　　　四、2024年草本饮料投资新方向</w:t>
      </w:r>
      <w:r>
        <w:rPr>
          <w:rFonts w:hint="eastAsia"/>
        </w:rPr>
        <w:br/>
      </w:r>
      <w:r>
        <w:rPr>
          <w:rFonts w:hint="eastAsia"/>
        </w:rPr>
        <w:t>　　第三节 草本饮料行业发展前景分析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一、金融危机下草本饮料市场的发展前景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二、2024年草本饮料市场面临的发展商机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草本饮料行业竞争格局分析</w:t>
      </w:r>
      <w:r>
        <w:rPr>
          <w:rFonts w:hint="eastAsia"/>
        </w:rPr>
        <w:br/>
      </w:r>
      <w:r>
        <w:rPr>
          <w:rFonts w:hint="eastAsia"/>
        </w:rPr>
        <w:t>　　第一节 草本饮料行业集中度分析</w:t>
      </w:r>
      <w:r>
        <w:rPr>
          <w:rFonts w:hint="eastAsia"/>
        </w:rPr>
        <w:br/>
      </w:r>
      <w:r>
        <w:rPr>
          <w:rFonts w:hint="eastAsia"/>
        </w:rPr>
        <w:t>　　　　一、草本饮料市场集中度分析</w:t>
      </w:r>
      <w:r>
        <w:rPr>
          <w:rFonts w:hint="eastAsia"/>
        </w:rPr>
        <w:br/>
      </w:r>
      <w:r>
        <w:rPr>
          <w:rFonts w:hint="eastAsia"/>
        </w:rPr>
        <w:t>　　　　二、草本饮料企业集中度分析</w:t>
      </w:r>
      <w:r>
        <w:rPr>
          <w:rFonts w:hint="eastAsia"/>
        </w:rPr>
        <w:br/>
      </w:r>
      <w:r>
        <w:rPr>
          <w:rFonts w:hint="eastAsia"/>
        </w:rPr>
        <w:t>　　　　三、草本饮料区域集中度分析</w:t>
      </w:r>
      <w:r>
        <w:rPr>
          <w:rFonts w:hint="eastAsia"/>
        </w:rPr>
        <w:br/>
      </w:r>
      <w:r>
        <w:rPr>
          <w:rFonts w:hint="eastAsia"/>
        </w:rPr>
        <w:t>　　第二节 草本饮料行业主要企业竞争力分析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一、2024年草本饮料行业竞争分析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二、2024年中外草本饮料产品竞争分析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三、2024-2030年我国草本饮料市场竞争分析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五、2024-2030年国内主要草本饮料企业动向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草本饮料上游原材料供应状况分析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草本饮料产业用户度分析</w:t>
      </w:r>
      <w:r>
        <w:rPr>
          <w:rFonts w:hint="eastAsia"/>
        </w:rPr>
        <w:br/>
      </w:r>
      <w:r>
        <w:rPr>
          <w:rFonts w:hint="eastAsia"/>
        </w:rPr>
        <w:t>　　第一节 草本饮料产业用户认知程度</w:t>
      </w:r>
      <w:r>
        <w:rPr>
          <w:rFonts w:hint="eastAsia"/>
        </w:rPr>
        <w:br/>
      </w:r>
      <w:r>
        <w:rPr>
          <w:rFonts w:hint="eastAsia"/>
        </w:rPr>
        <w:t>　　第二节 草本饮料产业用户关注因素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2024-2030年草本饮料行业发展趋势及投资风险分析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当前草本饮料存在的问题</w:t>
      </w:r>
      <w:r>
        <w:rPr>
          <w:rFonts w:hint="eastAsia"/>
        </w:rPr>
        <w:br/>
      </w:r>
      <w:r>
        <w:rPr>
          <w:rFonts w:hint="eastAsia"/>
        </w:rPr>
        <w:t>　　第二节 草本饮料未来发展预测分析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一、中国草本饮料发展方向分析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二、2024-2030年中国草本饮料行业发展规模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三、2024-2030年中国草本饮料行业发展趋势预测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2024-2030年中国草本饮料行业投资风险分析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草本饮料国内重点生产厂家分析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广东广粮实业有限公司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百事（中国）投资有限公司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安徽板蓝花生物科技有限公司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草本饮料地区销售分析</w:t>
      </w:r>
      <w:r>
        <w:rPr>
          <w:rFonts w:hint="eastAsia"/>
        </w:rPr>
        <w:br/>
      </w:r>
      <w:r>
        <w:rPr>
          <w:rFonts w:hint="eastAsia"/>
        </w:rPr>
        <w:t>　　第一节 中国草本饮料头各地区对比销售分析</w:t>
      </w:r>
      <w:r>
        <w:rPr>
          <w:rFonts w:hint="eastAsia"/>
        </w:rPr>
        <w:br/>
      </w:r>
      <w:r>
        <w:rPr>
          <w:rFonts w:hint="eastAsia"/>
        </w:rPr>
        <w:t>　　第二节 草本饮料“东北地区”销售分析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草本饮料“华北地区”销售分析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草本饮料“华东地区”销售分析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草本饮料“华南地区”销售分析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草本饮料“西北地区”销售分析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草本饮料“华中地区”销售分析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(中-智林)济研：草本饮料“西南地区”销售分析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草本饮料产品竞争力优势分析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草本饮料行业的产业链结构图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2019-2024年我国草本饮料行业工业总产值及增长对比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2019-2024年我国草本饮料行业产销率情况</w:t>
      </w:r>
      <w:r>
        <w:rPr>
          <w:rFonts w:hint="eastAsia"/>
        </w:rPr>
        <w:br/>
      </w:r>
      <w:r>
        <w:rPr>
          <w:rFonts w:hint="eastAsia"/>
        </w:rPr>
        <w:t>　　图表 11 2024-2030年中国草本饮料行业工业总产值预测图</w:t>
      </w:r>
      <w:r>
        <w:rPr>
          <w:rFonts w:hint="eastAsia"/>
        </w:rPr>
        <w:br/>
      </w:r>
      <w:r>
        <w:rPr>
          <w:rFonts w:hint="eastAsia"/>
        </w:rPr>
        <w:t>　　图表 12 我国草本饮料行业所处生命周期示意图</w:t>
      </w:r>
      <w:r>
        <w:rPr>
          <w:rFonts w:hint="eastAsia"/>
        </w:rPr>
        <w:br/>
      </w:r>
      <w:r>
        <w:rPr>
          <w:rFonts w:hint="eastAsia"/>
        </w:rPr>
        <w:t>　　图表 13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19 2019-2024年我国草本饮料行业销售收入及增长情况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2019-2024年我国有草本饮料行业产销率及增长情况</w:t>
      </w:r>
      <w:r>
        <w:rPr>
          <w:rFonts w:hint="eastAsia"/>
        </w:rPr>
        <w:br/>
      </w:r>
      <w:r>
        <w:rPr>
          <w:rFonts w:hint="eastAsia"/>
        </w:rPr>
        <w:t>　　图表 21 2024-2030年我国草本饮料行业销售利润率</w:t>
      </w:r>
      <w:r>
        <w:rPr>
          <w:rFonts w:hint="eastAsia"/>
        </w:rPr>
        <w:br/>
      </w:r>
      <w:r>
        <w:rPr>
          <w:rFonts w:hint="eastAsia"/>
        </w:rPr>
        <w:t>　　图表 22 2024-2030年我国草本饮料行业资产负债率</w:t>
      </w:r>
      <w:r>
        <w:rPr>
          <w:rFonts w:hint="eastAsia"/>
        </w:rPr>
        <w:br/>
      </w:r>
      <w:r>
        <w:rPr>
          <w:rFonts w:hint="eastAsia"/>
        </w:rPr>
        <w:t>　　图表 23 2024-2030年我国草本饮料行业总资产周转天数</w:t>
      </w:r>
      <w:r>
        <w:rPr>
          <w:rFonts w:hint="eastAsia"/>
        </w:rPr>
        <w:br/>
      </w:r>
      <w:r>
        <w:rPr>
          <w:rFonts w:hint="eastAsia"/>
        </w:rPr>
        <w:t>　　图表 24 草本饮料行业环境“波特五力”分析模型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草本饮料销售策略</w:t>
      </w:r>
      <w:r>
        <w:rPr>
          <w:rFonts w:hint="eastAsia"/>
        </w:rPr>
        <w:br/>
      </w:r>
      <w:r>
        <w:rPr>
          <w:rFonts w:hint="eastAsia"/>
        </w:rPr>
        <w:t>　　图表 26 草本饮料生产企业定价目标选择</w:t>
      </w:r>
      <w:r>
        <w:rPr>
          <w:rFonts w:hint="eastAsia"/>
        </w:rPr>
        <w:br/>
      </w:r>
      <w:r>
        <w:rPr>
          <w:rFonts w:hint="eastAsia"/>
        </w:rPr>
        <w:t>　　图表 27 草本饮料企业对付竞争者降价的程序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2024年草本饮料投资结构</w:t>
      </w:r>
      <w:r>
        <w:rPr>
          <w:rFonts w:hint="eastAsia"/>
        </w:rPr>
        <w:br/>
      </w:r>
      <w:r>
        <w:rPr>
          <w:rFonts w:hint="eastAsia"/>
        </w:rPr>
        <w:t>　　图表 29 2019-2024年我国草本饮料行业资产合计及增长对比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2024年我国草本饮料行业不同所有制企业固定资产投资增速情况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2024年我国草本饮料行业分地区固定资产投资增速情况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草本饮料项目投资注意事项图</w:t>
      </w:r>
      <w:r>
        <w:rPr>
          <w:rFonts w:hint="eastAsia"/>
        </w:rPr>
        <w:br/>
      </w:r>
      <w:r>
        <w:rPr>
          <w:rFonts w:hint="eastAsia"/>
        </w:rPr>
        <w:t>　　图表 33 2024-2030年草本饮料行业投资方向预测</w:t>
      </w:r>
      <w:r>
        <w:rPr>
          <w:rFonts w:hint="eastAsia"/>
        </w:rPr>
        <w:br/>
      </w:r>
      <w:r>
        <w:rPr>
          <w:rFonts w:hint="eastAsia"/>
        </w:rPr>
        <w:t>　　图表 34 2019-2024年我国草本饮料行业资产合计及增长对比</w:t>
      </w:r>
      <w:r>
        <w:rPr>
          <w:rFonts w:hint="eastAsia"/>
        </w:rPr>
        <w:br/>
      </w:r>
      <w:r>
        <w:rPr>
          <w:rFonts w:hint="eastAsia"/>
        </w:rPr>
        <w:t>　　图表 37 2019-2024年我国草本饮料行业利润总额及增长对比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39 消费者对草本饮料品牌认知度调查</w:t>
      </w:r>
      <w:r>
        <w:rPr>
          <w:rFonts w:hint="eastAsia"/>
        </w:rPr>
        <w:br/>
      </w:r>
      <w:r>
        <w:rPr>
          <w:rFonts w:hint="eastAsia"/>
        </w:rPr>
        <w:t>　　图表 40 草本饮料产品功能影响程度分析</w:t>
      </w:r>
      <w:r>
        <w:rPr>
          <w:rFonts w:hint="eastAsia"/>
        </w:rPr>
        <w:br/>
      </w:r>
      <w:r>
        <w:rPr>
          <w:rFonts w:hint="eastAsia"/>
        </w:rPr>
        <w:t>　　图表 41 草本饮料产品质量影响程度分析</w:t>
      </w:r>
      <w:r>
        <w:rPr>
          <w:rFonts w:hint="eastAsia"/>
        </w:rPr>
        <w:br/>
      </w:r>
      <w:r>
        <w:rPr>
          <w:rFonts w:hint="eastAsia"/>
        </w:rPr>
        <w:t>　　图表 42 草本饮料产品价格影响程度分析</w:t>
      </w:r>
      <w:r>
        <w:rPr>
          <w:rFonts w:hint="eastAsia"/>
        </w:rPr>
        <w:br/>
      </w:r>
      <w:r>
        <w:rPr>
          <w:rFonts w:hint="eastAsia"/>
        </w:rPr>
        <w:t>　　图表 43 草本饮料产品外观影响程度分析</w:t>
      </w:r>
      <w:r>
        <w:rPr>
          <w:rFonts w:hint="eastAsia"/>
        </w:rPr>
        <w:br/>
      </w:r>
      <w:r>
        <w:rPr>
          <w:rFonts w:hint="eastAsia"/>
        </w:rPr>
        <w:t>　　图表 44 草本饮料产品服务影响程度分析</w:t>
      </w:r>
      <w:r>
        <w:rPr>
          <w:rFonts w:hint="eastAsia"/>
        </w:rPr>
        <w:br/>
      </w:r>
      <w:r>
        <w:rPr>
          <w:rFonts w:hint="eastAsia"/>
        </w:rPr>
        <w:t>　　图表 46 近3年广东加多宝饮料食品有限公司资产负债率变化情况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近3年广东加多宝饮料食品有限公司产权比率变化情况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48 近3年广东加多宝饮料食品有限公司固定资产周转次数情况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49 近3年广东加多宝饮料食品有限公司流动资产周转次数变化情况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近3年广东加多宝饮料食品有限公司总资产周转次数变化情况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近3年广东加多宝饮料食品有限公司销售毛利率变化情况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近3年广东广粮实业有限公司资产负债率变化情况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近3年广东广粮实业有限公司产权比率变化情况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近3年广东广粮实业有限公司固定资产周转次数情况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近3年广东广粮实业有限公司流动资产周转次数变化情况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近3年广东广粮实业有限公司总资产周转次数变化情况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近3年广东广粮实业有限公司销售毛利率变化情况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近3年福建达利园集团资产负债率变化情况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近3年福建达利园集团产权比率变化情况</w:t>
      </w:r>
      <w:r>
        <w:rPr>
          <w:rFonts w:hint="eastAsia"/>
        </w:rPr>
        <w:br/>
      </w:r>
      <w:r>
        <w:rPr>
          <w:rFonts w:hint="eastAsia"/>
        </w:rPr>
        <w:t>　　图表 60 近3年福建达利园集团固定资产周转次数情况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近3年福建达利园集团流动资产周转次数变化情况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近3年福建达利园集团总资产周转次数变化情况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近3年福建达利园集团销售毛利率变化情况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近3年百事（中国）投资有限公司资产负债率变化情况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近3年百事（中国）投资有限公司产权比率变化情况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近3年百事（中国）投资有限公司固定资产周转次数情况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近3年百事（中国）投资有限公司流动资产周转次数变化情况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近3年百事（中国）投资有限公司总资产周转次数变化情况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近3年百事（中国）投资有限公司销售毛利率变化情况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近3年安徽板蓝花生物科技有限公司资产负债率变化情况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近3年安徽板蓝花生物科技有限公司产权比率变化情况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近3年安徽板蓝花生物科技有限公司固定资产周转次数情况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近3年安徽板蓝花生物科技有限公司流动资产周转次数变化情况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近3年安徽板蓝花生物科技有限公司总资产周转次数变化情况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近3年安徽板蓝花生物科技有限公司销售毛利率变化情况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草本饮料行业生产开发策略</w:t>
      </w:r>
      <w:r>
        <w:rPr>
          <w:rFonts w:hint="eastAsia"/>
        </w:rPr>
        <w:br/>
      </w:r>
      <w:r>
        <w:rPr>
          <w:rFonts w:hint="eastAsia"/>
        </w:rPr>
        <w:t>　　图表 78 草本饮料渠道策略示意图</w:t>
      </w:r>
      <w:r>
        <w:rPr>
          <w:rFonts w:hint="eastAsia"/>
        </w:rPr>
        <w:br/>
      </w:r>
      <w:r>
        <w:rPr>
          <w:rFonts w:hint="eastAsia"/>
        </w:rPr>
        <w:t>　　表格 1 2024-2030年中国草本饮料行业工业总产值预测结果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近4年广东加多宝饮料食品有限公司资产负债率变化情况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近4年广东加多宝饮料食品有限公司产权比率变化情况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近4年广东加多宝饮料食品有限公司固定资产周转次数情况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近4年广东加多宝饮料食品有限公司流动资产周转次数变化情况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近4年广东加多宝饮料食品有限公司总资产周转次数变化情况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近4年广东加多宝饮料食品有限公司销售毛利率变化情况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近4年广东广粮实业有限公司资产负债率变化情况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近4年广东广粮实业有限公司产权比率变化情况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近4年广东广粮实业有限公司固定资产周转次数情况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近4年广东广粮实业有限公司流动资产周转次数变化情况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近4年广东广粮实业有限公司总资产周转次数变化情况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近4年广东广粮实业有限公司销售毛利率变化情况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近4年福建达利园集团资产负债率变化情况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近4年福建达利园集团产权比率变化情况</w:t>
      </w:r>
      <w:r>
        <w:rPr>
          <w:rFonts w:hint="eastAsia"/>
        </w:rPr>
        <w:br/>
      </w:r>
      <w:r>
        <w:rPr>
          <w:rFonts w:hint="eastAsia"/>
        </w:rPr>
        <w:t>　　表格 16 近4年福建达利园集团固定资产周转次数情况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近4年福建达利园集团流动资产周转次数变化情况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近4年福建达利园集团总资产周转次数变化情况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近4年福建达利园集团销售毛利率变化情况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近4年百事（中国）投资有限公司资产负债率变化情况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近4年百事（中国）投资有限公司产权比率变化情况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近4年百事（中国）投资有限公司固定资产周转次数情况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近4年百事（中国）投资有限公司流动资产周转次数变化情况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近4年百事（中国）投资有限公司总资产周转次数变化情况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近4年百事（中国）投资有限公司销售毛利率变化情况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近4年安徽板蓝花生物科技有限公司资产负债率变化情况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近4年安徽板蓝花生物科技有限公司产权比率变化情况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近4年安徽板蓝花生物科技有限公司固定资产周转次数情况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近4年安徽板蓝花生物科技有限公司流动资产周转次数变化情况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近4年安徽板蓝花生物科技有限公司总资产周转次数变化情况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近4年安徽板蓝花生物科技有限公司销售毛利率变化情况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2019-2024年同期东北地区草本饮料行业生产规模</w:t>
      </w:r>
      <w:r>
        <w:rPr>
          <w:rFonts w:hint="eastAsia"/>
        </w:rPr>
        <w:br/>
      </w:r>
      <w:r>
        <w:rPr>
          <w:rFonts w:hint="eastAsia"/>
        </w:rPr>
        <w:t>　　表格 33 2024-2030年东北地区草本饮料行业盈利能力表</w:t>
      </w:r>
      <w:r>
        <w:rPr>
          <w:rFonts w:hint="eastAsia"/>
        </w:rPr>
        <w:br/>
      </w:r>
      <w:r>
        <w:rPr>
          <w:rFonts w:hint="eastAsia"/>
        </w:rPr>
        <w:t>　　表格 34 2019-2024年同期东北地区草本饮料行业销售能力</w:t>
      </w:r>
      <w:r>
        <w:rPr>
          <w:rFonts w:hint="eastAsia"/>
        </w:rPr>
        <w:br/>
      </w:r>
      <w:r>
        <w:rPr>
          <w:rFonts w:hint="eastAsia"/>
        </w:rPr>
        <w:t>　　表格 37 2019-2024年同期华北地区草本饮料行业销售能力</w:t>
      </w:r>
      <w:r>
        <w:rPr>
          <w:rFonts w:hint="eastAsia"/>
        </w:rPr>
        <w:br/>
      </w:r>
      <w:r>
        <w:rPr>
          <w:rFonts w:hint="eastAsia"/>
        </w:rPr>
        <w:t>　　表格 39 2024-2030年华东地区草本饮料行业盈利能力表</w:t>
      </w:r>
      <w:r>
        <w:rPr>
          <w:rFonts w:hint="eastAsia"/>
        </w:rPr>
        <w:br/>
      </w:r>
      <w:r>
        <w:rPr>
          <w:rFonts w:hint="eastAsia"/>
        </w:rPr>
        <w:t>　　表格 40 2019-2024年同期华东地区草本饮料行业销售能力</w:t>
      </w:r>
      <w:r>
        <w:rPr>
          <w:rFonts w:hint="eastAsia"/>
        </w:rPr>
        <w:br/>
      </w:r>
      <w:r>
        <w:rPr>
          <w:rFonts w:hint="eastAsia"/>
        </w:rPr>
        <w:t>　　表格 41 2019-2024年同期华南地区草本饮料行业生产规模</w:t>
      </w:r>
      <w:r>
        <w:rPr>
          <w:rFonts w:hint="eastAsia"/>
        </w:rPr>
        <w:br/>
      </w:r>
      <w:r>
        <w:rPr>
          <w:rFonts w:hint="eastAsia"/>
        </w:rPr>
        <w:t>　　表格 42 2024-2030年华南地区草本饮料行业盈利能力表</w:t>
      </w:r>
      <w:r>
        <w:rPr>
          <w:rFonts w:hint="eastAsia"/>
        </w:rPr>
        <w:br/>
      </w:r>
      <w:r>
        <w:rPr>
          <w:rFonts w:hint="eastAsia"/>
        </w:rPr>
        <w:t>　　表格 43 2019-2024年同期华南地区草本饮料行业销售能力</w:t>
      </w:r>
      <w:r>
        <w:rPr>
          <w:rFonts w:hint="eastAsia"/>
        </w:rPr>
        <w:br/>
      </w:r>
      <w:r>
        <w:rPr>
          <w:rFonts w:hint="eastAsia"/>
        </w:rPr>
        <w:t>　　表格 44 2019-2024年同期西北地区草本饮料行业产生产规模</w:t>
      </w:r>
      <w:r>
        <w:rPr>
          <w:rFonts w:hint="eastAsia"/>
        </w:rPr>
        <w:br/>
      </w:r>
      <w:r>
        <w:rPr>
          <w:rFonts w:hint="eastAsia"/>
        </w:rPr>
        <w:t>　　表格 47 2019-2024年同期华中地区草本饮料行业生产规模</w:t>
      </w:r>
      <w:r>
        <w:rPr>
          <w:rFonts w:hint="eastAsia"/>
        </w:rPr>
        <w:br/>
      </w:r>
      <w:r>
        <w:rPr>
          <w:rFonts w:hint="eastAsia"/>
        </w:rPr>
        <w:t>　　表格 49 2019-2024年同期华中地区草本饮料行业销售能力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98715498534d92" w:history="1">
        <w:r>
          <w:rPr>
            <w:rStyle w:val="Hyperlink"/>
          </w:rPr>
          <w:t>中国草本饮料行业现状调研及未来发展趋势分析报告（2024-2030年）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98715498534d92" w:history="1">
        <w:r>
          <w:rPr>
            <w:rStyle w:val="Hyperlink"/>
          </w:rPr>
          <w:t>https://www.20087.com/6/6A/CaoBenYinLiaoFaZhanQuShiFenXi.html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3d01824c749f0" w:history="1">
      <w:r>
        <w:rPr>
          <w:rStyle w:val="Hyperlink"/>
        </w:rPr>
        <w:t>中国草本饮料行业现状调研及未来发展趋势分析报告（2024-2030年）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CaoBenYinLiaoFaZhanQuShiFenXi.html" TargetMode="External" Id="R689871549853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CaoBenYinLiaoFaZhanQuShiFenXi.html" TargetMode="External" Id="R7fa3d01824c7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2023-11-14T00:27:00Z</dcterms:created>
  <dcterms:modified xsi:type="dcterms:W3CDTF">2023-11-14T01:27:00Z</dcterms:modified>
  <dc:subject>中国草本饮料行业现状调研及未来发展趋势分析报告（2024-2030年）</dc:subject>
  <dc:title>中国草本饮料行业现状调研及未来发展趋势分析报告（2024-2030年）</dc:title>
  <cp:keywords>中国草本饮料行业现状调研及未来发展趋势分析报告（2024-2030年）</cp:keywords>
  <dc:description>中国草本饮料行业现状调研及未来发展趋势分析报告（2024-2030年）</dc:description>
</cp:coreProperties>
</file>