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d4fff8c62c483c" w:history="1">
              <w:r>
                <w:rPr>
                  <w:rStyle w:val="Hyperlink"/>
                </w:rPr>
                <w:t>2026-2032年中国固体饮料行业现状研究及发展趋势分析报告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d4fff8c62c483c" w:history="1">
              <w:r>
                <w:rPr>
                  <w:rStyle w:val="Hyperlink"/>
                </w:rPr>
                <w:t>2026-2032年中国固体饮料行业现状研究及发展趋势分析报告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08717A7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d4fff8c62c483c" w:history="1">
                <w:r>
                  <w:rPr>
                    <w:rStyle w:val="Hyperlink"/>
                  </w:rPr>
                  <w:t>https://www.20087.com/7/7A/GuTiYinLiaoShiChangQianJing.html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体饮料是一种便捷、易于储存的饮品形式，近年来市场需求持续增长。随着消费者对健康饮品的需求增加，固体饮料市场出现了更多的功能性产品，如维生素补充剂、蛋白粉等。目前，固体饮料种类繁多，涵盖冲泡式、即溶式等多种形式。随着技术的进步，固体饮料的口感和溶解性得到了显著改善。此外，随着消费者对天然、有机产品的偏爱，天然成分的固体饮料受到市场欢迎。</w:t>
      </w:r>
      <w:r>
        <w:rPr>
          <w:rFonts w:hint="eastAsia"/>
        </w:rPr>
        <w:br/>
      </w:r>
      <w:r>
        <w:rPr>
          <w:rFonts w:hint="eastAsia"/>
        </w:rPr>
        <w:t>　　未来，固体饮料市场将持续增长。市场调研网指出，技术创新将集中在提高产品的营养价值、口感和溶解性。随着消费者对健康生活方式的追求，低糖、无糖的固体饮料将成为趋势。同时，随着个性化需求的增加，能够提供定制化营养方案的固体饮料将更受欢迎。此外，随着可持续发展理念的普及，采用环保包装材料的固体饮料将获得更多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d4fff8c62c483c" w:history="1">
        <w:r>
          <w:rPr>
            <w:rStyle w:val="Hyperlink"/>
          </w:rPr>
          <w:t>2026-2032年中国固体饮料行业现状研究及发展趋势分析报告</w:t>
        </w:r>
      </w:hyperlink>
      <w:r>
        <w:rPr>
          <w:rFonts w:hint="eastAsia"/>
        </w:rPr>
        <w:t>》，2025年固体饮料行业市场规模达 亿元，预计2032年市场规模将达 亿元，期间年均复合增长率（CAGR）达 %。报告基于科学的市场调研与数据分析，全面解析了固体饮料行业的市场规模、市场需求及发展现状。报告深入探讨了固体饮料产业链结构、细分市场特点及技术发展方向，并结合宏观经济环境与消费者需求变化，对固体饮料行业前景与未来趋势进行了科学预测，揭示了潜在增长空间。通过对固体饮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固体饮料产品概述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2025-2026年固体饮料行业环境分析</w:t>
      </w:r>
      <w:r>
        <w:rPr>
          <w:rFonts w:hint="eastAsia"/>
        </w:rPr>
        <w:br/>
      </w:r>
      <w:r>
        <w:rPr>
          <w:rFonts w:hint="eastAsia"/>
        </w:rPr>
        <w:t>　　第一节 固体饮料行业经济环境分析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我国固体饮料行业政策环境分析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我国固体饮料行业技术环境分析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一、我国固体饮料技术发展概况</w:t>
      </w:r>
      <w:r>
        <w:rPr>
          <w:rFonts w:hint="eastAsia"/>
        </w:rPr>
        <w:br/>
      </w:r>
      <w:r>
        <w:rPr>
          <w:rFonts w:hint="eastAsia"/>
        </w:rPr>
        <w:t>　　　　二、我国固体饮料产品工艺特点或流程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三、我国固体饮料行业技术发展趋势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中国固体饮料市场分析</w:t>
      </w:r>
      <w:r>
        <w:rPr>
          <w:rFonts w:hint="eastAsia"/>
        </w:rPr>
        <w:br/>
      </w:r>
      <w:r>
        <w:rPr>
          <w:rFonts w:hint="eastAsia"/>
        </w:rPr>
        <w:t>　　第一节 固体饮料市场现状分析及预测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一、2021-2026年我国固体饮料市场规模分析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二、2021-2032年我国固体饮料市场规模预测</w:t>
      </w:r>
      <w:r>
        <w:rPr>
          <w:rFonts w:hint="eastAsia"/>
        </w:rPr>
        <w:br/>
      </w:r>
      <w:r>
        <w:rPr>
          <w:rFonts w:hint="eastAsia"/>
        </w:rPr>
        <w:t>　　第二节 固体饮料产品产能分析及预测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一、2021-2026年我国固体饮料产能分析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二、2021-2032年我国固体饮料产能预测</w:t>
      </w:r>
      <w:r>
        <w:rPr>
          <w:rFonts w:hint="eastAsia"/>
        </w:rPr>
        <w:br/>
      </w:r>
      <w:r>
        <w:rPr>
          <w:rFonts w:hint="eastAsia"/>
        </w:rPr>
        <w:t>　　第三节 固体饮料产品产量分析及预测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一、2021-2026年我国固体饮料产量分析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二、2021-2032年我国固体饮料产量预测</w:t>
      </w:r>
      <w:r>
        <w:rPr>
          <w:rFonts w:hint="eastAsia"/>
        </w:rPr>
        <w:br/>
      </w:r>
      <w:r>
        <w:rPr>
          <w:rFonts w:hint="eastAsia"/>
        </w:rPr>
        <w:t>　　第四节 固体饮料市场需求分析及预测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一、2021-2026年我国固体饮料市场需求分析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二、2021-2032年我国固体饮料市场需求预测</w:t>
      </w:r>
      <w:r>
        <w:rPr>
          <w:rFonts w:hint="eastAsia"/>
        </w:rPr>
        <w:br/>
      </w:r>
      <w:r>
        <w:rPr>
          <w:rFonts w:hint="eastAsia"/>
        </w:rPr>
        <w:t>　　第五节 固体饮料价格趋势分析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一、2021-2026年我国固体饮料市场价格分析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二、2021-2032年我国固体饮料市场价格预测</w:t>
      </w:r>
      <w:r>
        <w:rPr>
          <w:rFonts w:hint="eastAsia"/>
        </w:rPr>
        <w:br/>
      </w:r>
      <w:r>
        <w:rPr>
          <w:rFonts w:hint="eastAsia"/>
        </w:rPr>
        <w:t>　　第六节 固体饮料进出口数据分析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一、2021-2026年我国固体饮料进出口数据分析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二、2021-2032年国内固体饮料产品未来进出口情况预测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固体饮料主要生产厂商介绍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固体饮料行业相关产业分析</w:t>
      </w:r>
      <w:r>
        <w:rPr>
          <w:rFonts w:hint="eastAsia"/>
        </w:rPr>
        <w:br/>
      </w:r>
      <w:r>
        <w:rPr>
          <w:rFonts w:hint="eastAsia"/>
        </w:rPr>
        <w:t>　　第一节 固体饮料行业产业链概述</w:t>
      </w:r>
      <w:r>
        <w:rPr>
          <w:rFonts w:hint="eastAsia"/>
        </w:rPr>
        <w:br/>
      </w:r>
      <w:r>
        <w:rPr>
          <w:rFonts w:hint="eastAsia"/>
        </w:rPr>
        <w:t>　　第二节 固体饮料上游行业发展状况分析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固体饮料下游行业发展情况分析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固体饮料行业竞争格局分析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2021-2026年中国固体饮料行业集中度分析</w:t>
      </w:r>
      <w:r>
        <w:rPr>
          <w:rFonts w:hint="eastAsia"/>
        </w:rPr>
        <w:br/>
      </w:r>
      <w:r>
        <w:rPr>
          <w:rFonts w:hint="eastAsia"/>
        </w:rPr>
        <w:t>　　第二节 固体饮料国内外SWOT分析</w:t>
      </w:r>
      <w:r>
        <w:rPr>
          <w:rFonts w:hint="eastAsia"/>
        </w:rPr>
        <w:br/>
      </w:r>
      <w:r>
        <w:rPr>
          <w:rFonts w:hint="eastAsia"/>
        </w:rPr>
        <w:t>　　第三节 固体饮料行业存在的问题及应对策略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业内专家对中国固体饮料行业投资的建议及观点</w:t>
      </w:r>
      <w:r>
        <w:rPr>
          <w:rFonts w:hint="eastAsia"/>
        </w:rPr>
        <w:br/>
      </w:r>
      <w:r>
        <w:rPr>
          <w:rFonts w:hint="eastAsia"/>
        </w:rPr>
        <w:t>　　第一节 固体饮料行业投资机会分析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二、固体饮料企业的竞争优势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固体饮料行业投资进入风险分析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固体饮料行业投资决策依据分析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中:智林:固体饮料行业投资建议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2021-2026年我国固体饮料市场规模分析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2021-2032年我国固体饮料市场规模预测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2021-2026年我国固体饮料产能分析</w:t>
      </w:r>
      <w:r>
        <w:rPr>
          <w:rFonts w:hint="eastAsia"/>
        </w:rPr>
        <w:br/>
      </w:r>
      <w:r>
        <w:rPr>
          <w:rFonts w:hint="eastAsia"/>
        </w:rPr>
        <w:t>　　图表 2021-2032年我国固体饮料产能预测</w:t>
      </w:r>
      <w:r>
        <w:rPr>
          <w:rFonts w:hint="eastAsia"/>
        </w:rPr>
        <w:br/>
      </w:r>
      <w:r>
        <w:rPr>
          <w:rFonts w:hint="eastAsia"/>
        </w:rPr>
        <w:t>　　图表 2021-2026年我国固体饮料产能产量分析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2021-2032年我国固体饮料产量预测</w:t>
      </w:r>
      <w:r>
        <w:rPr>
          <w:rFonts w:hint="eastAsia"/>
        </w:rPr>
        <w:br/>
      </w:r>
      <w:r>
        <w:rPr>
          <w:rFonts w:hint="eastAsia"/>
        </w:rPr>
        <w:t>　　图表 2021-2026年我国固体饮料市场需求分析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2021-2032年我国固体饮料市场需求预测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2021-2026年我国固体饮料市场价格分析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2021-2032年我国固体饮料市场价格预测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2021-2026年我国固体饮料进出口数据分析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2021-2032年国内固体饮料产品未来进出口情况预测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d4fff8c62c483c" w:history="1">
        <w:r>
          <w:rPr>
            <w:rStyle w:val="Hyperlink"/>
          </w:rPr>
          <w:t>2026-2032年中国固体饮料行业现状研究及发展趋势分析报告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08717A7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d4fff8c62c483c" w:history="1">
        <w:r>
          <w:rPr>
            <w:rStyle w:val="Hyperlink"/>
          </w:rPr>
          <w:t>https://www.20087.com/7/7A/GuTiYinLiaoShiChangQianJing.html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体饮料有哪些产品、固体饮料对人体有伤害吗、固体饮料直接吃可以吗、固体饮料代加工、固体饮料用开水冲还是凉水冲?、固体饮料的作用与功效、喝了半年矿物粉脸变白了、固体饮料标准、固体饮料对人体有伤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bc3dff77334b55" w:history="1">
      <w:r>
        <w:rPr>
          <w:rStyle w:val="Hyperlink"/>
        </w:rPr>
        <w:t>2026-2032年中国固体饮料行业现状研究及发展趋势分析报告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A/GuTiYinLiaoShiChangQianJing.html" TargetMode="External" Id="Rddd4fff8c62c48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A/GuTiYinLiaoShiChangQianJing.html" TargetMode="External" Id="Radbc3dff77334b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2026-06-26T08:34:00Z</dcterms:created>
  <dcterms:modified xsi:type="dcterms:W3CDTF">2026-06-26T09:34:00Z</dcterms:modified>
  <dc:subject>2026-2032年中国固体饮料行业现状研究及发展趋势分析报告</dc:subject>
  <dc:title>2026-2032年中国固体饮料行业现状研究及发展趋势分析报告</dc:title>
  <cp:keywords>2026-2032年中国固体饮料行业现状研究及发展趋势分析报告</cp:keywords>
  <dc:description>2026-2032年中国固体饮料行业现状研究及发展趋势分析报告</dc:description>
</cp:coreProperties>
</file>