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b23a9029443c7" w:history="1">
              <w:r>
                <w:rPr>
                  <w:rStyle w:val="Hyperlink"/>
                </w:rPr>
                <w:t>2025-2031年中国一元二氧化氯发生剂市场现状与前景分析报告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b23a9029443c7" w:history="1">
              <w:r>
                <w:rPr>
                  <w:rStyle w:val="Hyperlink"/>
                </w:rPr>
                <w:t>2025-2031年中国一元二氧化氯发生剂市场现状与前景分析报告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b23a9029443c7" w:history="1">
                <w:r>
                  <w:rPr>
                    <w:rStyle w:val="Hyperlink"/>
                  </w:rPr>
                  <w:t>https://www.20087.com/0/20/YiYuanErYangHuaLvFaShengJiDeXianZhuangYuFaZhanQianJing.html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元二氧化氯（ClO?）发生剂是一种高效的消毒剂和杀菌剂，广泛应用于水处理、食品加工和医疗卫生等领域。随着全球对饮用水安全和食品安全要求的提高，对高质量一元二氧化氯发生剂的需求不断增加。然而，市场上产品质量参差不齐，部分低端产品在稳定性和释放效率上存在问题，影响了用户体验。此外，生产工艺复杂和成本较高也是制约行业发展的重要因素之一，特别是对于高性能一元二氧化氯发生剂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一元二氧化氯发生剂需求将持续增加。特别是在高级水处理和食品安全保障领域，对具备更好稳定性和更高释放效率的产品需求尤为迫切。此外，随着新材料和新技术的发展，一元二氧化氯发生剂的功能将进一步扩展，如开发具有自调节功能和更好环境适应性的新型材料，提升产品的附加值和市场竞争力。同时，随着智能制造技术的应用，一元二氧化氯发生剂的生产过程将更加智能化和精细化，如通过大数据分析和在线监测系统，实现生产过程的实时优化和故障预测。预计未来几年内，一元二氧化氯发生剂将在技术创新和市场需求双重驱动下，实现从传统到智能化、绿色化的转型升级，为公共健康和环境保护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b23a9029443c7" w:history="1">
        <w:r>
          <w:rPr>
            <w:rStyle w:val="Hyperlink"/>
          </w:rPr>
          <w:t>2025-2031年中国一元二氧化氯发生剂市场现状与前景分析报告</w:t>
        </w:r>
      </w:hyperlink>
      <w:r>
        <w:rPr>
          <w:rFonts w:hint="eastAsia"/>
        </w:rPr>
        <w:t>》基于对一元二氧化氯发生剂行业长期跟踪研究，采用定量与定性相结合的分析方法，系统梳理一元二氧化氯发生剂行业市场现状。报告从一元二氧化氯发生剂供需关系角度分析市场规模、产品动态及品牌竞争格局，考察一元二氧化氯发生剂重点企业经营状况，并评估一元二氧化氯发生剂行业技术发展现状与创新方向。通过对一元二氧化氯发生剂市场环境的分析，报告对一元二氧化氯发生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一元二氧化氯发生剂行业发展概述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一、一元二氧化氯发生剂行业定义及分类</w:t>
      </w:r>
      <w:r>
        <w:rPr>
          <w:rFonts w:hint="eastAsia"/>
        </w:rPr>
        <w:br/>
      </w:r>
      <w:r>
        <w:rPr>
          <w:rFonts w:hint="eastAsia"/>
        </w:rPr>
        <w:t>　　　　二、一元二氧化氯发生剂行业经济特性</w:t>
      </w:r>
      <w:r>
        <w:rPr>
          <w:rFonts w:hint="eastAsia"/>
        </w:rPr>
        <w:br/>
      </w:r>
      <w:r>
        <w:rPr>
          <w:rFonts w:hint="eastAsia"/>
        </w:rPr>
        <w:t>　　　　三、一元二氧化氯发生剂行业产业链简介</w:t>
      </w:r>
      <w:r>
        <w:rPr>
          <w:rFonts w:hint="eastAsia"/>
        </w:rPr>
        <w:br/>
      </w:r>
      <w:r>
        <w:rPr>
          <w:rFonts w:hint="eastAsia"/>
        </w:rPr>
        <w:t>　　第二节 一元二氧化氯发生剂行业发展成熟度</w:t>
      </w:r>
      <w:r>
        <w:rPr>
          <w:rFonts w:hint="eastAsia"/>
        </w:rPr>
        <w:br/>
      </w:r>
      <w:r>
        <w:rPr>
          <w:rFonts w:hint="eastAsia"/>
        </w:rPr>
        <w:t>　　　　一、一元二氧化氯发生剂行业发展周期分析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一元二氧化氯发生剂行业相关产业动态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一元二氧化氯发生剂行业发展环境分析</w:t>
      </w:r>
      <w:r>
        <w:rPr>
          <w:rFonts w:hint="eastAsia"/>
        </w:rPr>
        <w:br/>
      </w:r>
      <w:r>
        <w:rPr>
          <w:rFonts w:hint="eastAsia"/>
        </w:rPr>
        <w:t>　　第一节 一元二氧化氯发生剂行业环境分析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一元二氧化氯发生剂行业相关政策、法规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2024-2025年一元二氧化氯发生剂行业技术发展现状及趋势分析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一元二氧化氯发生剂行业技术发展现状分析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国内外一元二氧化氯发生剂行业技术差异与原因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一元二氧化氯发生剂行业技术发展方向、趋势预测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提升一元二氧化氯发生剂行业技术能力策略建议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中国一元二氧化氯发生剂市场发展调研</w:t>
      </w:r>
      <w:r>
        <w:rPr>
          <w:rFonts w:hint="eastAsia"/>
        </w:rPr>
        <w:br/>
      </w:r>
      <w:r>
        <w:rPr>
          <w:rFonts w:hint="eastAsia"/>
        </w:rPr>
        <w:t>　　第一节 一元二氧化氯发生剂市场现状分析及预测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一、2019-2024年中国一元二氧化氯发生剂市场规模分析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二、2025-2031年中国一元二氧化氯发生剂市场规模预测</w:t>
      </w:r>
      <w:r>
        <w:rPr>
          <w:rFonts w:hint="eastAsia"/>
        </w:rPr>
        <w:br/>
      </w:r>
      <w:r>
        <w:rPr>
          <w:rFonts w:hint="eastAsia"/>
        </w:rPr>
        <w:t>　　第二节 一元二氧化氯发生剂行业产能情况分析及预测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一、2019-2024年中国一元二氧化氯发生剂行业产能分析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二、2025-2031年中国一元二氧化氯发生剂行业产能预测</w:t>
      </w:r>
      <w:r>
        <w:rPr>
          <w:rFonts w:hint="eastAsia"/>
        </w:rPr>
        <w:br/>
      </w:r>
      <w:r>
        <w:rPr>
          <w:rFonts w:hint="eastAsia"/>
        </w:rPr>
        <w:t>　　第三节 一元二氧化氯发生剂行业产量情况分析及预测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一、2019-2024年中国一元二氧化氯发生剂行业产量统计分析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二、2025-2031年中国一元二氧化氯发生剂行业产量预测分析</w:t>
      </w:r>
      <w:r>
        <w:rPr>
          <w:rFonts w:hint="eastAsia"/>
        </w:rPr>
        <w:br/>
      </w:r>
      <w:r>
        <w:rPr>
          <w:rFonts w:hint="eastAsia"/>
        </w:rPr>
        <w:t>　　第四节 一元二氧化氯发生剂市场需求分析及预测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一、2019-2024年中国一元二氧化氯发生剂市场需求分析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二、2025-2031年中国一元二氧化氯发生剂市场需求预测</w:t>
      </w:r>
      <w:r>
        <w:rPr>
          <w:rFonts w:hint="eastAsia"/>
        </w:rPr>
        <w:br/>
      </w:r>
      <w:r>
        <w:rPr>
          <w:rFonts w:hint="eastAsia"/>
        </w:rPr>
        <w:t>　　第五节 一元二氧化氯发生剂进出口数据分析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一、2019-2024年中国一元二氧化氯发生剂进出口数据分析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二、2025-2031年国内一元二氧化氯发生剂进出口情况预测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2019-2024年中国一元二氧化氯发生剂行业总体发展状况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中国一元二氧化氯发生剂行业规模情况分析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二、一元二氧化氯发生剂行业人员规模状况分析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三、一元二氧化氯发生剂行业资产规模状况分析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四、一元二氧化氯发生剂行业市场规模状况分析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五、一元二氧化氯发生剂行业敏感性分析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中国一元二氧化氯发生剂行业财务能力分析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一、一元二氧化氯发生剂行业盈利能力分析</w:t>
      </w:r>
      <w:r>
        <w:rPr>
          <w:rFonts w:hint="eastAsia"/>
        </w:rPr>
        <w:br/>
      </w:r>
      <w:r>
        <w:rPr>
          <w:rFonts w:hint="eastAsia"/>
        </w:rPr>
        <w:t>　　　　二、一元二氧化氯发生剂行业偿债能力分析</w:t>
      </w:r>
      <w:r>
        <w:rPr>
          <w:rFonts w:hint="eastAsia"/>
        </w:rPr>
        <w:br/>
      </w:r>
      <w:r>
        <w:rPr>
          <w:rFonts w:hint="eastAsia"/>
        </w:rPr>
        <w:t>　　　　三、一元二氧化氯发生剂行业营运能力分析</w:t>
      </w:r>
      <w:r>
        <w:rPr>
          <w:rFonts w:hint="eastAsia"/>
        </w:rPr>
        <w:br/>
      </w:r>
      <w:r>
        <w:rPr>
          <w:rFonts w:hint="eastAsia"/>
        </w:rPr>
        <w:t>　　　　四、一元二氧化氯发生剂行业发展能力分析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中国一元二氧化氯发生剂行业重点区域发展分析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一、中国一元二氧化氯发生剂行业重点区域市场结构变化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二、重点地区（一）一元二氧化氯发生剂行业发展分析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三、重点地区（二）一元二氧化氯发生剂行业发展分析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四、重点地区（三）一元二氧化氯发生剂行业发展分析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五、重点地区（四）一元二氧化氯发生剂行业发展分析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六、重点地区（五）一元二氧化氯发生剂行业发展分析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一元二氧化氯发生剂行业产品价格分析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三、主要一元二氧化氯发生剂品牌产品价位分析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五、价格在一元二氧化氯发生剂行业竞争中的重要性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2025年中国一元二氧化氯发生剂行业上下游行业发展分析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一元二氧化氯发生剂上游行业分析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四、上游供给对一元二氧化氯发生剂行业的影响</w:t>
      </w:r>
      <w:r>
        <w:rPr>
          <w:rFonts w:hint="eastAsia"/>
        </w:rPr>
        <w:br/>
      </w:r>
      <w:r>
        <w:rPr>
          <w:rFonts w:hint="eastAsia"/>
        </w:rPr>
        <w:t>　　第二节 一元二氧化氯发生剂下游行业分析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四、下游需求对一元二氧化氯发生剂行业的影响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一元二氧化氯发生剂行业重点企业发展调研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一元二氧化氯发生剂重点企业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2025年中国一元二氧化氯发生剂产业市场竞争格局分析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2025年中国一元二氧化氯发生剂产业竞争现状分析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一、一元二氧化氯发生剂竞争力分析</w:t>
      </w:r>
      <w:r>
        <w:rPr>
          <w:rFonts w:hint="eastAsia"/>
        </w:rPr>
        <w:br/>
      </w:r>
      <w:r>
        <w:rPr>
          <w:rFonts w:hint="eastAsia"/>
        </w:rPr>
        <w:t>　　　　二、一元二氧化氯发生剂技术竞争分析</w:t>
      </w:r>
      <w:r>
        <w:rPr>
          <w:rFonts w:hint="eastAsia"/>
        </w:rPr>
        <w:br/>
      </w:r>
      <w:r>
        <w:rPr>
          <w:rFonts w:hint="eastAsia"/>
        </w:rPr>
        <w:t>　　　　三、一元二氧化氯发生剂价格竞争分析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2025年中国一元二氧化氯发生剂产业集中度分析</w:t>
      </w:r>
      <w:r>
        <w:rPr>
          <w:rFonts w:hint="eastAsia"/>
        </w:rPr>
        <w:br/>
      </w:r>
      <w:r>
        <w:rPr>
          <w:rFonts w:hint="eastAsia"/>
        </w:rPr>
        <w:t>　　　　一、一元二氧化氯发生剂市场集中度分析</w:t>
      </w:r>
      <w:r>
        <w:rPr>
          <w:rFonts w:hint="eastAsia"/>
        </w:rPr>
        <w:br/>
      </w:r>
      <w:r>
        <w:rPr>
          <w:rFonts w:hint="eastAsia"/>
        </w:rPr>
        <w:t>　　　　二、一元二氧化氯发生剂企业集中度分析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2025-2031年提高一元二氧化氯发生剂企业竞争力的策略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一元二氧化氯发生剂行业投资风险预警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2025年影响一元二氧化氯发生剂行业发展的主要因素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一、影响一元二氧化氯发生剂行业运行的有利因素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二、影响一元二氧化氯发生剂行业运行的稳定因素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三、影响一元二氧化氯发生剂行业运行的不利因素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四、我国一元二氧化氯发生剂行业发展面临的挑战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五、我国一元二氧化氯发生剂行业发展面临的机遇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对一元二氧化氯发生剂行业投资风险预警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一、2025-2031年一元二氧化氯发生剂行业市场风险及控制策略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二、2025-2031年一元二氧化氯发生剂行业政策风险及控制策略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三、2025-2031年一元二氧化氯发生剂行业经营风险及控制策略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四、2025-2031年一元二氧化氯发生剂同业竞争风险及控制策略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五、2025-2031年一元二氧化氯发生剂行业其他风险及控制策略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一元二氧化氯发生剂行业发展趋势与投资规划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2025-2031年一元二氧化氯发生剂市场发展潜力分析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2025-2031年一元二氧化氯发生剂行业发展趋势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2025-2031年一元二氧化氯发生剂行业投资前景研究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中-智-林-：对我国一元二氧化氯发生剂品牌的战略思考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二、一元二氧化氯发生剂实施品牌战略的意义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三、一元二氧化氯发生剂企业品牌的现状分析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四、我国一元二氧化氯发生剂企业的品牌战略</w:t>
      </w:r>
      <w:r>
        <w:rPr>
          <w:rFonts w:hint="eastAsia"/>
        </w:rPr>
        <w:br/>
      </w:r>
      <w:r>
        <w:rPr>
          <w:rFonts w:hint="eastAsia"/>
        </w:rPr>
        <w:t>　　　　五、一元二氧化氯发生剂品牌战略管理的策略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一元二氧化氯发生剂行业历程</w:t>
      </w:r>
      <w:r>
        <w:rPr>
          <w:rFonts w:hint="eastAsia"/>
        </w:rPr>
        <w:br/>
      </w:r>
      <w:r>
        <w:rPr>
          <w:rFonts w:hint="eastAsia"/>
        </w:rPr>
        <w:t>　　图表 一元二氧化氯发生剂行业生命周期</w:t>
      </w:r>
      <w:r>
        <w:rPr>
          <w:rFonts w:hint="eastAsia"/>
        </w:rPr>
        <w:br/>
      </w:r>
      <w:r>
        <w:rPr>
          <w:rFonts w:hint="eastAsia"/>
        </w:rPr>
        <w:t>　　图表 一元二氧化氯发生剂行业产业链分析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2019-2024年一元二氧化氯发生剂行业市场容量分析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2024年中国一元二氧化氯发生剂行业需求领域分布格局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2024年中国一元二氧化氯发生剂进口国家及地区分析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2024年中国一元二氧化氯发生剂出口国家及地区分析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2019-2024年中国一元二氧化氯发生剂行业企业平均规模情况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**地区一元二氧化氯发生剂行业市场需求情况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一元二氧化氯发生剂重点企业（三）成长能力情况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2025-2031年中国一元二氧化氯发生剂发展趋势预测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b23a9029443c7" w:history="1">
        <w:r>
          <w:rPr>
            <w:rStyle w:val="Hyperlink"/>
          </w:rPr>
          <w:t>2025-2031年中国一元二氧化氯发生剂市场现状与前景分析报告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b23a9029443c7" w:history="1">
        <w:r>
          <w:rPr>
            <w:rStyle w:val="Hyperlink"/>
          </w:rPr>
          <w:t>https://www.20087.com/0/20/YiYuanErYangHuaLvFaShengJiDeXianZhuangYuFaZhanQianJing.html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热点：一元二氧化氯的作用、一元二氧化氯使用注意事项、一元二氧化氯有毒吗、二氧化氯一元和二元优缺点、二氧化氯一元和二元的区别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9354615e4c35" w:history="1">
      <w:r>
        <w:rPr>
          <w:rStyle w:val="Hyperlink"/>
        </w:rPr>
        <w:t>2025-2031年中国一元二氧化氯发生剂市场现状与前景分析报告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YuanErYangHuaLvFaShengJiDeXianZhuangYuFaZhanQianJing.html" TargetMode="External" Id="R468b23a90294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YuanErYangHuaLvFaShengJiDeXianZhuangYuFaZhanQianJing.html" TargetMode="External" Id="Ra6729354615e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2025-09-16T09:23:26Z</dcterms:created>
  <dcterms:modified xsi:type="dcterms:W3CDTF">2025-09-16T10:23:26Z</dcterms:modified>
  <dc:subject>2025-2031年中国一元二氧化氯发生剂市场现状与前景分析报告</dc:subject>
  <dc:title>2025-2031年中国一元二氧化氯发生剂市场现状与前景分析报告</dc:title>
  <cp:keywords>2025-2031年中国一元二氧化氯发生剂市场现状与前景分析报告</cp:keywords>
  <dc:description>2025-2031年中国一元二氧化氯发生剂市场现状与前景分析报告</dc:description>
</cp:coreProperties>
</file>