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24a51c5114e65" w:history="1">
              <w:r>
                <w:rPr>
                  <w:rStyle w:val="Hyperlink"/>
                </w:rPr>
                <w:t>中国不溶性硫磺市场研究分析与趋势预测报告（2024-2030年）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24a51c5114e65" w:history="1">
              <w:r>
                <w:rPr>
                  <w:rStyle w:val="Hyperlink"/>
                </w:rPr>
                <w:t>中国不溶性硫磺市场研究分析与趋势预测报告（2024-2030年）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f24a51c5114e65" w:history="1">
                <w:r>
                  <w:rPr>
                    <w:rStyle w:val="Hyperlink"/>
                  </w:rPr>
                  <w:t>https://www.20087.com/0/60/BuRongXingLiuHuangHangYeQuShi.html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溶性硫磺（IS）作为橡胶硫化过程中的关键添加剂，能够防止喷霜现象，提高硫化胶的性能。近年来，随着轮胎行业对环保和高性能轮胎需求的增长，IS的市场需求持续上升。目前，IS的生产主要依赖于热处理和化学处理两种方法，旨在提高硫磺的分散性和硫化活性。</w:t>
      </w:r>
      <w:r>
        <w:rPr>
          <w:rFonts w:hint="eastAsia"/>
        </w:rPr>
        <w:br/>
      </w:r>
      <w:r>
        <w:rPr>
          <w:rFonts w:hint="eastAsia"/>
        </w:rPr>
        <w:t>　　未来，不溶性硫磺的制备将趋向于更高效、更环保的工艺。探索新的催化剂和反应条件，优化硫磺的分子结构，以增强其在橡胶基体中的相容性和反应性。同时，研究IS在特殊橡胶制品中的应用，如高性能密封件和电缆绝缘材料，拓展其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24a51c5114e65" w:history="1">
        <w:r>
          <w:rPr>
            <w:rStyle w:val="Hyperlink"/>
          </w:rPr>
          <w:t>中国不溶性硫磺市场研究分析与趋势预测报告（2024-2030年）</w:t>
        </w:r>
      </w:hyperlink>
      <w:r>
        <w:rPr>
          <w:rFonts w:hint="eastAsia"/>
        </w:rPr>
        <w:t>》全面分析了我国不溶性硫磺行业的现状、市场需求、市场规模以及价格动态，探讨了不溶性硫磺产业链的结构与发展。不溶性硫磺报告对不溶性硫磺细分市场进行了剖析，同时基于科学数据，对不溶性硫磺市场前景及发展趋势进行了预测。报告还聚焦不溶性硫磺重点企业，并对其品牌影响力、市场竞争力以及行业集中度进行了评估。不溶性硫磺报告为投资者、产业链相关企业及政府决策部门提供了专业、客观的参考，是了解和把握不溶性硫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不溶性硫磺行业界定</w:t>
      </w:r>
      <w:r>
        <w:rPr>
          <w:rFonts w:hint="eastAsia"/>
        </w:rPr>
        <w:br/>
      </w:r>
      <w:r>
        <w:rPr>
          <w:rFonts w:hint="eastAsia"/>
        </w:rPr>
        <w:t>　　第一节 不溶性硫磺行业定义</w:t>
      </w:r>
      <w:r>
        <w:rPr>
          <w:rFonts w:hint="eastAsia"/>
        </w:rPr>
        <w:br/>
      </w:r>
      <w:r>
        <w:rPr>
          <w:rFonts w:hint="eastAsia"/>
        </w:rPr>
        <w:t>　　第二节 不溶性硫磺行业特点分析</w:t>
      </w:r>
      <w:r>
        <w:rPr>
          <w:rFonts w:hint="eastAsia"/>
        </w:rPr>
        <w:br/>
      </w:r>
      <w:r>
        <w:rPr>
          <w:rFonts w:hint="eastAsia"/>
        </w:rPr>
        <w:t>　　第三节 不溶性硫磺行业发展历程</w:t>
      </w:r>
      <w:r>
        <w:rPr>
          <w:rFonts w:hint="eastAsia"/>
        </w:rPr>
        <w:br/>
      </w:r>
      <w:r>
        <w:rPr>
          <w:rFonts w:hint="eastAsia"/>
        </w:rPr>
        <w:t>　　第四节 不溶性硫磺产业链分析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2023-2024年全球不溶性硫磺行业发展态势分析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全球不溶性硫磺行业总体情况</w:t>
      </w:r>
      <w:r>
        <w:rPr>
          <w:rFonts w:hint="eastAsia"/>
        </w:rPr>
        <w:br/>
      </w:r>
      <w:r>
        <w:rPr>
          <w:rFonts w:hint="eastAsia"/>
        </w:rPr>
        <w:t>　　第二节 不溶性硫磺行业重点国家、地区市场分析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全球不溶性硫磺行业发展前景预测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2023-2024年中国不溶性硫磺行业发展环境分析</w:t>
      </w:r>
      <w:r>
        <w:rPr>
          <w:rFonts w:hint="eastAsia"/>
        </w:rPr>
        <w:br/>
      </w:r>
      <w:r>
        <w:rPr>
          <w:rFonts w:hint="eastAsia"/>
        </w:rPr>
        <w:t>　　第一节 不溶性硫磺行业经济环境分析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不溶性硫磺行业政策环境分析</w:t>
      </w:r>
      <w:r>
        <w:rPr>
          <w:rFonts w:hint="eastAsia"/>
        </w:rPr>
        <w:br/>
      </w:r>
      <w:r>
        <w:rPr>
          <w:rFonts w:hint="eastAsia"/>
        </w:rPr>
        <w:t>　　　　一、不溶性硫磺行业相关政策</w:t>
      </w:r>
      <w:r>
        <w:rPr>
          <w:rFonts w:hint="eastAsia"/>
        </w:rPr>
        <w:br/>
      </w:r>
      <w:r>
        <w:rPr>
          <w:rFonts w:hint="eastAsia"/>
        </w:rPr>
        <w:t>　　　　二、不溶性硫磺行业相关标准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2023-2024年不溶性硫磺行业技术发展现状及趋势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当前我国不溶性硫磺技术发展现状</w:t>
      </w:r>
      <w:r>
        <w:rPr>
          <w:rFonts w:hint="eastAsia"/>
        </w:rPr>
        <w:br/>
      </w:r>
      <w:r>
        <w:rPr>
          <w:rFonts w:hint="eastAsia"/>
        </w:rPr>
        <w:t>　　第二节 中外不溶性硫磺技术差距及产生差距的主要原因分析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提高我国不溶性硫磺技术的对策</w:t>
      </w:r>
      <w:r>
        <w:rPr>
          <w:rFonts w:hint="eastAsia"/>
        </w:rPr>
        <w:br/>
      </w:r>
      <w:r>
        <w:rPr>
          <w:rFonts w:hint="eastAsia"/>
        </w:rPr>
        <w:t>　　第四节 我国不溶性硫磺研发、设计发展趋势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中国不溶性硫磺行业市场供需状况分析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中国不溶性硫磺行业市场规模情况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中国不溶性硫磺行业市场需求状况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一、2019-2024年不溶性硫磺行业市场需求情况</w:t>
      </w:r>
      <w:r>
        <w:rPr>
          <w:rFonts w:hint="eastAsia"/>
        </w:rPr>
        <w:br/>
      </w:r>
      <w:r>
        <w:rPr>
          <w:rFonts w:hint="eastAsia"/>
        </w:rPr>
        <w:t>　　　　二、不溶性硫磺行业市场需求特点分析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三、2024-2030年不溶性硫磺行业市场需求预测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中国不溶性硫磺行业市场供给状况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一、2019-2024年不溶性硫磺行业市场供给情况</w:t>
      </w:r>
      <w:r>
        <w:rPr>
          <w:rFonts w:hint="eastAsia"/>
        </w:rPr>
        <w:br/>
      </w:r>
      <w:r>
        <w:rPr>
          <w:rFonts w:hint="eastAsia"/>
        </w:rPr>
        <w:t>　　　　二、不溶性硫磺行业市场供给特点分析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三、2024-2030年不溶性硫磺行业市场供给预测</w:t>
      </w:r>
      <w:r>
        <w:rPr>
          <w:rFonts w:hint="eastAsia"/>
        </w:rPr>
        <w:br/>
      </w:r>
      <w:r>
        <w:rPr>
          <w:rFonts w:hint="eastAsia"/>
        </w:rPr>
        <w:t>　　第四节 不溶性硫磺行业市场供需平衡状况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中国不溶性硫磺行业进出口情况分析</w:t>
      </w:r>
      <w:r>
        <w:rPr>
          <w:rFonts w:hint="eastAsia"/>
        </w:rPr>
        <w:br/>
      </w:r>
      <w:r>
        <w:rPr>
          <w:rFonts w:hint="eastAsia"/>
        </w:rPr>
        <w:t>　　第一节 不溶性硫磺行业出口情况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一、2019-2024年不溶性硫磺行业出口情况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三、2024-2030年不溶性硫磺行业出口情况预测</w:t>
      </w:r>
      <w:r>
        <w:rPr>
          <w:rFonts w:hint="eastAsia"/>
        </w:rPr>
        <w:br/>
      </w:r>
      <w:r>
        <w:rPr>
          <w:rFonts w:hint="eastAsia"/>
        </w:rPr>
        <w:t>　　第二节 不溶性硫磺行业进口情况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一、2019-2024年不溶性硫磺行业进口情况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三、2024-2030年不溶性硫磺行业进口情况预测</w:t>
      </w:r>
      <w:r>
        <w:rPr>
          <w:rFonts w:hint="eastAsia"/>
        </w:rPr>
        <w:br/>
      </w:r>
      <w:r>
        <w:rPr>
          <w:rFonts w:hint="eastAsia"/>
        </w:rPr>
        <w:t>　　第三节 不溶性硫磺行业进出口面临的挑战及对策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2023-2024年中国不溶性硫磺行业产品价格监测</w:t>
      </w:r>
      <w:r>
        <w:rPr>
          <w:rFonts w:hint="eastAsia"/>
        </w:rPr>
        <w:br/>
      </w:r>
      <w:r>
        <w:rPr>
          <w:rFonts w:hint="eastAsia"/>
        </w:rPr>
        <w:t>　　　　一、不溶性硫磺市场价格特征</w:t>
      </w:r>
      <w:r>
        <w:rPr>
          <w:rFonts w:hint="eastAsia"/>
        </w:rPr>
        <w:br/>
      </w:r>
      <w:r>
        <w:rPr>
          <w:rFonts w:hint="eastAsia"/>
        </w:rPr>
        <w:t>　　　　二、当前不溶性硫磺市场价格评述</w:t>
      </w:r>
      <w:r>
        <w:rPr>
          <w:rFonts w:hint="eastAsia"/>
        </w:rPr>
        <w:br/>
      </w:r>
      <w:r>
        <w:rPr>
          <w:rFonts w:hint="eastAsia"/>
        </w:rPr>
        <w:t>　　　　三、影响不溶性硫磺市场价格因素分析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四、未来不溶性硫磺市场价格走势预测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中国不溶性硫磺行业重点区域市场分析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不溶性硫磺行业区域市场分布情况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2023-2024年不溶性硫磺行业细分市场调研分析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不溶性硫磺细分产品（一）市场调研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不溶性硫磺细分产品（二）市场调研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2023-2024年不溶性硫磺行业上、下游市场分析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不溶性硫磺行业上游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不溶性硫磺行业下游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不溶性硫磺行业重点企业发展调研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不溶性硫磺重点企业（一）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不溶性硫磺重点企业（二）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不溶性硫磺重点企业（三）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不溶性硫磺重点企业（四）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不溶性硫磺重点企业（五）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不溶性硫磺重点企业（六）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不溶性硫磺行业风险及对策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2024-2030年不溶性硫磺行业发展环境分析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2024-2030年不溶性硫磺行业投资特性分析</w:t>
      </w:r>
      <w:r>
        <w:rPr>
          <w:rFonts w:hint="eastAsia"/>
        </w:rPr>
        <w:br/>
      </w:r>
      <w:r>
        <w:rPr>
          <w:rFonts w:hint="eastAsia"/>
        </w:rPr>
        <w:t>　　　　一、不溶性硫磺行业进入壁垒</w:t>
      </w:r>
      <w:r>
        <w:rPr>
          <w:rFonts w:hint="eastAsia"/>
        </w:rPr>
        <w:br/>
      </w:r>
      <w:r>
        <w:rPr>
          <w:rFonts w:hint="eastAsia"/>
        </w:rPr>
        <w:t>　　　　二、不溶性硫磺行业盈利模式</w:t>
      </w:r>
      <w:r>
        <w:rPr>
          <w:rFonts w:hint="eastAsia"/>
        </w:rPr>
        <w:br/>
      </w:r>
      <w:r>
        <w:rPr>
          <w:rFonts w:hint="eastAsia"/>
        </w:rPr>
        <w:t>　　　　三、不溶性硫磺行业盈利因素</w:t>
      </w:r>
      <w:r>
        <w:rPr>
          <w:rFonts w:hint="eastAsia"/>
        </w:rPr>
        <w:br/>
      </w:r>
      <w:r>
        <w:rPr>
          <w:rFonts w:hint="eastAsia"/>
        </w:rPr>
        <w:t>　　第三节 不溶性硫磺行业“波特五力模型”分析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2024-2030年不溶性硫磺行业风险及对策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不溶性硫磺企业竞争策略分析</w:t>
      </w:r>
      <w:r>
        <w:rPr>
          <w:rFonts w:hint="eastAsia"/>
        </w:rPr>
        <w:br/>
      </w:r>
      <w:r>
        <w:rPr>
          <w:rFonts w:hint="eastAsia"/>
        </w:rPr>
        <w:t>　　第一节 不溶性硫磺市场竞争策略分析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一、2024-2030年中国不溶性硫磺市场增长潜力分析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二、2024-2030年中国不溶性硫磺主要潜力品种分析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三、现有不溶性硫磺产品竞争策略分析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四、潜力不溶性硫磺品种竞争策略选择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2024-2030年中国不溶性硫磺企业竞争策略分析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一、2024-2030年我国不溶性硫磺市场竞争趋势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二、2024-2030年不溶性硫磺行业竞争格局展望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三、2024-2030年不溶性硫磺行业竞争策略分析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四、2024-2030年不溶性硫磺企业竞争策略分析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2024-2030年中国不溶性硫磺行业发展趋势分析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一、2024-2030年不溶性硫磺技术发展趋势分析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二、2024-2030年不溶性硫磺产品发展趋势分析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三、2024-2030年不溶性硫磺行业竞争格局展望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2024-2030年中国不溶性硫磺市场趋势分析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一、2024-2030年不溶性硫磺发展趋势预测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二、2024-2030年不溶性硫磺市场前景分析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三、2024-2030年不溶性硫磺产业政策趋向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2024-2030年不溶性硫磺行业投资价值评估分析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不溶性硫磺行业发展建议分析</w:t>
      </w:r>
      <w:r>
        <w:rPr>
          <w:rFonts w:hint="eastAsia"/>
        </w:rPr>
        <w:br/>
      </w:r>
      <w:r>
        <w:rPr>
          <w:rFonts w:hint="eastAsia"/>
        </w:rPr>
        <w:t>　　第一节 不溶性硫磺行业研究结论及建议</w:t>
      </w:r>
      <w:r>
        <w:rPr>
          <w:rFonts w:hint="eastAsia"/>
        </w:rPr>
        <w:br/>
      </w:r>
      <w:r>
        <w:rPr>
          <w:rFonts w:hint="eastAsia"/>
        </w:rPr>
        <w:t>　　第二节 不溶性硫磺细分行业研究结论及建议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中智~林~－不溶性硫磺行业竞争策略总结及建议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不溶性硫磺行业历程</w:t>
      </w:r>
      <w:r>
        <w:rPr>
          <w:rFonts w:hint="eastAsia"/>
        </w:rPr>
        <w:br/>
      </w:r>
      <w:r>
        <w:rPr>
          <w:rFonts w:hint="eastAsia"/>
        </w:rPr>
        <w:t>　　图表 不溶性硫磺行业生命周期</w:t>
      </w:r>
      <w:r>
        <w:rPr>
          <w:rFonts w:hint="eastAsia"/>
        </w:rPr>
        <w:br/>
      </w:r>
      <w:r>
        <w:rPr>
          <w:rFonts w:hint="eastAsia"/>
        </w:rPr>
        <w:t>　　图表 不溶性硫磺行业产业链分析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2019-2024年中国不溶性硫磺行业市场规模及增长情况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2019-2024年不溶性硫磺行业市场容量分析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2019-2024年中国不溶性硫磺行业产能统计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2019-2024年中国不溶性硫磺行业产量及增长趋势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2019-2024年中国不溶性硫磺市场需求量及增速统计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2024年中国不溶性硫磺行业需求领域分布格局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2019-2024年中国不溶性硫磺行业销售收入分析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2019-2024年中国不溶性硫磺行业盈利情况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2019-2024年中国不溶性硫磺行业利润总额统计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2019-2024年中国不溶性硫磺进口数量分析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2019-2024年中国不溶性硫磺进口金额分析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2019-2024年中国不溶性硫磺出口数量分析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2019-2024年中国不溶性硫磺出口金额分析</w:t>
      </w:r>
      <w:r>
        <w:rPr>
          <w:rFonts w:hint="eastAsia"/>
        </w:rPr>
        <w:br/>
      </w:r>
      <w:r>
        <w:rPr>
          <w:rFonts w:hint="eastAsia"/>
        </w:rPr>
        <w:t>　　图表 2024年中国不溶性硫磺进口国家及地区分析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2024年中国不溶性硫磺出口国家及地区分析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2019-2024年中国不溶性硫磺行业企业数量情况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2019-2024年中国不溶性硫磺行业企业平均规模情况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**地区不溶性硫磺市场规模及增长情况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**地区不溶性硫磺行业市场需求情况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**地区不溶性硫磺市场规模及增长情况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**地区不溶性硫磺行业市场需求情况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**地区不溶性硫磺市场规模及增长情况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**地区不溶性硫磺行业市场需求情况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**地区不溶性硫磺市场规模及增长情况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**地区不溶性硫磺行业市场需求情况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不溶性硫磺重点企业（一）基本信息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不溶性硫磺重点企业（一）经营情况分析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不溶性硫磺重点企业（一）主要经济指标情况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不溶性硫磺重点企业（二）经营情况分析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不溶性硫磺重点企业（二）主要经济指标情况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不溶性硫磺重点企业（三）经营情况分析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不溶性硫磺重点企业（三）主要经济指标情况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2024-2030年中国不溶性硫磺行业产能预测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2024-2030年中国不溶性硫磺行业产量预测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2024-2030年中国不溶性硫磺市场需求量预测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2024-2030年中国不溶性硫磺行业供需平衡预测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2024-2030年中国不溶性硫磺市场容量预测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2024-2030年中国不溶性硫磺市场规模预测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2024-2030年中国不溶性硫磺市场前景分析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2024-2030年中国不溶性硫磺发展趋势预测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24a51c5114e65" w:history="1">
        <w:r>
          <w:rPr>
            <w:rStyle w:val="Hyperlink"/>
          </w:rPr>
          <w:t>中国不溶性硫磺市场研究分析与趋势预测报告（2024-2030年）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f24a51c5114e65" w:history="1">
        <w:r>
          <w:rPr>
            <w:rStyle w:val="Hyperlink"/>
          </w:rPr>
          <w:t>https://www.20087.com/0/60/BuRongXingLiuHuangHangYeQuShi.html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589937a064637" w:history="1">
      <w:r>
        <w:rPr>
          <w:rStyle w:val="Hyperlink"/>
        </w:rPr>
        <w:t>中国不溶性硫磺市场研究分析与趋势预测报告（2024-2030年）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BuRongXingLiuHuangHangYeQuShi.html" TargetMode="External" Id="R8af24a51c511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BuRongXingLiuHuangHangYeQuShi.html" TargetMode="External" Id="R491589937a06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2024-02-06T07:52:00Z</dcterms:created>
  <dcterms:modified xsi:type="dcterms:W3CDTF">2024-02-06T08:52:00Z</dcterms:modified>
  <dc:subject>中国不溶性硫磺市场研究分析与趋势预测报告（2024-2030年）</dc:subject>
  <dc:title>中国不溶性硫磺市场研究分析与趋势预测报告（2024-2030年）</dc:title>
  <cp:keywords>中国不溶性硫磺市场研究分析与趋势预测报告（2024-2030年）</cp:keywords>
  <dc:description>中国不溶性硫磺市场研究分析与趋势预测报告（2024-2030年）</dc:description>
</cp:coreProperties>
</file>