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39f81a41434ddd" w:history="1">
              <w:r>
                <w:rPr>
                  <w:rStyle w:val="Hyperlink"/>
                </w:rPr>
                <w:t>2026-2032年中国二氯乙醛行业现状调研与前景趋势预测报告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39f81a41434ddd" w:history="1">
              <w:r>
                <w:rPr>
                  <w:rStyle w:val="Hyperlink"/>
                </w:rPr>
                <w:t>2026-2032年中国二氯乙醛行业现状调研与前景趋势预测报告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39f81a41434ddd" w:history="1">
                <w:r>
                  <w:rPr>
                    <w:rStyle w:val="Hyperlink"/>
                  </w:rPr>
                  <w:t>https://www.20087.com/0/80/ErLvYiQuanQianJing.html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氯乙醛是一类含两个氯原子的乙醛衍生物，属于高活性含氯有机中间体，常见形式包括二氯乙醛及其缩醛、水合物或进一步衍生产品，主要用于医药、农药、染料及精细化学品合成。目前，二氯乙醛类产品生产对原料纯度、反应控制、杂质管理、储运安全与三废处理要求较高，行业整体呈现小批量、多品种、高合规门槛的特点。由于含氯醛类化合物具有较高反应活性与潜在环境风险，生产企业需在密闭合成、低温储运、废水处理与职业健康防护方面建立较完整体系。下游应用端，二氯乙醛类中间体在特定医药分子、农药杂环结构及功能染料合成中具备不可替代性，但受环保法规、安全生产与下游客户审计约束较强。行业竞争更多体现为纯度控制、批次稳定性、合规资质与应用技术服务能力。</w:t>
      </w:r>
      <w:r>
        <w:rPr>
          <w:rFonts w:hint="eastAsia"/>
        </w:rPr>
        <w:br/>
      </w:r>
      <w:r>
        <w:rPr>
          <w:rFonts w:hint="eastAsia"/>
        </w:rPr>
        <w:t>　　未来，二氯乙醛类中间体将向高纯度、绿色合成、闭环管理与定制化服务方向演进。市场调研网认为，工艺端，连续化反应、低温催化、杂质在线监测与溶剂回收将提升收率并降低排放。产品端，高纯医药级、低金属杂质级与定制化衍生物将提高附加值。合规端，危化品管理、废水资源化、碳足迹核算与客户审计追溯将成为准入条件。应用端，创新药中间体、高端农药、特种染料与电子化学品前驱体将带来细分需求。行业竞争将从基础中间体供应转向“合成工艺+纯化能力+合规体系+下游联合开发”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39f81a41434ddd" w:history="1">
        <w:r>
          <w:rPr>
            <w:rStyle w:val="Hyperlink"/>
          </w:rPr>
          <w:t>2026-2032年中国二氯乙醛行业现状调研与前景趋势预测报告</w:t>
        </w:r>
      </w:hyperlink>
      <w:r>
        <w:rPr>
          <w:rFonts w:hint="eastAsia"/>
        </w:rPr>
        <w:t>》，2025年二氯乙醛行业市场规模达 亿元，预计2032年市场规模将达 亿元，期间年均复合增长率（CAGR）达 %。报告基于国家统计局、相关协会等权威数据，结合专业团队对二氯乙醛行业的长期监测，全面分析了二氯乙醛行业的市场规模、技术现状、发展趋势及竞争格局。报告详细梳理了二氯乙醛市场需求、进出口情况、上下游产业链、重点区域分布及主要企业动态，并通过SWOT分析揭示了二氯乙醛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二氯乙醛行业概述</w:t>
      </w:r>
      <w:r>
        <w:rPr>
          <w:rFonts w:hint="eastAsia"/>
        </w:rPr>
        <w:br/>
      </w:r>
      <w:r>
        <w:rPr>
          <w:rFonts w:hint="eastAsia"/>
        </w:rPr>
        <w:t>　　第一节 二氯乙醛定义与分类</w:t>
      </w:r>
      <w:r>
        <w:rPr>
          <w:rFonts w:hint="eastAsia"/>
        </w:rPr>
        <w:br/>
      </w:r>
      <w:r>
        <w:rPr>
          <w:rFonts w:hint="eastAsia"/>
        </w:rPr>
        <w:t>　　第二节 二氯乙醛应用领域</w:t>
      </w:r>
      <w:r>
        <w:rPr>
          <w:rFonts w:hint="eastAsia"/>
        </w:rPr>
        <w:br/>
      </w:r>
      <w:r>
        <w:rPr>
          <w:rFonts w:hint="eastAsia"/>
        </w:rPr>
        <w:t>　　第三节 二氯乙醛行业经济指标分析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二氯乙醛产业链及经营模式分析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三、二氯乙醛销售模式及销售渠道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全球二氯乙醛市场发展综述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2020-2025年全球二氯乙醛市场规模与趋势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主要国家与地区二氯乙醛市场分析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2026-2032年全球二氯乙醛行业发展趋势与前景预测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中国二氯乙醛行业市场分析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2025-2026年二氯乙醛产能与投资动态</w:t>
      </w:r>
      <w:r>
        <w:rPr>
          <w:rFonts w:hint="eastAsia"/>
        </w:rPr>
        <w:br/>
      </w:r>
      <w:r>
        <w:rPr>
          <w:rFonts w:hint="eastAsia"/>
        </w:rPr>
        <w:t>　　　　一、国内二氯乙醛产能及利用情况</w:t>
      </w:r>
      <w:r>
        <w:rPr>
          <w:rFonts w:hint="eastAsia"/>
        </w:rPr>
        <w:br/>
      </w:r>
      <w:r>
        <w:rPr>
          <w:rFonts w:hint="eastAsia"/>
        </w:rPr>
        <w:t>　　　　二、二氯乙醛产能扩张与投资动态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2026-2032年二氯乙醛行业产量统计与趋势预测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一、2020-2025年二氯乙醛行业产量数据统计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1、2020-2025年二氯乙醛产量及增长趋势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2、2020-2025年二氯乙醛细分产品产量及份额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二、影响二氯乙醛产量的关键因素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三、2026-2032年二氯乙醛产量预测</w:t>
      </w:r>
      <w:r>
        <w:rPr>
          <w:rFonts w:hint="eastAsia"/>
        </w:rPr>
        <w:br/>
      </w:r>
      <w:r>
        <w:rPr>
          <w:rFonts w:hint="eastAsia"/>
        </w:rPr>
        <w:t>　　第三节 2026-2032年二氯乙醛市场需求与销售分析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一、2025-2026年二氯乙醛行业需求现状</w:t>
      </w:r>
      <w:r>
        <w:rPr>
          <w:rFonts w:hint="eastAsia"/>
        </w:rPr>
        <w:br/>
      </w:r>
      <w:r>
        <w:rPr>
          <w:rFonts w:hint="eastAsia"/>
        </w:rPr>
        <w:t>　　　　二、二氯乙醛客户群体与需求特点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三、2020-2025年二氯乙醛行业销售规模分析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四、2026-2032年二氯乙醛市场增长潜力与规模预测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中国二氯乙醛细分市场与下游应用领域分析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二氯乙醛细分市场分析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一、2025-2026年二氯乙醛主要细分产品市场现状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二氯乙醛下游应用与客户群体分析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一、2025-2026年二氯乙醛各应用领域市场现状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2025-2026年二氯乙醛行业技术发展现状及趋势分析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二氯乙醛行业技术发展现状分析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国内外二氯乙醛行业技术差异与原因</w:t>
      </w:r>
      <w:r>
        <w:rPr>
          <w:rFonts w:hint="eastAsia"/>
        </w:rPr>
        <w:br/>
      </w:r>
      <w:r>
        <w:rPr>
          <w:rFonts w:hint="eastAsia"/>
        </w:rPr>
        <w:t>　　第三节 二氯乙醛行业技术发展方向、趋势预测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提升二氯乙醛行业技术能力策略建议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二氯乙醛价格机制与竞争策略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一、2020-2025年二氯乙醛市场价格走势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二氯乙醛定价策略与方法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2026-2032年二氯乙醛价格竞争态势与趋势预测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中国二氯乙醛行业重点区域市场研究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2025-2026年重点区域二氯乙醛市场发展概况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二、2020-2025年二氯乙醛市场需求规模情况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三、2026-2032年二氯乙醛行业发展潜力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二、2020-2025年二氯乙醛市场需求规模情况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三、2026-2032年二氯乙醛行业发展潜力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二、2020-2025年二氯乙醛市场需求规模情况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三、2026-2032年二氯乙醛行业发展潜力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二、2020-2025年二氯乙醛市场需求规模情况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三、2026-2032年二氯乙醛行业发展潜力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二、2020-2025年二氯乙醛市场需求规模情况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三、2026-2032年二氯乙醛行业发展潜力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2020-2025年中国二氯乙醛行业进出口情况分析</w:t>
      </w:r>
      <w:r>
        <w:rPr>
          <w:rFonts w:hint="eastAsia"/>
        </w:rPr>
        <w:br/>
      </w:r>
      <w:r>
        <w:rPr>
          <w:rFonts w:hint="eastAsia"/>
        </w:rPr>
        <w:t>　　第一节 二氯乙醛行业进口情况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一、2020-2025年二氯乙醛进口规模及增长情况</w:t>
      </w:r>
      <w:r>
        <w:rPr>
          <w:rFonts w:hint="eastAsia"/>
        </w:rPr>
        <w:br/>
      </w:r>
      <w:r>
        <w:rPr>
          <w:rFonts w:hint="eastAsia"/>
        </w:rPr>
        <w:t>　　　　二、二氯乙醛主要进口来源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二氯乙醛行业出口情况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一、2020-2025年二氯乙醛出口规模及增长情况</w:t>
      </w:r>
      <w:r>
        <w:rPr>
          <w:rFonts w:hint="eastAsia"/>
        </w:rPr>
        <w:br/>
      </w:r>
      <w:r>
        <w:rPr>
          <w:rFonts w:hint="eastAsia"/>
        </w:rPr>
        <w:t>　　　　二、二氯乙醛主要出口目的地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2020-2025年中国二氯乙醛行业总体发展与财务状况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2020-2025年中国二氯乙醛行业规模情况</w:t>
      </w:r>
      <w:r>
        <w:rPr>
          <w:rFonts w:hint="eastAsia"/>
        </w:rPr>
        <w:br/>
      </w:r>
      <w:r>
        <w:rPr>
          <w:rFonts w:hint="eastAsia"/>
        </w:rPr>
        <w:t>　　　　一、二氯乙醛行业企业数量规模</w:t>
      </w:r>
      <w:r>
        <w:rPr>
          <w:rFonts w:hint="eastAsia"/>
        </w:rPr>
        <w:br/>
      </w:r>
      <w:r>
        <w:rPr>
          <w:rFonts w:hint="eastAsia"/>
        </w:rPr>
        <w:t>　　　　二、二氯乙醛行业从业人员规模</w:t>
      </w:r>
      <w:r>
        <w:rPr>
          <w:rFonts w:hint="eastAsia"/>
        </w:rPr>
        <w:br/>
      </w:r>
      <w:r>
        <w:rPr>
          <w:rFonts w:hint="eastAsia"/>
        </w:rPr>
        <w:t>　　　　三、二氯乙醛行业市场敏感性分析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2020-2025年中国二氯乙醛行业财务能力分析</w:t>
      </w:r>
      <w:r>
        <w:rPr>
          <w:rFonts w:hint="eastAsia"/>
        </w:rPr>
        <w:br/>
      </w:r>
      <w:r>
        <w:rPr>
          <w:rFonts w:hint="eastAsia"/>
        </w:rPr>
        <w:t>　　　　一、二氯乙醛行业盈利能力</w:t>
      </w:r>
      <w:r>
        <w:rPr>
          <w:rFonts w:hint="eastAsia"/>
        </w:rPr>
        <w:br/>
      </w:r>
      <w:r>
        <w:rPr>
          <w:rFonts w:hint="eastAsia"/>
        </w:rPr>
        <w:t>　　　　二、二氯乙醛行业偿债能力</w:t>
      </w:r>
      <w:r>
        <w:rPr>
          <w:rFonts w:hint="eastAsia"/>
        </w:rPr>
        <w:br/>
      </w:r>
      <w:r>
        <w:rPr>
          <w:rFonts w:hint="eastAsia"/>
        </w:rPr>
        <w:t>　　　　三、二氯乙醛行业营运能力</w:t>
      </w:r>
      <w:r>
        <w:rPr>
          <w:rFonts w:hint="eastAsia"/>
        </w:rPr>
        <w:br/>
      </w:r>
      <w:r>
        <w:rPr>
          <w:rFonts w:hint="eastAsia"/>
        </w:rPr>
        <w:t>　　　　四、二氯乙醛行业发展能力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二氯乙醛行业重点企业调研分析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二、企业二氯乙醛业务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二、企业二氯乙醛业务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二、企业二氯乙醛业务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二、企业二氯乙醛业务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二、企业二氯乙醛业务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二、企业二氯乙醛业务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中国二氯乙醛行业竞争格局分析</w:t>
      </w:r>
      <w:r>
        <w:rPr>
          <w:rFonts w:hint="eastAsia"/>
        </w:rPr>
        <w:br/>
      </w:r>
      <w:r>
        <w:rPr>
          <w:rFonts w:hint="eastAsia"/>
        </w:rPr>
        <w:t>　　第一节 二氯乙醛行业竞争格局总览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2025-2026年二氯乙醛行业竞争力分析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2020-2025年二氯乙醛行业企业并购活动分析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2025-2026年二氯乙醛行业会展与招投标活动分析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一、二氯乙醛行业会展活动及其市场影响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2026年中国二氯乙醛企业发展企业发展策略与建议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二氯乙醛销售模式与渠道策略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二氯乙醛品牌与市场推广策略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二氯乙醛研发投入与技术创新能力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二氯乙醛合作联盟与资源整合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中国二氯乙醛行业风险与对策</w:t>
      </w:r>
      <w:r>
        <w:rPr>
          <w:rFonts w:hint="eastAsia"/>
        </w:rPr>
        <w:br/>
      </w:r>
      <w:r>
        <w:rPr>
          <w:rFonts w:hint="eastAsia"/>
        </w:rPr>
        <w:t>　　第一节 二氯乙醛行业SWOT分析</w:t>
      </w:r>
      <w:r>
        <w:rPr>
          <w:rFonts w:hint="eastAsia"/>
        </w:rPr>
        <w:br/>
      </w:r>
      <w:r>
        <w:rPr>
          <w:rFonts w:hint="eastAsia"/>
        </w:rPr>
        <w:t>　　　　一、二氯乙醛行业优势</w:t>
      </w:r>
      <w:r>
        <w:rPr>
          <w:rFonts w:hint="eastAsia"/>
        </w:rPr>
        <w:br/>
      </w:r>
      <w:r>
        <w:rPr>
          <w:rFonts w:hint="eastAsia"/>
        </w:rPr>
        <w:t>　　　　二、二氯乙醛行业劣势</w:t>
      </w:r>
      <w:r>
        <w:rPr>
          <w:rFonts w:hint="eastAsia"/>
        </w:rPr>
        <w:br/>
      </w:r>
      <w:r>
        <w:rPr>
          <w:rFonts w:hint="eastAsia"/>
        </w:rPr>
        <w:t>　　　　三、二氯乙醛市场机会</w:t>
      </w:r>
      <w:r>
        <w:rPr>
          <w:rFonts w:hint="eastAsia"/>
        </w:rPr>
        <w:br/>
      </w:r>
      <w:r>
        <w:rPr>
          <w:rFonts w:hint="eastAsia"/>
        </w:rPr>
        <w:t>　　　　四、二氯乙醛市场威胁</w:t>
      </w:r>
      <w:r>
        <w:rPr>
          <w:rFonts w:hint="eastAsia"/>
        </w:rPr>
        <w:br/>
      </w:r>
      <w:r>
        <w:rPr>
          <w:rFonts w:hint="eastAsia"/>
        </w:rPr>
        <w:t>　　第二节 二氯乙醛行业风险及对策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2026-2032年中国二氯乙醛行业前景与发展趋势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2025-2026年二氯乙醛行业发展环境分析</w:t>
      </w:r>
      <w:r>
        <w:rPr>
          <w:rFonts w:hint="eastAsia"/>
        </w:rPr>
        <w:br/>
      </w:r>
      <w:r>
        <w:rPr>
          <w:rFonts w:hint="eastAsia"/>
        </w:rPr>
        <w:t>　　　　一、二氯乙醛行业主管部门与监管体制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二、二氯乙醛行业主要法律法规及政策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三、二氯乙醛行业标准与质量监管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2026-2032年二氯乙醛行业发展趋势与方向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2026-2032年二氯乙醛行业发展潜力与机遇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二氯乙醛行业研究结论与建议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(中⋅智⋅林)二氯乙醛行业发展建议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2020-2025年中国二氯乙醛市场规模及增长情况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2020-2025年中国二氯乙醛行业产能及增长趋势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2026-2032年中国二氯乙醛行业产能预测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2020-2025年中国二氯乙醛行业产量及增长趋势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2026-2032年中国二氯乙醛行业产量预测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2020-2025年中国二氯乙醛行业市场需求及增长情况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2026-2032年中国二氯乙醛行业市场需求预测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2020-2025年中国二氯乙醛行业利润及增长情况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**地区二氯乙醛市场规模及增长情况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**地区二氯乙醛行业市场需求情况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**地区二氯乙醛市场规模及增长情况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**地区二氯乙醛行业市场需求情况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2020-2025年中国二氯乙醛行业进口量及增速统计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2020-2025年中国二氯乙醛行业出口量及增速统计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二氯乙醛重点企业经营情况分析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2026年二氯乙醛行业壁垒</w:t>
      </w:r>
      <w:r>
        <w:rPr>
          <w:rFonts w:hint="eastAsia"/>
        </w:rPr>
        <w:br/>
      </w:r>
      <w:r>
        <w:rPr>
          <w:rFonts w:hint="eastAsia"/>
        </w:rPr>
        <w:t>　　图表 2026年二氯乙醛市场前景分析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2026-2032年中国二氯乙醛市场需求预测</w:t>
      </w:r>
      <w:r>
        <w:rPr>
          <w:rFonts w:hint="eastAsia"/>
        </w:rPr>
        <w:br/>
      </w:r>
      <w:r>
        <w:rPr>
          <w:rFonts w:hint="eastAsia"/>
        </w:rPr>
        <w:t>　　图表 2026年二氯乙醛发展趋势预测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39f81a41434ddd" w:history="1">
        <w:r>
          <w:rPr>
            <w:rStyle w:val="Hyperlink"/>
          </w:rPr>
          <w:t>2026-2032年中国二氯乙醛行业现状调研与前景趋势预测报告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39f81a41434ddd" w:history="1">
        <w:r>
          <w:rPr>
            <w:rStyle w:val="Hyperlink"/>
          </w:rPr>
          <w:t>https://www.20087.com/0/80/ErLvYiQuanQianJing.html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7860b336df4031" w:history="1">
      <w:r>
        <w:rPr>
          <w:rStyle w:val="Hyperlink"/>
        </w:rPr>
        <w:t>2026-2032年中国二氯乙醛行业现状调研与前景趋势预测报告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ErLvYiQuanQianJing.html" TargetMode="External" Id="Rf539f81a41434d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ErLvYiQuanQianJing.html" TargetMode="External" Id="Rc87860b336df40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2026-11-04T06:11:19Z</dcterms:created>
  <dcterms:modified xsi:type="dcterms:W3CDTF">2026-11-04T07:11:19Z</dcterms:modified>
  <dc:subject>2026-2032年中国二氯乙醛行业现状调研与前景趋势预测报告</dc:subject>
  <dc:title>2026-2032年中国二氯乙醛行业现状调研与前景趋势预测报告</dc:title>
  <cp:keywords>2026-2032年中国二氯乙醛行业现状调研与前景趋势预测报告</cp:keywords>
  <dc:description>2026-2032年中国二氯乙醛行业现状调研与前景趋势预测报告</dc:description>
</cp:coreProperties>
</file>