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e356805f94fa1" w:history="1">
              <w:r>
                <w:rPr>
                  <w:rStyle w:val="Hyperlink"/>
                </w:rPr>
                <w:t>2025-2031年全球与中国抗紫外线添加剂市场现状及前景趋势报告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e356805f94fa1" w:history="1">
              <w:r>
                <w:rPr>
                  <w:rStyle w:val="Hyperlink"/>
                </w:rPr>
                <w:t>2025-2031年全球与中国抗紫外线添加剂市场现状及前景趋势报告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e356805f94fa1" w:history="1">
                <w:r>
                  <w:rPr>
                    <w:rStyle w:val="Hyperlink"/>
                  </w:rPr>
                  <w:t>https://www.20087.com/0/70/KangZiWaiXianTianJiaJiDeXianZhuangYuFaZhanQianJing.html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紫外线添加剂是一类用于防止材料因紫外线照射而发生降解、变色、老化等功能性助剂，广泛应用于塑料、涂料、橡胶、纺织品、化妆品等行业。目前，国内市场已有多种类型的抗紫外线添加剂产品，包括紫外线吸收剂、光稳定剂、抗氧化剂等，能够满足一般工业需求。但在高端应用领域，如航空航天、户外光伏组件、精密光学器件等对耐候性要求极高的场合，仍以进口产品为主。国产添加剂在热稳定性、迁移性、耐久性等方面存在一定局限，部分品种还存在环保合规风险，影响其在高端市场的推广。</w:t>
      </w:r>
      <w:r>
        <w:rPr>
          <w:rFonts w:hint="eastAsia"/>
        </w:rPr>
        <w:br/>
      </w:r>
      <w:r>
        <w:rPr>
          <w:rFonts w:hint="eastAsia"/>
        </w:rPr>
        <w:t>　　未来，随着高分子材料应用范围的扩大以及户外设施、新能源设备、汽车轻量化等产业的快速发展，对抗紫外线添加剂的性能要求将不断提升。发展趋势将聚焦于高效、长效、环保、多功能化方向，例如开发具有协同效应的复合型添加剂、基于纳米材料的新型紫外屏蔽剂、生物可降解型环保助剂等。同时，绿色化学理念的深入推广也将推动行业加快淘汰高毒、难降解的传统品种，转向绿色合成路线。预计抗紫外线添加剂将加速技术升级和产品结构调整，依托本土化工产业链优势，构建从基础原料到终端应用的完整创新体系，提升在全球高端助剂市场中的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e356805f94fa1" w:history="1">
        <w:r>
          <w:rPr>
            <w:rStyle w:val="Hyperlink"/>
          </w:rPr>
          <w:t>2025-2031年全球与中国抗紫外线添加剂市场现状及前景趋势报告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抗紫外线添加剂行业的发展现状、市场规模、供需动态及进出口情况。报告详细解读了抗紫外线添加剂产业链上下游、重点区域市场、竞争格局及领先企业的表现，同时评估了抗紫外线添加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抗紫外线添加剂市场概述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按照不同产品类型，抗紫外线添加剂主要可以分为如下几个类别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全球不同产品类型抗紫外线添加剂销售额增长趋势2020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苯并三唑类</w:t>
      </w:r>
      <w:r>
        <w:rPr>
          <w:rFonts w:hint="eastAsia"/>
        </w:rPr>
        <w:br/>
      </w:r>
      <w:r>
        <w:rPr>
          <w:rFonts w:hint="eastAsia"/>
        </w:rPr>
        <w:t>　　　　1.2.3 二苯甲酮类</w:t>
      </w:r>
      <w:r>
        <w:rPr>
          <w:rFonts w:hint="eastAsia"/>
        </w:rPr>
        <w:br/>
      </w:r>
      <w:r>
        <w:rPr>
          <w:rFonts w:hint="eastAsia"/>
        </w:rPr>
        <w:t>　　　　1.2.4 纳米二氧化钛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从不同应用，抗紫外线添加剂主要包括如下几个方面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全球不同应用抗紫外线添加剂销售额增长趋势2020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塑料与包装行业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建筑与建材</w:t>
      </w:r>
      <w:r>
        <w:rPr>
          <w:rFonts w:hint="eastAsia"/>
        </w:rPr>
        <w:br/>
      </w:r>
      <w:r>
        <w:rPr>
          <w:rFonts w:hint="eastAsia"/>
        </w:rPr>
        <w:t>　　　　1.3.5 纺织与服装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抗紫外线添加剂行业背景、发展历史、现状及趋势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抗紫外线添加剂行业目前现状分析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抗紫外线添加剂发展趋势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全球抗紫外线添加剂总体规模分析</w:t>
      </w:r>
      <w:r>
        <w:rPr>
          <w:rFonts w:hint="eastAsia"/>
        </w:rPr>
        <w:br/>
      </w:r>
      <w:r>
        <w:rPr>
          <w:rFonts w:hint="eastAsia"/>
        </w:rPr>
        <w:t>　　2.1 全球抗紫外线添加剂供需现状及预测（2020-2031）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全球抗紫外线添加剂产能、产量、产能利用率及发展趋势（2020-2031）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全球抗紫外线添加剂产量、需求量及发展趋势（2020-2031）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全球主要地区抗紫外线添加剂产量及发展趋势（2020-2031）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全球主要地区抗紫外线添加剂产量（2020-2025）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全球主要地区抗紫外线添加剂产量（2026-2031）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全球主要地区抗紫外线添加剂产量市场份额（2020-2031）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中国抗紫外线添加剂供需现状及预测（2020-2031）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中国抗紫外线添加剂产能、产量、产能利用率及发展趋势（2020-2031）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中国抗紫外线添加剂产量、市场需求量及发展趋势（2020-2031）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全球抗紫外线添加剂销量及销售额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全球市场抗紫外线添加剂销售额（2020-2031）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全球市场抗紫外线添加剂销量（2020-2031）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全球市场抗紫外线添加剂价格趋势（2020-2031）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全球抗紫外线添加剂主要地区分析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全球主要地区抗紫外线添加剂市场规模分析：2020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全球主要地区抗紫外线添加剂销售收入及市场份额（2020-2025年）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全球主要地区抗紫外线添加剂销售收入预测（2026-2031年）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全球主要地区抗紫外线添加剂销量分析：2020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全球主要地区抗紫外线添加剂销量及市场份额（2020-2025年）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全球主要地区抗紫外线添加剂销量及市场份额预测（2026-2031）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印度市场抗紫外线添加剂销量、收入及增长率（2020-2031）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全球市场主要厂商抗紫外线添加剂产能市场份额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全球市场主要厂商抗紫外线添加剂销量（2020-2025）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全球市场主要厂商抗紫外线添加剂销量（2020-2025）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全球市场主要厂商抗紫外线添加剂销售收入（2020-2025）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全球市场主要厂商抗紫外线添加剂销售价格（2020-2025）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2024年全球主要生产商抗紫外线添加剂收入排名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中国市场主要厂商抗紫外线添加剂销量（2020-2025）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中国市场主要厂商抗紫外线添加剂销量（2020-2025）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中国市场主要厂商抗紫外线添加剂销售收入（2020-2025）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2024年中国主要生产商抗紫外线添加剂收入排名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中国市场主要厂商抗紫外线添加剂销售价格（2020-2025）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全球主要厂商抗紫外线添加剂总部及产地分布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全球主要厂商成立时间及抗紫外线添加剂商业化日期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全球主要厂商抗紫外线添加剂产品类型及应用</w:t>
      </w:r>
      <w:r>
        <w:rPr>
          <w:rFonts w:hint="eastAsia"/>
        </w:rPr>
        <w:br/>
      </w:r>
      <w:r>
        <w:rPr>
          <w:rFonts w:hint="eastAsia"/>
        </w:rPr>
        <w:t>　　4.7 抗紫外线添加剂行业集中度、竞争程度分析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抗紫外线添加剂行业集中度分析：2024年全球Top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全球抗紫外线添加剂第一梯队、第二梯队和第三梯队生产商（品牌）及市场份额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抗紫外线添加剂销量、收入、价格及毛利率（2020-2025）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不同产品类型抗紫外线添加剂分析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全球不同产品类型抗紫外线添加剂销量（2020-2031）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全球不同产品类型抗紫外线添加剂销量及市场份额（2020-2025）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全球不同产品类型抗紫外线添加剂销量预测（2026-2031）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全球不同产品类型抗紫外线添加剂收入（2020-2031）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全球不同产品类型抗紫外线添加剂收入及市场份额（2020-2025）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全球不同产品类型抗紫外线添加剂收入预测（2026-2031）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全球不同产品类型抗紫外线添加剂价格走势（2020-2031）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不同应用抗紫外线添加剂分析</w:t>
      </w:r>
      <w:r>
        <w:rPr>
          <w:rFonts w:hint="eastAsia"/>
        </w:rPr>
        <w:br/>
      </w:r>
      <w:r>
        <w:rPr>
          <w:rFonts w:hint="eastAsia"/>
        </w:rPr>
        <w:t>　　7.1 全球不同应用抗紫外线添加剂销量（2020-2031）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全球不同应用抗紫外线添加剂销量及市场份额（2020-2025）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全球不同应用抗紫外线添加剂销量预测（2026-2031）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全球不同应用抗紫外线添加剂收入（2020-2031）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全球不同应用抗紫外线添加剂收入及市场份额（2020-2025）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全球不同应用抗紫外线添加剂收入预测（2026-2031）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全球不同应用抗紫外线添加剂价格走势（2020-2031）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抗紫外线添加剂产业链分析</w:t>
      </w:r>
      <w:r>
        <w:rPr>
          <w:rFonts w:hint="eastAsia"/>
        </w:rPr>
        <w:br/>
      </w:r>
      <w:r>
        <w:rPr>
          <w:rFonts w:hint="eastAsia"/>
        </w:rPr>
        <w:t>　　8.2 抗紫外线添加剂工艺制造技术分析</w:t>
      </w:r>
      <w:r>
        <w:rPr>
          <w:rFonts w:hint="eastAsia"/>
        </w:rPr>
        <w:br/>
      </w:r>
      <w:r>
        <w:rPr>
          <w:rFonts w:hint="eastAsia"/>
        </w:rPr>
        <w:t>　　8.3 抗紫外线添加剂产业上游供应分析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抗紫外线添加剂下游客户分析</w:t>
      </w:r>
      <w:r>
        <w:rPr>
          <w:rFonts w:hint="eastAsia"/>
        </w:rPr>
        <w:br/>
      </w:r>
      <w:r>
        <w:rPr>
          <w:rFonts w:hint="eastAsia"/>
        </w:rPr>
        <w:t>　　8.5 抗紫外线添加剂销售渠道分析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抗紫外线添加剂行业发展机遇及主要驱动因素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抗紫外线添加剂行业发展面临的风险</w:t>
      </w:r>
      <w:r>
        <w:rPr>
          <w:rFonts w:hint="eastAsia"/>
        </w:rPr>
        <w:br/>
      </w:r>
      <w:r>
        <w:rPr>
          <w:rFonts w:hint="eastAsia"/>
        </w:rPr>
        <w:t>　　9.3 抗紫外线添加剂行业政策分析</w:t>
      </w:r>
      <w:r>
        <w:rPr>
          <w:rFonts w:hint="eastAsia"/>
        </w:rPr>
        <w:br/>
      </w:r>
      <w:r>
        <w:rPr>
          <w:rFonts w:hint="eastAsia"/>
        </w:rPr>
        <w:t>　　9.4 抗紫外线添加剂中国企业SWOT分析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全球不同产品类型抗紫外线添加剂销售额增长（CAGR）趋势2020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抗紫外线添加剂行业目前发展现状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抗紫外线添加剂发展趋势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全球主要地区抗紫外线添加剂产量增速（CAGR）：（2020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全球主要地区抗紫外线添加剂产量（2020-2025）&amp;（千吨）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全球主要地区抗紫外线添加剂产量（2026-2031）&amp;（千吨）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全球主要地区抗紫外线添加剂产量市场份额（2020-2025）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全球主要地区抗紫外线添加剂产量（2026-2031）&amp;（千吨）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全球主要地区抗紫外线添加剂销售收入增速：（2020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全球主要地区抗紫外线添加剂销售收入（2020-2025）&amp;（百万美元）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全球主要地区抗紫外线添加剂销售收入市场份额（2020-2025）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全球主要地区抗紫外线添加剂收入（2026-2031）&amp;（百万美元）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全球主要地区抗紫外线添加剂收入市场份额（2026-2031）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全球主要地区抗紫外线添加剂销量（千吨）：2020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全球主要地区抗紫外线添加剂销量（2020-2025）&amp;（千吨）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全球主要地区抗紫外线添加剂销量市场份额（2020-2025）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全球主要地区抗紫外线添加剂销量（2026-2031）&amp;（千吨）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全球主要地区抗紫外线添加剂销量份额（2026-2031）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全球市场主要厂商抗紫外线添加剂产能（2024-2025）&amp;（千吨）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全球市场主要厂商抗紫外线添加剂销量（2020-2025）&amp;（千吨）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全球市场主要厂商抗紫外线添加剂销量市场份额（2020-2025）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全球市场主要厂商抗紫外线添加剂销售收入（2020-2025）&amp;（百万美元）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全球市场主要厂商抗紫外线添加剂销售收入市场份额（2020-2025）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全球市场主要厂商抗紫外线添加剂销售价格（2020-2025）&amp;（美元/吨）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2024年全球主要生产商抗紫外线添加剂收入排名（百万美元）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中国市场主要厂商抗紫外线添加剂销量（2020-2025）&amp;（千吨）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中国市场主要厂商抗紫外线添加剂销量市场份额（2020-2025）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中国市场主要厂商抗紫外线添加剂销售收入（2020-2025）&amp;（百万美元）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中国市场主要厂商抗紫外线添加剂销售收入市场份额（2020-2025）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2024年中国主要生产商抗紫外线添加剂收入排名（百万美元）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中国市场主要厂商抗紫外线添加剂销售价格（2020-2025）&amp;（美元/吨）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全球主要厂商抗紫外线添加剂总部及产地分布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全球主要厂商成立时间及抗紫外线添加剂商业化日期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全球主要厂商抗紫外线添加剂产品类型及应用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2024年全球抗紫外线添加剂主要厂商市场地位（第一梯队、第二梯队和第三梯队）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全球抗紫外线添加剂市场投资、并购等现状分析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抗紫外线添加剂生产基地、销售区域、竞争对手及市场地位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抗紫外线添加剂产品规格、参数及市场应用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抗紫外线添加剂销量（千吨）、收入（百万美元）、价格（美元/吨）及毛利率（2020-2025）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全球不同产品类型抗紫外线添加剂销量（2020-2025年）&amp;（千吨）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全球不同产品类型抗紫外线添加剂销量市场份额（2020-2025）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全球不同产品类型抗紫外线添加剂销量预测（2026-2031）&amp;（千吨）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全球市场不同产品类型抗紫外线添加剂销量市场份额预测（2026-2031）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全球不同产品类型抗紫外线添加剂收入（2020-2025年）&amp;（百万美元）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全球不同产品类型抗紫外线添加剂收入市场份额（2020-2025）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全球不同产品类型抗紫外线添加剂收入预测（2026-2031）&amp;（百万美元）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全球不同产品类型抗紫外线添加剂收入市场份额预测（2026-2031）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全球不同应用抗紫外线添加剂销量（2020-2025年）&amp;（千吨）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全球不同应用抗紫外线添加剂销量市场份额（2020-2025）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全球不同应用抗紫外线添加剂销量预测（2026-2031）&amp;（千吨）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全球市场不同应用抗紫外线添加剂销量市场份额预测（2026-2031）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全球不同应用抗紫外线添加剂收入（2020-2025年）&amp;（百万美元）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全球不同应用抗紫外线添加剂收入市场份额（2020-2025）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全球不同应用抗紫外线添加剂收入预测（2026-2031）&amp;（百万美元）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全球不同应用抗紫外线添加剂收入市场份额预测（2026-2031）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抗紫外线添加剂上游原料供应商及联系方式列表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抗紫外线添加剂典型客户列表</w:t>
      </w:r>
      <w:r>
        <w:rPr>
          <w:rFonts w:hint="eastAsia"/>
        </w:rPr>
        <w:br/>
      </w:r>
      <w:r>
        <w:rPr>
          <w:rFonts w:hint="eastAsia"/>
        </w:rPr>
        <w:t>　　表 186： 抗紫外线添加剂主要销售模式及销售渠道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抗紫外线添加剂行业发展机遇及主要驱动因素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抗紫外线添加剂行业发展面临的风险</w:t>
      </w:r>
      <w:r>
        <w:rPr>
          <w:rFonts w:hint="eastAsia"/>
        </w:rPr>
        <w:br/>
      </w:r>
      <w:r>
        <w:rPr>
          <w:rFonts w:hint="eastAsia"/>
        </w:rPr>
        <w:t>　　表 189： 抗紫外线添加剂行业政策分析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抗紫外线添加剂产品图片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全球不同产品类型抗紫外线添加剂销售额2020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全球不同产品类型抗紫外线添加剂市场份额2024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苯并三唑类产品图片</w:t>
      </w:r>
      <w:r>
        <w:rPr>
          <w:rFonts w:hint="eastAsia"/>
        </w:rPr>
        <w:br/>
      </w:r>
      <w:r>
        <w:rPr>
          <w:rFonts w:hint="eastAsia"/>
        </w:rPr>
        <w:t>　　图 5： 二苯甲酮类产品图片</w:t>
      </w:r>
      <w:r>
        <w:rPr>
          <w:rFonts w:hint="eastAsia"/>
        </w:rPr>
        <w:br/>
      </w:r>
      <w:r>
        <w:rPr>
          <w:rFonts w:hint="eastAsia"/>
        </w:rPr>
        <w:t>　　图 6： 纳米二氧化钛产品图片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全球不同应用抗紫外线添加剂市场份额2024 &amp; 2031</w:t>
      </w:r>
      <w:r>
        <w:rPr>
          <w:rFonts w:hint="eastAsia"/>
        </w:rPr>
        <w:br/>
      </w:r>
      <w:r>
        <w:rPr>
          <w:rFonts w:hint="eastAsia"/>
        </w:rPr>
        <w:t>　　图 10： 塑料与包装行业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建筑与建材</w:t>
      </w:r>
      <w:r>
        <w:rPr>
          <w:rFonts w:hint="eastAsia"/>
        </w:rPr>
        <w:br/>
      </w:r>
      <w:r>
        <w:rPr>
          <w:rFonts w:hint="eastAsia"/>
        </w:rPr>
        <w:t>　　图 13： 纺织与服装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全球抗紫外线添加剂产能、产量、产能利用率及发展趋势（2020-2031）&amp;（千吨）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全球抗紫外线添加剂产量、需求量及发展趋势（2020-2031）&amp;（千吨）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全球主要地区抗紫外线添加剂产量（2020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全球主要地区抗紫外线添加剂产量市场份额（2020-2031）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中国抗紫外线添加剂产能、产量、产能利用率及发展趋势（2020-2031）&amp;（千吨）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中国抗紫外线添加剂产量、市场需求量及发展趋势（2020-2031）&amp;（千吨）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全球抗紫外线添加剂市场销售额及增长率：（2020-2031）&amp;（百万美元）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全球市场抗紫外线添加剂市场规模：2020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全球市场抗紫外线添加剂价格趋势（2020-2031）&amp;（美元/吨）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全球主要地区抗紫外线添加剂销售收入（2020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全球主要地区抗紫外线添加剂销售收入市场份额（2020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印度市场抗紫外线添加剂销量及增长率（2020-2031）&amp;（千吨）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印度市场抗紫外线添加剂收入及增长率（2020-2031）&amp;（百万美元）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2024年全球市场主要厂商抗紫外线添加剂销量市场份额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2024年全球市场主要厂商抗紫外线添加剂收入市场份额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2024年中国市场主要厂商抗紫外线添加剂销量市场份额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2024年中国市场主要厂商抗紫外线添加剂收入市场份额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2024年全球前五大生产商抗紫外线添加剂市场份额</w:t>
      </w:r>
      <w:r>
        <w:rPr>
          <w:rFonts w:hint="eastAsia"/>
        </w:rPr>
        <w:br/>
      </w:r>
      <w:r>
        <w:rPr>
          <w:rFonts w:hint="eastAsia"/>
        </w:rPr>
        <w:t>　　图 44： 2024年全球抗紫外线添加剂第一梯队、第二梯队和第三梯队厂商及市场份额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全球不同产品类型抗紫外线添加剂价格走势（2020-2031）&amp;（美元/吨）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全球不同应用抗紫外线添加剂价格走势（2020-2031）&amp;（美元/吨）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抗紫外线添加剂产业链</w:t>
      </w:r>
      <w:r>
        <w:rPr>
          <w:rFonts w:hint="eastAsia"/>
        </w:rPr>
        <w:br/>
      </w:r>
      <w:r>
        <w:rPr>
          <w:rFonts w:hint="eastAsia"/>
        </w:rPr>
        <w:t>　　图 48： 抗紫外线添加剂中国企业SWOT分析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e356805f94fa1" w:history="1">
        <w:r>
          <w:rPr>
            <w:rStyle w:val="Hyperlink"/>
          </w:rPr>
          <w:t>2025-2031年全球与中国抗紫外线添加剂市场现状及前景趋势报告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e356805f94fa1" w:history="1">
        <w:r>
          <w:rPr>
            <w:rStyle w:val="Hyperlink"/>
          </w:rPr>
          <w:t>https://www.20087.com/0/70/KangZiWaiXianTianJiaJiDeXianZhuangYuFaZhanQianJing.html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385f85ec4875" w:history="1">
      <w:r>
        <w:rPr>
          <w:rStyle w:val="Hyperlink"/>
        </w:rPr>
        <w:t>2025-2031年全球与中国抗紫外线添加剂市场现状及前景趋势报告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angZiWaiXianTianJiaJiDeXianZhuangYuFaZhanQianJing.html" TargetMode="External" Id="R4f5e356805f9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angZiWaiXianTianJiaJiDeXianZhuangYuFaZhanQianJing.html" TargetMode="External" Id="R2271385f85e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2025-06-12T02:09:10Z</dcterms:created>
  <dcterms:modified xsi:type="dcterms:W3CDTF">2025-06-12T03:09:10Z</dcterms:modified>
  <dc:subject>2025-2031年全球与中国抗紫外线添加剂市场现状及前景趋势报告</dc:subject>
  <dc:title>2025-2031年全球与中国抗紫外线添加剂市场现状及前景趋势报告</dc:title>
  <cp:keywords>2025-2031年全球与中国抗紫外线添加剂市场现状及前景趋势报告</cp:keywords>
  <dc:description>2025-2031年全球与中国抗紫外线添加剂市场现状及前景趋势报告</dc:description>
</cp:coreProperties>
</file>