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47fdc7ba14f93" w:history="1">
              <w:r>
                <w:rPr>
                  <w:rStyle w:val="Hyperlink"/>
                </w:rPr>
                <w:t>2025-2031年中国海绵市场研究与前景趋势报告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47fdc7ba14f93" w:history="1">
              <w:r>
                <w:rPr>
                  <w:rStyle w:val="Hyperlink"/>
                </w:rPr>
                <w:t>2025-2031年中国海绵市场研究与前景趋势报告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47fdc7ba14f93" w:history="1">
                <w:r>
                  <w:rPr>
                    <w:rStyle w:val="Hyperlink"/>
                  </w:rPr>
                  <w:t>https://www.20087.com/0/60/HaiMianDeQianJing.html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是一种多孔弹性材料，广泛应用于家具制造、建筑装饰、清洁用品等多个领域。根据材质和加工方式的不同，海绵可分为多种类型，如聚氨酯海绵、橡胶海绵、珍珠棉等。近年来，随着全球经济的快速发展和人们生活水平的提高，海绵的市场需求保持稳定增长。在技术创新方面，海绵的加工工艺和性能也在不断提升，如通过引入阻燃剂、抗菌剂等功能性添加剂，提高海绵的安全性和功能性。</w:t>
      </w:r>
      <w:r>
        <w:rPr>
          <w:rFonts w:hint="eastAsia"/>
        </w:rPr>
        <w:br/>
      </w:r>
      <w:r>
        <w:rPr>
          <w:rFonts w:hint="eastAsia"/>
        </w:rPr>
        <w:t>　　未来，海绵的发展将更加注重环保性和功能性。一方面，随着全球环保意识的提高和法规的日益严格，海绵企业需加强环保技术研发和应用，降低生产过程中的环境污染；另一方面，通过引入新材料和新技术，开发具有特定功能的新型海绵产品，如具有良好吸音、隔音效果的隔音海绵。此外，随着消费者对个性化需求的增加，定制化海绵产品也将成为市场的新趋势。总体来看，海绵市场将保持平稳发展态势，产品将更加环保、健康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47fdc7ba14f93" w:history="1">
        <w:r>
          <w:rPr>
            <w:rStyle w:val="Hyperlink"/>
          </w:rPr>
          <w:t>2025-2031年中国海绵市场研究与前景趋势报告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海绵行业的发展现状、市场规模、供需动态及进出口情况。报告详细解读了海绵产业链上下游、重点区域市场、竞争格局及领先企业的表现，同时评估了海绵行业风险与投资机会。通过对海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一、海绵行业定义及分类</w:t>
      </w:r>
      <w:r>
        <w:rPr>
          <w:rFonts w:hint="eastAsia"/>
        </w:rPr>
        <w:br/>
      </w:r>
      <w:r>
        <w:rPr>
          <w:rFonts w:hint="eastAsia"/>
        </w:rPr>
        <w:t>　　　　二、海绵行业经济特性</w:t>
      </w:r>
      <w:r>
        <w:rPr>
          <w:rFonts w:hint="eastAsia"/>
        </w:rPr>
        <w:br/>
      </w:r>
      <w:r>
        <w:rPr>
          <w:rFonts w:hint="eastAsia"/>
        </w:rPr>
        <w:t>　　　　三、海绵行业产业链简介</w:t>
      </w:r>
      <w:r>
        <w:rPr>
          <w:rFonts w:hint="eastAsia"/>
        </w:rPr>
        <w:br/>
      </w:r>
      <w:r>
        <w:rPr>
          <w:rFonts w:hint="eastAsia"/>
        </w:rPr>
        <w:t>　　第二节 海绵行业发展成熟度</w:t>
      </w:r>
      <w:r>
        <w:rPr>
          <w:rFonts w:hint="eastAsia"/>
        </w:rPr>
        <w:br/>
      </w:r>
      <w:r>
        <w:rPr>
          <w:rFonts w:hint="eastAsia"/>
        </w:rPr>
        <w:t>　　　　一、海绵行业发展周期分析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海绵行业相关产业动态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2024-2025年中国海绵行业发展环境分析</w:t>
      </w:r>
      <w:r>
        <w:rPr>
          <w:rFonts w:hint="eastAsia"/>
        </w:rPr>
        <w:br/>
      </w:r>
      <w:r>
        <w:rPr>
          <w:rFonts w:hint="eastAsia"/>
        </w:rPr>
        <w:t>　　第一节 海绵行业经济环境分析</w:t>
      </w:r>
      <w:r>
        <w:rPr>
          <w:rFonts w:hint="eastAsia"/>
        </w:rPr>
        <w:br/>
      </w:r>
      <w:r>
        <w:rPr>
          <w:rFonts w:hint="eastAsia"/>
        </w:rPr>
        <w:t>　　第二节 海绵行业政策环境分析</w:t>
      </w:r>
      <w:r>
        <w:rPr>
          <w:rFonts w:hint="eastAsia"/>
        </w:rPr>
        <w:br/>
      </w:r>
      <w:r>
        <w:rPr>
          <w:rFonts w:hint="eastAsia"/>
        </w:rPr>
        <w:t>　　　　一、海绵行业政策影响分析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二、相关海绵行业标准分析</w:t>
      </w:r>
      <w:r>
        <w:rPr>
          <w:rFonts w:hint="eastAsia"/>
        </w:rPr>
        <w:br/>
      </w:r>
      <w:r>
        <w:rPr>
          <w:rFonts w:hint="eastAsia"/>
        </w:rPr>
        <w:t>　　第三节 海绵行业社会环境分析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中国海绵市场发展调研</w:t>
      </w:r>
      <w:r>
        <w:rPr>
          <w:rFonts w:hint="eastAsia"/>
        </w:rPr>
        <w:br/>
      </w:r>
      <w:r>
        <w:rPr>
          <w:rFonts w:hint="eastAsia"/>
        </w:rPr>
        <w:t>　　第一节 海绵市场现状分析及预测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二、2025-2031年中国海绵市场规模预测</w:t>
      </w:r>
      <w:r>
        <w:rPr>
          <w:rFonts w:hint="eastAsia"/>
        </w:rPr>
        <w:br/>
      </w:r>
      <w:r>
        <w:rPr>
          <w:rFonts w:hint="eastAsia"/>
        </w:rPr>
        <w:t>　　第二节 海绵行业产能分析及预测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二、2025-2031年中国海绵行业产能预测</w:t>
      </w:r>
      <w:r>
        <w:rPr>
          <w:rFonts w:hint="eastAsia"/>
        </w:rPr>
        <w:br/>
      </w:r>
      <w:r>
        <w:rPr>
          <w:rFonts w:hint="eastAsia"/>
        </w:rPr>
        <w:t>　　第三节 海绵行业产量情况分析及预测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二、2025-2031年中国海绵行业产量预测分析</w:t>
      </w:r>
      <w:r>
        <w:rPr>
          <w:rFonts w:hint="eastAsia"/>
        </w:rPr>
        <w:br/>
      </w:r>
      <w:r>
        <w:rPr>
          <w:rFonts w:hint="eastAsia"/>
        </w:rPr>
        <w:t>　　第四节 海绵市场需求分析及预测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一、2019-2024年中国海绵市场需求分析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二、2025-2031年中国海绵市场需求预测分析</w:t>
      </w:r>
      <w:r>
        <w:rPr>
          <w:rFonts w:hint="eastAsia"/>
        </w:rPr>
        <w:br/>
      </w:r>
      <w:r>
        <w:rPr>
          <w:rFonts w:hint="eastAsia"/>
        </w:rPr>
        <w:t>　　第五节 海绵进出口数据分析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一、2019-2024年中国海绵进出口数据分析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二、2025-2031年国内海绵进出口情况预测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海绵细分市场深度分析</w:t>
      </w:r>
      <w:r>
        <w:rPr>
          <w:rFonts w:hint="eastAsia"/>
        </w:rPr>
        <w:br/>
      </w:r>
      <w:r>
        <w:rPr>
          <w:rFonts w:hint="eastAsia"/>
        </w:rPr>
        <w:t>　　第一节 海绵细分市场（一）发展研究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2019-2024年中国海绵行业总体发展状况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中国海绵行业规模情况分析</w:t>
      </w:r>
      <w:r>
        <w:rPr>
          <w:rFonts w:hint="eastAsia"/>
        </w:rPr>
        <w:br/>
      </w:r>
      <w:r>
        <w:rPr>
          <w:rFonts w:hint="eastAsia"/>
        </w:rPr>
        <w:t>　　　　一、海绵行业单位规模情况分析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五、海绵行业敏感性分析</w:t>
      </w:r>
      <w:r>
        <w:rPr>
          <w:rFonts w:hint="eastAsia"/>
        </w:rPr>
        <w:br/>
      </w:r>
      <w:r>
        <w:rPr>
          <w:rFonts w:hint="eastAsia"/>
        </w:rPr>
        <w:t>　　第二节 中国海绵行业财务能力分析</w:t>
      </w:r>
      <w:r>
        <w:rPr>
          <w:rFonts w:hint="eastAsia"/>
        </w:rPr>
        <w:br/>
      </w:r>
      <w:r>
        <w:rPr>
          <w:rFonts w:hint="eastAsia"/>
        </w:rPr>
        <w:t>　　　　一、海绵行业盈利能力分析</w:t>
      </w:r>
      <w:r>
        <w:rPr>
          <w:rFonts w:hint="eastAsia"/>
        </w:rPr>
        <w:br/>
      </w:r>
      <w:r>
        <w:rPr>
          <w:rFonts w:hint="eastAsia"/>
        </w:rPr>
        <w:t>　　　　二、海绵行业偿债能力分析</w:t>
      </w:r>
      <w:r>
        <w:rPr>
          <w:rFonts w:hint="eastAsia"/>
        </w:rPr>
        <w:br/>
      </w:r>
      <w:r>
        <w:rPr>
          <w:rFonts w:hint="eastAsia"/>
        </w:rPr>
        <w:t>　　　　三、海绵行业营运能力分析</w:t>
      </w:r>
      <w:r>
        <w:rPr>
          <w:rFonts w:hint="eastAsia"/>
        </w:rPr>
        <w:br/>
      </w:r>
      <w:r>
        <w:rPr>
          <w:rFonts w:hint="eastAsia"/>
        </w:rPr>
        <w:t>　　　　四、海绵行业发展能力分析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2019-2024年中国海绵行业区域市场分析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重点地区海绵行业调研分析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三、主要海绵品牌产品价位分析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五、价格在海绵行业竞争中的重要性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2024-2025年中国海绵行业上下游行业发展分析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海绵上游行业分析</w:t>
      </w:r>
      <w:r>
        <w:rPr>
          <w:rFonts w:hint="eastAsia"/>
        </w:rPr>
        <w:br/>
      </w:r>
      <w:r>
        <w:rPr>
          <w:rFonts w:hint="eastAsia"/>
        </w:rPr>
        <w:t>　　　　一、海绵产品成本构成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四、上游供给对海绵行业的影响</w:t>
      </w:r>
      <w:r>
        <w:rPr>
          <w:rFonts w:hint="eastAsia"/>
        </w:rPr>
        <w:br/>
      </w:r>
      <w:r>
        <w:rPr>
          <w:rFonts w:hint="eastAsia"/>
        </w:rPr>
        <w:t>　　第二节 海绵下游行业分析</w:t>
      </w:r>
      <w:r>
        <w:rPr>
          <w:rFonts w:hint="eastAsia"/>
        </w:rPr>
        <w:br/>
      </w:r>
      <w:r>
        <w:rPr>
          <w:rFonts w:hint="eastAsia"/>
        </w:rPr>
        <w:t>　　　　一、海绵下游行业分布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四、下游需求对海绵行业的影响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2024-2025年中国海绵产业市场竞争格局分析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2024-2025年中国海绵产业竞争现状分析</w:t>
      </w:r>
      <w:r>
        <w:rPr>
          <w:rFonts w:hint="eastAsia"/>
        </w:rPr>
        <w:br/>
      </w:r>
      <w:r>
        <w:rPr>
          <w:rFonts w:hint="eastAsia"/>
        </w:rPr>
        <w:t>　　　　一、海绵竞争力分析</w:t>
      </w:r>
      <w:r>
        <w:rPr>
          <w:rFonts w:hint="eastAsia"/>
        </w:rPr>
        <w:br/>
      </w:r>
      <w:r>
        <w:rPr>
          <w:rFonts w:hint="eastAsia"/>
        </w:rPr>
        <w:t>　　　　二、海绵技术竞争分析</w:t>
      </w:r>
      <w:r>
        <w:rPr>
          <w:rFonts w:hint="eastAsia"/>
        </w:rPr>
        <w:br/>
      </w:r>
      <w:r>
        <w:rPr>
          <w:rFonts w:hint="eastAsia"/>
        </w:rPr>
        <w:t>　　　　三、海绵价格竞争分析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2025年中国海绵产业集中度分析</w:t>
      </w:r>
      <w:r>
        <w:rPr>
          <w:rFonts w:hint="eastAsia"/>
        </w:rPr>
        <w:br/>
      </w:r>
      <w:r>
        <w:rPr>
          <w:rFonts w:hint="eastAsia"/>
        </w:rPr>
        <w:t>　　　　一、海绵市场集中度分析</w:t>
      </w:r>
      <w:r>
        <w:rPr>
          <w:rFonts w:hint="eastAsia"/>
        </w:rPr>
        <w:br/>
      </w:r>
      <w:r>
        <w:rPr>
          <w:rFonts w:hint="eastAsia"/>
        </w:rPr>
        <w:t>　　　　二、海绵企业集中度分析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2025-2031年提高海绵企业竞争力的策略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2024-2025年影响海绵行业发展的主要因素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一、影响海绵行业运行的有利因素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二、影响海绵行业运行的稳定因素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三、影响海绵行业运行的不利因素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四、我国海绵行业发展面临的挑战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五、我国海绵行业发展面临的机遇</w:t>
      </w:r>
      <w:r>
        <w:rPr>
          <w:rFonts w:hint="eastAsia"/>
        </w:rPr>
        <w:br/>
      </w:r>
      <w:r>
        <w:rPr>
          <w:rFonts w:hint="eastAsia"/>
        </w:rPr>
        <w:t>　　第二节 海绵行业投资风险预警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一、2025-2031年海绵行业市场风险及控制策略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2025-2031年海绵市场发展潜力分析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2025-2031年海绵行业发展趋势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2025-2031年海绵行业投资前景研究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中⋅智⋅林⋅对我国海绵品牌的战略思考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二、海绵实施品牌战略的意义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四、我国海绵企业的品牌战略</w:t>
      </w:r>
      <w:r>
        <w:rPr>
          <w:rFonts w:hint="eastAsia"/>
        </w:rPr>
        <w:br/>
      </w:r>
      <w:r>
        <w:rPr>
          <w:rFonts w:hint="eastAsia"/>
        </w:rPr>
        <w:t>　　　　五、海绵品牌战略管理的策略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海绵行业类别</w:t>
      </w:r>
      <w:r>
        <w:rPr>
          <w:rFonts w:hint="eastAsia"/>
        </w:rPr>
        <w:br/>
      </w:r>
      <w:r>
        <w:rPr>
          <w:rFonts w:hint="eastAsia"/>
        </w:rPr>
        <w:t>　　图表 海绵行业产业链调研</w:t>
      </w:r>
      <w:r>
        <w:rPr>
          <w:rFonts w:hint="eastAsia"/>
        </w:rPr>
        <w:br/>
      </w:r>
      <w:r>
        <w:rPr>
          <w:rFonts w:hint="eastAsia"/>
        </w:rPr>
        <w:t>　　图表 海绵行业现状</w:t>
      </w:r>
      <w:r>
        <w:rPr>
          <w:rFonts w:hint="eastAsia"/>
        </w:rPr>
        <w:br/>
      </w:r>
      <w:r>
        <w:rPr>
          <w:rFonts w:hint="eastAsia"/>
        </w:rPr>
        <w:t>　　图表 海绵行业标准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2019-2024年中国海绵行业市场规模</w:t>
      </w:r>
      <w:r>
        <w:rPr>
          <w:rFonts w:hint="eastAsia"/>
        </w:rPr>
        <w:br/>
      </w:r>
      <w:r>
        <w:rPr>
          <w:rFonts w:hint="eastAsia"/>
        </w:rPr>
        <w:t>　　图表 2024年中国海绵行业产能</w:t>
      </w:r>
      <w:r>
        <w:rPr>
          <w:rFonts w:hint="eastAsia"/>
        </w:rPr>
        <w:br/>
      </w:r>
      <w:r>
        <w:rPr>
          <w:rFonts w:hint="eastAsia"/>
        </w:rPr>
        <w:t>　　图表 2019-2024年中国海绵行业产量统计</w:t>
      </w:r>
      <w:r>
        <w:rPr>
          <w:rFonts w:hint="eastAsia"/>
        </w:rPr>
        <w:br/>
      </w:r>
      <w:r>
        <w:rPr>
          <w:rFonts w:hint="eastAsia"/>
        </w:rPr>
        <w:t>　　图表 海绵行业动态</w:t>
      </w:r>
      <w:r>
        <w:rPr>
          <w:rFonts w:hint="eastAsia"/>
        </w:rPr>
        <w:br/>
      </w:r>
      <w:r>
        <w:rPr>
          <w:rFonts w:hint="eastAsia"/>
        </w:rPr>
        <w:t>　　图表 2019-2024年中国海绵市场需求量</w:t>
      </w:r>
      <w:r>
        <w:rPr>
          <w:rFonts w:hint="eastAsia"/>
        </w:rPr>
        <w:br/>
      </w:r>
      <w:r>
        <w:rPr>
          <w:rFonts w:hint="eastAsia"/>
        </w:rPr>
        <w:t>　　图表 2024年中国海绵行业需求区域调研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2019-2024年中国海绵行情</w:t>
      </w:r>
      <w:r>
        <w:rPr>
          <w:rFonts w:hint="eastAsia"/>
        </w:rPr>
        <w:br/>
      </w:r>
      <w:r>
        <w:rPr>
          <w:rFonts w:hint="eastAsia"/>
        </w:rPr>
        <w:t>　　图表 2019-2024年中国海绵价格走势图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2019-2024年中国海绵进口统计</w:t>
      </w:r>
      <w:r>
        <w:rPr>
          <w:rFonts w:hint="eastAsia"/>
        </w:rPr>
        <w:br/>
      </w:r>
      <w:r>
        <w:rPr>
          <w:rFonts w:hint="eastAsia"/>
        </w:rPr>
        <w:t>　　图表 2019-2024年中国海绵出口统计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**地区海绵市场规模</w:t>
      </w:r>
      <w:r>
        <w:rPr>
          <w:rFonts w:hint="eastAsia"/>
        </w:rPr>
        <w:br/>
      </w:r>
      <w:r>
        <w:rPr>
          <w:rFonts w:hint="eastAsia"/>
        </w:rPr>
        <w:t>　　图表 **地区海绵行业市场需求</w:t>
      </w:r>
      <w:r>
        <w:rPr>
          <w:rFonts w:hint="eastAsia"/>
        </w:rPr>
        <w:br/>
      </w:r>
      <w:r>
        <w:rPr>
          <w:rFonts w:hint="eastAsia"/>
        </w:rPr>
        <w:t>　　图表 **地区海绵市场调研</w:t>
      </w:r>
      <w:r>
        <w:rPr>
          <w:rFonts w:hint="eastAsia"/>
        </w:rPr>
        <w:br/>
      </w:r>
      <w:r>
        <w:rPr>
          <w:rFonts w:hint="eastAsia"/>
        </w:rPr>
        <w:t>　　图表 **地区海绵行业市场需求分析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**地区海绵市场规模</w:t>
      </w:r>
      <w:r>
        <w:rPr>
          <w:rFonts w:hint="eastAsia"/>
        </w:rPr>
        <w:br/>
      </w:r>
      <w:r>
        <w:rPr>
          <w:rFonts w:hint="eastAsia"/>
        </w:rPr>
        <w:t>　　图表 **地区海绵行业市场需求</w:t>
      </w:r>
      <w:r>
        <w:rPr>
          <w:rFonts w:hint="eastAsia"/>
        </w:rPr>
        <w:br/>
      </w:r>
      <w:r>
        <w:rPr>
          <w:rFonts w:hint="eastAsia"/>
        </w:rPr>
        <w:t>　　图表 **地区海绵市场调研</w:t>
      </w:r>
      <w:r>
        <w:rPr>
          <w:rFonts w:hint="eastAsia"/>
        </w:rPr>
        <w:br/>
      </w:r>
      <w:r>
        <w:rPr>
          <w:rFonts w:hint="eastAsia"/>
        </w:rPr>
        <w:t>　　图表 **地区海绵行业市场需求分析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海绵行业竞争对手分析</w:t>
      </w:r>
      <w:r>
        <w:rPr>
          <w:rFonts w:hint="eastAsia"/>
        </w:rPr>
        <w:br/>
      </w:r>
      <w:r>
        <w:rPr>
          <w:rFonts w:hint="eastAsia"/>
        </w:rPr>
        <w:t>　　图表 海绵重点企业（一）基本信息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2025-2031年中国海绵行业市场规模预测</w:t>
      </w:r>
      <w:r>
        <w:rPr>
          <w:rFonts w:hint="eastAsia"/>
        </w:rPr>
        <w:br/>
      </w:r>
      <w:r>
        <w:rPr>
          <w:rFonts w:hint="eastAsia"/>
        </w:rPr>
        <w:t>　　图表 海绵行业准入条件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2025-2031年中国海绵市场前景</w:t>
      </w:r>
      <w:r>
        <w:rPr>
          <w:rFonts w:hint="eastAsia"/>
        </w:rPr>
        <w:br/>
      </w:r>
      <w:r>
        <w:rPr>
          <w:rFonts w:hint="eastAsia"/>
        </w:rPr>
        <w:t>　　图表 2025-2031年中国海绵行业信息化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47fdc7ba14f93" w:history="1">
        <w:r>
          <w:rPr>
            <w:rStyle w:val="Hyperlink"/>
          </w:rPr>
          <w:t>2025-2031年中国海绵市场研究与前景趋势报告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47fdc7ba14f93" w:history="1">
        <w:r>
          <w:rPr>
            <w:rStyle w:val="Hyperlink"/>
          </w:rPr>
          <w:t>https://www.20087.com/0/60/HaiMianDeQianJing.html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 百科、海绵体受损怎么治、海绵的种类、海绵城市、海绵发泡配方和原料、海绵窦、海绵的密度有哪些规格、海绵宝宝歌词、海绵长啥样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3f0d5e54c4709" w:history="1">
      <w:r>
        <w:rPr>
          <w:rStyle w:val="Hyperlink"/>
        </w:rPr>
        <w:t>2025-2031年中国海绵市场研究与前景趋势报告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HaiMianDeQianJing.html" TargetMode="External" Id="Rb5247fdc7ba1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HaiMianDeQianJing.html" TargetMode="External" Id="R9503f0d5e54c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2024-11-02T07:22:00Z</dcterms:created>
  <dcterms:modified xsi:type="dcterms:W3CDTF">2024-11-02T08:22:00Z</dcterms:modified>
  <dc:subject>2025-2031年中国海绵市场研究与前景趋势报告</dc:subject>
  <dc:title>2025-2031年中国海绵市场研究与前景趋势报告</dc:title>
  <cp:keywords>2025-2031年中国海绵市场研究与前景趋势报告</cp:keywords>
  <dc:description>2025-2031年中国海绵市场研究与前景趋势报告</dc:description>
</cp:coreProperties>
</file>