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53437ce5b4204" w:history="1">
              <w:r>
                <w:rPr>
                  <w:rStyle w:val="Hyperlink"/>
                </w:rPr>
                <w:t>2025-2031年中国环丙胺发展现状与前景趋势分析报告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53437ce5b4204" w:history="1">
              <w:r>
                <w:rPr>
                  <w:rStyle w:val="Hyperlink"/>
                </w:rPr>
                <w:t>2025-2031年中国环丙胺发展现状与前景趋势分析报告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53437ce5b4204" w:history="1">
                <w:r>
                  <w:rPr>
                    <w:rStyle w:val="Hyperlink"/>
                  </w:rPr>
                  <w:t>https://www.20087.com/0/10/HuanBingAnShiChangQianJingYuCe.html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胺是有机合成中的重要中间体，近年来在制药、农药、染料和香料等化工领域发挥了关键作用。环丙胺的合成方法不断优化，从传统的化学合成到现代的生物催化技术，提高了生产效率和产品纯度。同时，环丙胺在新药研发中的应用日益广泛，特别是在抗生素、抗病毒药物和抗癌药物的合成中，环丙胺作为结构单元的价值得到充分展现。</w:t>
      </w:r>
      <w:r>
        <w:rPr>
          <w:rFonts w:hint="eastAsia"/>
        </w:rPr>
        <w:br/>
      </w:r>
      <w:r>
        <w:rPr>
          <w:rFonts w:hint="eastAsia"/>
        </w:rPr>
        <w:t>　　未来，环丙胺的合成与应用将更加注重绿色化学和生物技术。一方面，通过开发更环保、更经济的合成路线，减少对环境的影响，如利用酶催化和生物转化等生物工程技术，实现环丙胺的高效合成。另一方面，随着药物发现和设计技术的进步，环丙胺在药物分子设计中的地位将进一步提升，特别是在复杂药物分子骨架构建中的应用，有望推动新药研发的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a53437ce5b4204" w:history="1">
        <w:r>
          <w:rPr>
            <w:rStyle w:val="Hyperlink"/>
          </w:rPr>
          <w:t>2025-2031年中国环丙胺发展现状与前景趋势分析报告</w:t>
        </w:r>
      </w:hyperlink>
      <w:r>
        <w:rPr>
          <w:rFonts w:hint="eastAsia"/>
        </w:rPr>
        <w:t>深入剖析了环丙胺行业的现状、市场规模及需求，详细分析了产业链结构，并对市场价格进行了科学解读。通过对环丙胺细分市场的调研，以及对重点企业的竞争力、市场集中度和品牌影响力进行深入研究，预测了环丙胺行业的市场前景及发展趋势。环丙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环丙胺行业概述</w:t>
      </w:r>
      <w:r>
        <w:rPr>
          <w:rFonts w:hint="eastAsia"/>
        </w:rPr>
        <w:br/>
      </w:r>
      <w:r>
        <w:rPr>
          <w:rFonts w:hint="eastAsia"/>
        </w:rPr>
        <w:t>　　第一节 环丙胺定义与分类</w:t>
      </w:r>
      <w:r>
        <w:rPr>
          <w:rFonts w:hint="eastAsia"/>
        </w:rPr>
        <w:br/>
      </w:r>
      <w:r>
        <w:rPr>
          <w:rFonts w:hint="eastAsia"/>
        </w:rPr>
        <w:t>　　第二节 环丙胺应用领域</w:t>
      </w:r>
      <w:r>
        <w:rPr>
          <w:rFonts w:hint="eastAsia"/>
        </w:rPr>
        <w:br/>
      </w:r>
      <w:r>
        <w:rPr>
          <w:rFonts w:hint="eastAsia"/>
        </w:rPr>
        <w:t>　　第三节 环丙胺行业经济指标分析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环丙胺产业链及经营模式分析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三、环丙胺销售模式及销售渠道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全球环丙胺市场发展综述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2020-2024年全球环丙胺市场规模与趋势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主要国家与地区环丙胺市场分析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2025-2031年全球环丙胺行业发展趋势与前景预测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中国环丙胺行业市场分析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2023-2024年环丙胺产能与投资动态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一、国内环丙胺产能及利用情况</w:t>
      </w:r>
      <w:r>
        <w:rPr>
          <w:rFonts w:hint="eastAsia"/>
        </w:rPr>
        <w:br/>
      </w:r>
      <w:r>
        <w:rPr>
          <w:rFonts w:hint="eastAsia"/>
        </w:rPr>
        <w:t>　　　　二、环丙胺产能扩张与投资动态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2025-2031年环丙胺行业产量统计与趋势预测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一、2020-2024年环丙胺行业产量数据统计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1、2020-2024年环丙胺产量及增长趋势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2、2020-2024年环丙胺细分产品产量及份额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二、影响环丙胺产量的关键因素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三、2025-2031年环丙胺产量预测</w:t>
      </w:r>
      <w:r>
        <w:rPr>
          <w:rFonts w:hint="eastAsia"/>
        </w:rPr>
        <w:br/>
      </w:r>
      <w:r>
        <w:rPr>
          <w:rFonts w:hint="eastAsia"/>
        </w:rPr>
        <w:t>　　第三节 2025-2031年环丙胺市场需求与销售分析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一、2023-2024年环丙胺行业需求现状</w:t>
      </w:r>
      <w:r>
        <w:rPr>
          <w:rFonts w:hint="eastAsia"/>
        </w:rPr>
        <w:br/>
      </w:r>
      <w:r>
        <w:rPr>
          <w:rFonts w:hint="eastAsia"/>
        </w:rPr>
        <w:t>　　　　二、环丙胺客户群体与需求特点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三、2020-2024年环丙胺行业销售规模分析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四、2025-2031年环丙胺市场增长潜力与规模预测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中国环丙胺细分市场与下游应用领域分析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环丙胺细分市场分析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一、2023-2024年环丙胺主要细分产品市场现状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环丙胺下游应用与客户群体分析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一、2023-2024年环丙胺各应用领域市场现状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2023-2024年中国环丙胺技术发展研究</w:t>
      </w:r>
      <w:r>
        <w:rPr>
          <w:rFonts w:hint="eastAsia"/>
        </w:rPr>
        <w:br/>
      </w:r>
      <w:r>
        <w:rPr>
          <w:rFonts w:hint="eastAsia"/>
        </w:rPr>
        <w:t>　　第一节 当前环丙胺技术发展现状</w:t>
      </w:r>
      <w:r>
        <w:rPr>
          <w:rFonts w:hint="eastAsia"/>
        </w:rPr>
        <w:br/>
      </w:r>
      <w:r>
        <w:rPr>
          <w:rFonts w:hint="eastAsia"/>
        </w:rPr>
        <w:t>　　第二节 国内外环丙胺技术差异与原因</w:t>
      </w:r>
      <w:r>
        <w:rPr>
          <w:rFonts w:hint="eastAsia"/>
        </w:rPr>
        <w:br/>
      </w:r>
      <w:r>
        <w:rPr>
          <w:rFonts w:hint="eastAsia"/>
        </w:rPr>
        <w:t>　　第三节 环丙胺技术创新与发展趋势预测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技术进步对环丙胺行业的影响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环丙胺价格机制与竞争策略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一、2020-2024年环丙胺市场价格走势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环丙胺定价策略与方法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2025-2031年环丙胺价格竞争态势与趋势预测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中国环丙胺行业重点区域市场研究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2023-2024年重点区域环丙胺市场发展概况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三、2025-2031年环丙胺行业发展潜力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三、2025-2031年环丙胺行业发展潜力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三、2025-2031年环丙胺行业发展潜力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三、2025-2031年环丙胺行业发展潜力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三、2025-2031年环丙胺行业发展潜力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2020-2024年中国环丙胺行业进出口情况分析</w:t>
      </w:r>
      <w:r>
        <w:rPr>
          <w:rFonts w:hint="eastAsia"/>
        </w:rPr>
        <w:br/>
      </w:r>
      <w:r>
        <w:rPr>
          <w:rFonts w:hint="eastAsia"/>
        </w:rPr>
        <w:t>　　第一节 环丙胺行业进口情况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一、2020-2024年环丙胺进口规模及增长情况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二、环丙胺主要进口来源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环丙胺行业出口情况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一、2020-2024年环丙胺出口规模及增长情况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二、环丙胺主要出口目的地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2020-2024年中国环丙胺行业总体发展与财务状况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2020-2024年中国环丙胺行业规模情况</w:t>
      </w:r>
      <w:r>
        <w:rPr>
          <w:rFonts w:hint="eastAsia"/>
        </w:rPr>
        <w:br/>
      </w:r>
      <w:r>
        <w:rPr>
          <w:rFonts w:hint="eastAsia"/>
        </w:rPr>
        <w:t>　　　　一、环丙胺行业企业数量规模</w:t>
      </w:r>
      <w:r>
        <w:rPr>
          <w:rFonts w:hint="eastAsia"/>
        </w:rPr>
        <w:br/>
      </w:r>
      <w:r>
        <w:rPr>
          <w:rFonts w:hint="eastAsia"/>
        </w:rPr>
        <w:t>　　　　二、环丙胺行业从业人员规模</w:t>
      </w:r>
      <w:r>
        <w:rPr>
          <w:rFonts w:hint="eastAsia"/>
        </w:rPr>
        <w:br/>
      </w:r>
      <w:r>
        <w:rPr>
          <w:rFonts w:hint="eastAsia"/>
        </w:rPr>
        <w:t>　　　　三、环丙胺行业市场敏感性分析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2020-2024年中国环丙胺行业财务能力分析</w:t>
      </w:r>
      <w:r>
        <w:rPr>
          <w:rFonts w:hint="eastAsia"/>
        </w:rPr>
        <w:br/>
      </w:r>
      <w:r>
        <w:rPr>
          <w:rFonts w:hint="eastAsia"/>
        </w:rPr>
        <w:t>　　　　一、环丙胺行业盈利能力</w:t>
      </w:r>
      <w:r>
        <w:rPr>
          <w:rFonts w:hint="eastAsia"/>
        </w:rPr>
        <w:br/>
      </w:r>
      <w:r>
        <w:rPr>
          <w:rFonts w:hint="eastAsia"/>
        </w:rPr>
        <w:t>　　　　二、环丙胺行业偿债能力</w:t>
      </w:r>
      <w:r>
        <w:rPr>
          <w:rFonts w:hint="eastAsia"/>
        </w:rPr>
        <w:br/>
      </w:r>
      <w:r>
        <w:rPr>
          <w:rFonts w:hint="eastAsia"/>
        </w:rPr>
        <w:t>　　　　三、环丙胺行业营运能力</w:t>
      </w:r>
      <w:r>
        <w:rPr>
          <w:rFonts w:hint="eastAsia"/>
        </w:rPr>
        <w:br/>
      </w:r>
      <w:r>
        <w:rPr>
          <w:rFonts w:hint="eastAsia"/>
        </w:rPr>
        <w:t>　　　　四、环丙胺行业发展能力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环丙胺行业重点企业调研分析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中国环丙胺行业竞争格局分析</w:t>
      </w:r>
      <w:r>
        <w:rPr>
          <w:rFonts w:hint="eastAsia"/>
        </w:rPr>
        <w:br/>
      </w:r>
      <w:r>
        <w:rPr>
          <w:rFonts w:hint="eastAsia"/>
        </w:rPr>
        <w:t>　　第一节 环丙胺行业竞争格局总览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2023-2024年环丙胺行业竞争力分析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2020-2024年环丙胺行业企业并购活动分析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2023-2024年环丙胺行业会展与招投标活动分析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一、环丙胺行业会展活动及其市场影响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2024年中国环丙胺企业发展企业发展策略与建议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环丙胺销售模式与渠道策略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环丙胺品牌与市场推广策略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环丙胺研发投入与技术创新能力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环丙胺合作联盟与资源整合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中国环丙胺行业风险与对策</w:t>
      </w:r>
      <w:r>
        <w:rPr>
          <w:rFonts w:hint="eastAsia"/>
        </w:rPr>
        <w:br/>
      </w:r>
      <w:r>
        <w:rPr>
          <w:rFonts w:hint="eastAsia"/>
        </w:rPr>
        <w:t>　　第一节 环丙胺行业SWOT分析</w:t>
      </w:r>
      <w:r>
        <w:rPr>
          <w:rFonts w:hint="eastAsia"/>
        </w:rPr>
        <w:br/>
      </w:r>
      <w:r>
        <w:rPr>
          <w:rFonts w:hint="eastAsia"/>
        </w:rPr>
        <w:t>　　　　一、环丙胺行业优势</w:t>
      </w:r>
      <w:r>
        <w:rPr>
          <w:rFonts w:hint="eastAsia"/>
        </w:rPr>
        <w:br/>
      </w:r>
      <w:r>
        <w:rPr>
          <w:rFonts w:hint="eastAsia"/>
        </w:rPr>
        <w:t>　　　　二、环丙胺行业劣势</w:t>
      </w:r>
      <w:r>
        <w:rPr>
          <w:rFonts w:hint="eastAsia"/>
        </w:rPr>
        <w:br/>
      </w:r>
      <w:r>
        <w:rPr>
          <w:rFonts w:hint="eastAsia"/>
        </w:rPr>
        <w:t>　　　　三、环丙胺市场机会</w:t>
      </w:r>
      <w:r>
        <w:rPr>
          <w:rFonts w:hint="eastAsia"/>
        </w:rPr>
        <w:br/>
      </w:r>
      <w:r>
        <w:rPr>
          <w:rFonts w:hint="eastAsia"/>
        </w:rPr>
        <w:t>　　　　四、环丙胺市场威胁</w:t>
      </w:r>
      <w:r>
        <w:rPr>
          <w:rFonts w:hint="eastAsia"/>
        </w:rPr>
        <w:br/>
      </w:r>
      <w:r>
        <w:rPr>
          <w:rFonts w:hint="eastAsia"/>
        </w:rPr>
        <w:t>　　第二节 环丙胺行业风险及对策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2025-2031年中国环丙胺行业前景与发展趋势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2023-2024年环丙胺行业发展环境分析</w:t>
      </w:r>
      <w:r>
        <w:rPr>
          <w:rFonts w:hint="eastAsia"/>
        </w:rPr>
        <w:br/>
      </w:r>
      <w:r>
        <w:rPr>
          <w:rFonts w:hint="eastAsia"/>
        </w:rPr>
        <w:t>　　　　一、环丙胺行业主管部门与监管体制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二、环丙胺行业主要法律法规及政策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三、环丙胺行业标准与质量监管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2025-2031年环丙胺行业发展趋势与方向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2025-2031年环丙胺行业发展潜力与机遇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环丙胺行业研究结论与建议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中-智林－环丙胺行业发展建议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环丙胺行业历程</w:t>
      </w:r>
      <w:r>
        <w:rPr>
          <w:rFonts w:hint="eastAsia"/>
        </w:rPr>
        <w:br/>
      </w:r>
      <w:r>
        <w:rPr>
          <w:rFonts w:hint="eastAsia"/>
        </w:rPr>
        <w:t>　　图表 环丙胺行业生命周期</w:t>
      </w:r>
      <w:r>
        <w:rPr>
          <w:rFonts w:hint="eastAsia"/>
        </w:rPr>
        <w:br/>
      </w:r>
      <w:r>
        <w:rPr>
          <w:rFonts w:hint="eastAsia"/>
        </w:rPr>
        <w:t>　　图表 环丙胺行业产业链分析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2020-2024年中国环丙胺行业市场规模及增长情况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2020-2024年环丙胺行业市场容量分析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2020-2024年中国环丙胺行业产能统计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2020-2024年中国环丙胺行业产量及增长趋势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2020-2024年中国环丙胺市场需求量及增速统计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2024年中国环丙胺行业需求领域分布格局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2020-2024年中国环丙胺行业销售收入分析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2020-2024年中国环丙胺行业盈利情况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2020-2024年中国环丙胺行业利润总额统计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2020-2024年中国环丙胺进口数量分析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2020-2024年中国环丙胺进口金额分析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2020-2024年中国环丙胺出口数量分析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2020-2024年中国环丙胺出口金额分析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2024年中国环丙胺进口国家及地区分析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2024年中国环丙胺出口国家及地区分析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2020-2024年中国环丙胺行业企业平均规模情况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2025-2031年中国环丙胺市场需求量预测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2025-2031年中国环丙胺行业供需平衡预测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2025-2031年中国环丙胺行业市场规模预测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2025-2031年中国环丙胺市场前景分析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2025-2031年中国环丙胺行业发展趋势预测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53437ce5b4204" w:history="1">
        <w:r>
          <w:rPr>
            <w:rStyle w:val="Hyperlink"/>
          </w:rPr>
          <w:t>2025-2031年中国环丙胺发展现状与前景趋势分析报告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53437ce5b4204" w:history="1">
        <w:r>
          <w:rPr>
            <w:rStyle w:val="Hyperlink"/>
          </w:rPr>
          <w:t>https://www.20087.com/0/10/HuanBingAnShiChangQianJingYuCe.html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1a96ea89b430e" w:history="1">
      <w:r>
        <w:rPr>
          <w:rStyle w:val="Hyperlink"/>
        </w:rPr>
        <w:t>2025-2031年中国环丙胺发展现状与前景趋势分析报告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HuanBingAnShiChangQianJingYuCe.html" TargetMode="External" Id="R9da53437ce5b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HuanBingAnShiChangQianJingYuCe.html" TargetMode="External" Id="R0b31a96ea89b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2024-12-16T23:51:42Z</dcterms:created>
  <dcterms:modified xsi:type="dcterms:W3CDTF">2024-12-17T00:51:42Z</dcterms:modified>
  <dc:subject>2025-2031年中国环丙胺发展现状与前景趋势分析报告</dc:subject>
  <dc:title>2025-2031年中国环丙胺发展现状与前景趋势分析报告</dc:title>
  <cp:keywords>2025-2031年中国环丙胺发展现状与前景趋势分析报告</cp:keywords>
  <dc:description>2025-2031年中国环丙胺发展现状与前景趋势分析报告</dc:description>
</cp:coreProperties>
</file>