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10502ad4426a" w:history="1">
              <w:r>
                <w:rPr>
                  <w:rStyle w:val="Hyperlink"/>
                </w:rPr>
                <w:t>2025-2031年中国环氧涂料市场研究分析及未来前景预测报告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10502ad4426a" w:history="1">
              <w:r>
                <w:rPr>
                  <w:rStyle w:val="Hyperlink"/>
                </w:rPr>
                <w:t>2025-2031年中国环氧涂料市场研究分析及未来前景预测报告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010502ad4426a" w:history="1">
                <w:r>
                  <w:rPr>
                    <w:rStyle w:val="Hyperlink"/>
                  </w:rPr>
                  <w:t>https://www.20087.com/0/80/HuanYangTuLiaoFaZhanQuShi.html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是一种高性能防护涂料，具有优异的附着力、耐腐蚀性、耐磨性和耐化学品性，广泛应用于海洋工程、桥梁、石油化工、地下管道等恶劣环境下的防腐保护。近年来，随着环保法规的趋严和消费者对健康安全的关注，环氧涂料正向着低VOC(挥发性有机化合物)、水性化方向发展。目前，水性环氧涂料、粉末环氧涂料等环保型产品因其对环境和人体的危害小，成为市场的新宠。</w:t>
      </w:r>
      <w:r>
        <w:rPr>
          <w:rFonts w:hint="eastAsia"/>
        </w:rPr>
        <w:br/>
      </w:r>
      <w:r>
        <w:rPr>
          <w:rFonts w:hint="eastAsia"/>
        </w:rPr>
        <w:t>　　未来，环氧涂料行业的发展将更加注重功能化和智能化。功能化方面，通过添加纳米材料、功能性填料，开发具有自修复、抗菌、隔热等特殊功能的环氧涂料，满足特定领域的防腐和防护需求。智能化方面，集成温湿度传感器、智能涂层技术，实现环氧涂料的自适应调节和状态监测，提高涂层的长效性和可靠性。此外，随着3D打印、机器人喷涂等新技术的应用，环氧涂料的施工效率和精度将得到显著提升，降低施工成本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010502ad4426a" w:history="1">
        <w:r>
          <w:rPr>
            <w:rStyle w:val="Hyperlink"/>
          </w:rPr>
          <w:t>2025-2031年中国环氧涂料市场研究分析及未来前景预测报告</w:t>
        </w:r>
      </w:hyperlink>
      <w:r>
        <w:rPr>
          <w:rFonts w:hint="eastAsia"/>
        </w:rPr>
        <w:t>》基于权威数据和长期市场监测，全面分析了环氧涂料行业的市场规模、供需状况及竞争格局。报告梳理了环氧涂料技术现状与未来方向，预测了市场前景与趋势，并评估了重点企业的表现与地位。同时，报告揭示了环氧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环氧涂料行业概况</w:t>
      </w:r>
      <w:r>
        <w:rPr>
          <w:rFonts w:hint="eastAsia"/>
        </w:rPr>
        <w:br/>
      </w:r>
      <w:r>
        <w:rPr>
          <w:rFonts w:hint="eastAsia"/>
        </w:rPr>
        <w:t>　　第一节 环氧涂料行业定义与特征</w:t>
      </w:r>
      <w:r>
        <w:rPr>
          <w:rFonts w:hint="eastAsia"/>
        </w:rPr>
        <w:br/>
      </w:r>
      <w:r>
        <w:rPr>
          <w:rFonts w:hint="eastAsia"/>
        </w:rPr>
        <w:t>　　第二节 环氧涂料行业发展历程</w:t>
      </w:r>
      <w:r>
        <w:rPr>
          <w:rFonts w:hint="eastAsia"/>
        </w:rPr>
        <w:br/>
      </w:r>
      <w:r>
        <w:rPr>
          <w:rFonts w:hint="eastAsia"/>
        </w:rPr>
        <w:t>　　第三节 环氧涂料产业链分析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环氧涂料行业概述</w:t>
      </w:r>
      <w:r>
        <w:rPr>
          <w:rFonts w:hint="eastAsia"/>
        </w:rPr>
        <w:br/>
      </w:r>
      <w:r>
        <w:rPr>
          <w:rFonts w:hint="eastAsia"/>
        </w:rPr>
        <w:t>　　第一节 环氧涂料行业定义与范畴</w:t>
      </w:r>
      <w:r>
        <w:rPr>
          <w:rFonts w:hint="eastAsia"/>
        </w:rPr>
        <w:br/>
      </w:r>
      <w:r>
        <w:rPr>
          <w:rFonts w:hint="eastAsia"/>
        </w:rPr>
        <w:t>　　第二节 环氧涂料行业发展历程与阶段特征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环氧涂料产业链结构分析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二、环氧涂料产业链上下游关系分析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环氧涂料行业经济环境分析</w:t>
      </w:r>
      <w:r>
        <w:rPr>
          <w:rFonts w:hint="eastAsia"/>
        </w:rPr>
        <w:br/>
      </w:r>
      <w:r>
        <w:rPr>
          <w:rFonts w:hint="eastAsia"/>
        </w:rPr>
        <w:t>　　第二节 环氧涂料行业政策环境分析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二、相关环氧涂料行业标准分析</w:t>
      </w:r>
      <w:r>
        <w:rPr>
          <w:rFonts w:hint="eastAsia"/>
        </w:rPr>
        <w:br/>
      </w:r>
      <w:r>
        <w:rPr>
          <w:rFonts w:hint="eastAsia"/>
        </w:rPr>
        <w:t>　　第三节 环氧涂料行业社会环境分析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中国环氧涂料行业市场分析</w:t>
      </w:r>
      <w:r>
        <w:rPr>
          <w:rFonts w:hint="eastAsia"/>
        </w:rPr>
        <w:br/>
      </w:r>
      <w:r>
        <w:rPr>
          <w:rFonts w:hint="eastAsia"/>
        </w:rPr>
        <w:t>　　第一节 环氧涂料行业市场现状分析及预测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二、2025-2031年中国环氧涂料市场规模预测</w:t>
      </w:r>
      <w:r>
        <w:rPr>
          <w:rFonts w:hint="eastAsia"/>
        </w:rPr>
        <w:br/>
      </w:r>
      <w:r>
        <w:rPr>
          <w:rFonts w:hint="eastAsia"/>
        </w:rPr>
        <w:t>　　第二节 环氧涂料行业产品产量分析及预测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二、2025-2031年中国环氧涂料行业产品产量预测</w:t>
      </w:r>
      <w:r>
        <w:rPr>
          <w:rFonts w:hint="eastAsia"/>
        </w:rPr>
        <w:br/>
      </w:r>
      <w:r>
        <w:rPr>
          <w:rFonts w:hint="eastAsia"/>
        </w:rPr>
        <w:t>　　第三节 环氧涂料市场需求分析及预测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二、2025-2031年中国环氧涂料市场需求预测分析</w:t>
      </w:r>
      <w:r>
        <w:rPr>
          <w:rFonts w:hint="eastAsia"/>
        </w:rPr>
        <w:br/>
      </w:r>
      <w:r>
        <w:rPr>
          <w:rFonts w:hint="eastAsia"/>
        </w:rPr>
        <w:t>　　第四节 环氧涂料行业产品市场价格趋势分析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二、2025-2031年中国环氧涂料行业产品市场价格预测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环氧涂料行业进出口数据分析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一、2019-2024年中国环氧涂料行业进出口数据分析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二、2025-2031年中国环氧涂料行业进出口情况预测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二、影响环氧涂料行业进出口因素分析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环氧涂料细分市场深度分析</w:t>
      </w:r>
      <w:r>
        <w:rPr>
          <w:rFonts w:hint="eastAsia"/>
        </w:rPr>
        <w:br/>
      </w:r>
      <w:r>
        <w:rPr>
          <w:rFonts w:hint="eastAsia"/>
        </w:rPr>
        <w:t>　　第一节 环氧涂料细分市场（一）发展研究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重点地区环氧涂料行业调研分析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环氧涂料行业竞争格局调研</w:t>
      </w:r>
      <w:r>
        <w:rPr>
          <w:rFonts w:hint="eastAsia"/>
        </w:rPr>
        <w:br/>
      </w:r>
      <w:r>
        <w:rPr>
          <w:rFonts w:hint="eastAsia"/>
        </w:rPr>
        <w:t>　　第一节 2025环氧涂料市场集中度研究</w:t>
      </w:r>
      <w:r>
        <w:rPr>
          <w:rFonts w:hint="eastAsia"/>
        </w:rPr>
        <w:br/>
      </w:r>
      <w:r>
        <w:rPr>
          <w:rFonts w:hint="eastAsia"/>
        </w:rPr>
        <w:t>　　第二节 中国环氧涂料市场SWOT深度解析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2025-2031环氧涂料竞争格局预判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2025-2031环氧涂料投资价值与策略研究</w:t>
      </w:r>
      <w:r>
        <w:rPr>
          <w:rFonts w:hint="eastAsia"/>
        </w:rPr>
        <w:br/>
      </w:r>
      <w:r>
        <w:rPr>
          <w:rFonts w:hint="eastAsia"/>
        </w:rPr>
        <w:t>　　第一节 环氧涂料行业SWOT四维评估</w:t>
      </w:r>
      <w:r>
        <w:rPr>
          <w:rFonts w:hint="eastAsia"/>
        </w:rPr>
        <w:br/>
      </w:r>
      <w:r>
        <w:rPr>
          <w:rFonts w:hint="eastAsia"/>
        </w:rPr>
        <w:t>　　　　一、环氧涂料行业核心竞争力</w:t>
      </w:r>
      <w:r>
        <w:rPr>
          <w:rFonts w:hint="eastAsia"/>
        </w:rPr>
        <w:br/>
      </w:r>
      <w:r>
        <w:rPr>
          <w:rFonts w:hint="eastAsia"/>
        </w:rPr>
        <w:t>　　　　二、环氧涂料行业发展瓶颈</w:t>
      </w:r>
      <w:r>
        <w:rPr>
          <w:rFonts w:hint="eastAsia"/>
        </w:rPr>
        <w:br/>
      </w:r>
      <w:r>
        <w:rPr>
          <w:rFonts w:hint="eastAsia"/>
        </w:rPr>
        <w:t>　　　　三、环氧涂料市场机遇挖掘</w:t>
      </w:r>
      <w:r>
        <w:rPr>
          <w:rFonts w:hint="eastAsia"/>
        </w:rPr>
        <w:br/>
      </w:r>
      <w:r>
        <w:rPr>
          <w:rFonts w:hint="eastAsia"/>
        </w:rPr>
        <w:t>　　　　四、环氧涂料行业风险预警</w:t>
      </w:r>
      <w:r>
        <w:rPr>
          <w:rFonts w:hint="eastAsia"/>
        </w:rPr>
        <w:br/>
      </w:r>
      <w:r>
        <w:rPr>
          <w:rFonts w:hint="eastAsia"/>
        </w:rPr>
        <w:t>　　第二节 环氧涂料行业投资回报研究</w:t>
      </w:r>
      <w:r>
        <w:rPr>
          <w:rFonts w:hint="eastAsia"/>
        </w:rPr>
        <w:br/>
      </w:r>
      <w:r>
        <w:rPr>
          <w:rFonts w:hint="eastAsia"/>
        </w:rPr>
        <w:t>　　　　一、环氧涂料盈利模式解析</w:t>
      </w:r>
      <w:r>
        <w:rPr>
          <w:rFonts w:hint="eastAsia"/>
        </w:rPr>
        <w:br/>
      </w:r>
      <w:r>
        <w:rPr>
          <w:rFonts w:hint="eastAsia"/>
        </w:rPr>
        <w:t>　　　　二、环氧涂料偿债能力评估</w:t>
      </w:r>
      <w:r>
        <w:rPr>
          <w:rFonts w:hint="eastAsia"/>
        </w:rPr>
        <w:br/>
      </w:r>
      <w:r>
        <w:rPr>
          <w:rFonts w:hint="eastAsia"/>
        </w:rPr>
        <w:t>　　　　三、环氧涂料成长性指标研究</w:t>
      </w:r>
      <w:r>
        <w:rPr>
          <w:rFonts w:hint="eastAsia"/>
        </w:rPr>
        <w:br/>
      </w:r>
      <w:r>
        <w:rPr>
          <w:rFonts w:hint="eastAsia"/>
        </w:rPr>
        <w:t>　　第三节 环氧涂料投资风险防控策略</w:t>
      </w:r>
      <w:r>
        <w:rPr>
          <w:rFonts w:hint="eastAsia"/>
        </w:rPr>
        <w:br/>
      </w:r>
      <w:r>
        <w:rPr>
          <w:rFonts w:hint="eastAsia"/>
        </w:rPr>
        <w:t>　　　　一、环氧涂料同业竞争风险</w:t>
      </w:r>
      <w:r>
        <w:rPr>
          <w:rFonts w:hint="eastAsia"/>
        </w:rPr>
        <w:br/>
      </w:r>
      <w:r>
        <w:rPr>
          <w:rFonts w:hint="eastAsia"/>
        </w:rPr>
        <w:t>　　　　二、环氧涂料贸易壁垒风险</w:t>
      </w:r>
      <w:r>
        <w:rPr>
          <w:rFonts w:hint="eastAsia"/>
        </w:rPr>
        <w:br/>
      </w:r>
      <w:r>
        <w:rPr>
          <w:rFonts w:hint="eastAsia"/>
        </w:rPr>
        <w:t>　　　　三、环氧涂料信贷政策风险</w:t>
      </w:r>
      <w:r>
        <w:rPr>
          <w:rFonts w:hint="eastAsia"/>
        </w:rPr>
        <w:br/>
      </w:r>
      <w:r>
        <w:rPr>
          <w:rFonts w:hint="eastAsia"/>
        </w:rPr>
        <w:t>　　　　四、环氧涂料技术升级风险</w:t>
      </w:r>
      <w:r>
        <w:rPr>
          <w:rFonts w:hint="eastAsia"/>
        </w:rPr>
        <w:br/>
      </w:r>
      <w:r>
        <w:rPr>
          <w:rFonts w:hint="eastAsia"/>
        </w:rPr>
        <w:t>　　　　五、环氧涂料政策变动应对</w:t>
      </w:r>
      <w:r>
        <w:rPr>
          <w:rFonts w:hint="eastAsia"/>
        </w:rPr>
        <w:br/>
      </w:r>
      <w:r>
        <w:rPr>
          <w:rFonts w:hint="eastAsia"/>
        </w:rPr>
        <w:t>　　　　六、环氧涂料运营管理风险</w:t>
      </w:r>
      <w:r>
        <w:rPr>
          <w:rFonts w:hint="eastAsia"/>
        </w:rPr>
        <w:br/>
      </w:r>
      <w:r>
        <w:rPr>
          <w:rFonts w:hint="eastAsia"/>
        </w:rPr>
        <w:t>　　第四节 2025-2031环氧涂料发展前景预测</w:t>
      </w:r>
      <w:r>
        <w:rPr>
          <w:rFonts w:hint="eastAsia"/>
        </w:rPr>
        <w:br/>
      </w:r>
      <w:r>
        <w:rPr>
          <w:rFonts w:hint="eastAsia"/>
        </w:rPr>
        <w:t>　　　　一、环氧涂料现存问题诊断</w:t>
      </w:r>
      <w:r>
        <w:rPr>
          <w:rFonts w:hint="eastAsia"/>
        </w:rPr>
        <w:br/>
      </w:r>
      <w:r>
        <w:rPr>
          <w:rFonts w:hint="eastAsia"/>
        </w:rPr>
        <w:t>　　　　二、环氧涂料投资潜力评估</w:t>
      </w:r>
      <w:r>
        <w:rPr>
          <w:rFonts w:hint="eastAsia"/>
        </w:rPr>
        <w:br/>
      </w:r>
      <w:r>
        <w:rPr>
          <w:rFonts w:hint="eastAsia"/>
        </w:rPr>
        <w:t>　　　　三、环氧涂料技术演进方向</w:t>
      </w:r>
      <w:r>
        <w:rPr>
          <w:rFonts w:hint="eastAsia"/>
        </w:rPr>
        <w:br/>
      </w:r>
      <w:r>
        <w:rPr>
          <w:rFonts w:hint="eastAsia"/>
        </w:rPr>
        <w:t>　　第五节 环氧涂料行业突围策略建议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二、环氧涂料产业联盟构建</w:t>
      </w:r>
      <w:r>
        <w:rPr>
          <w:rFonts w:hint="eastAsia"/>
        </w:rPr>
        <w:br/>
      </w:r>
      <w:r>
        <w:rPr>
          <w:rFonts w:hint="eastAsia"/>
        </w:rPr>
        <w:t>　　　　三、环氧涂料企业转型路径</w:t>
      </w:r>
      <w:r>
        <w:rPr>
          <w:rFonts w:hint="eastAsia"/>
        </w:rPr>
        <w:br/>
      </w:r>
      <w:r>
        <w:rPr>
          <w:rFonts w:hint="eastAsia"/>
        </w:rPr>
        <w:t>　　第六节 [⋅中⋅智林⋅]环氧涂料客户战略实施指南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二、环氧涂料客户分级体系</w:t>
      </w:r>
      <w:r>
        <w:rPr>
          <w:rFonts w:hint="eastAsia"/>
        </w:rPr>
        <w:br/>
      </w:r>
      <w:r>
        <w:rPr>
          <w:rFonts w:hint="eastAsia"/>
        </w:rPr>
        <w:t>　　　　三、环氧涂料精准营销方案</w:t>
      </w:r>
      <w:r>
        <w:rPr>
          <w:rFonts w:hint="eastAsia"/>
        </w:rPr>
        <w:br/>
      </w:r>
      <w:r>
        <w:rPr>
          <w:rFonts w:hint="eastAsia"/>
        </w:rPr>
        <w:t>　　　　四、环氧涂料客户关系管理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环氧涂料行业历程</w:t>
      </w:r>
      <w:r>
        <w:rPr>
          <w:rFonts w:hint="eastAsia"/>
        </w:rPr>
        <w:br/>
      </w:r>
      <w:r>
        <w:rPr>
          <w:rFonts w:hint="eastAsia"/>
        </w:rPr>
        <w:t>　　图表 环氧涂料行业生命周期</w:t>
      </w:r>
      <w:r>
        <w:rPr>
          <w:rFonts w:hint="eastAsia"/>
        </w:rPr>
        <w:br/>
      </w:r>
      <w:r>
        <w:rPr>
          <w:rFonts w:hint="eastAsia"/>
        </w:rPr>
        <w:t>　　图表 环氧涂料行业产业链分析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环氧涂料企业信息</w:t>
      </w:r>
      <w:r>
        <w:rPr>
          <w:rFonts w:hint="eastAsia"/>
        </w:rPr>
        <w:br/>
      </w:r>
      <w:r>
        <w:rPr>
          <w:rFonts w:hint="eastAsia"/>
        </w:rPr>
        <w:t>　　图表 环氧涂料企业经营情况分析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10502ad4426a" w:history="1">
        <w:r>
          <w:rPr>
            <w:rStyle w:val="Hyperlink"/>
          </w:rPr>
          <w:t>2025-2031年中国环氧涂料市场研究分析及未来前景预测报告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010502ad4426a" w:history="1">
        <w:r>
          <w:rPr>
            <w:rStyle w:val="Hyperlink"/>
          </w:rPr>
          <w:t>https://www.20087.com/0/80/HuanYangTuLiaoFaZhanQuShi.html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热点：环氧涂料是干什么用的、环氧涂料的特点及用途、水性环氧地坪、环氧涂料价格、涂料地坪漆、环氧涂料 水性、环氧漆是什么、液体环氧涂料、环氧地坪漆怎么施工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a05d772a426d" w:history="1">
      <w:r>
        <w:rPr>
          <w:rStyle w:val="Hyperlink"/>
        </w:rPr>
        <w:t>2025-2031年中国环氧涂料市场研究分析及未来前景预测报告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uanYangTuLiaoFaZhanQuShi.html" TargetMode="External" Id="Rbaf010502ad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uanYangTuLiaoFaZhanQuShi.html" TargetMode="External" Id="R96e1a05d772a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2024-09-12T08:44:00Z</dcterms:created>
  <dcterms:modified xsi:type="dcterms:W3CDTF">2024-09-12T09:44:00Z</dcterms:modified>
  <dc:subject>2025-2031年中国环氧涂料市场研究分析及未来前景预测报告</dc:subject>
  <dc:title>2025-2031年中国环氧涂料市场研究分析及未来前景预测报告</dc:title>
  <cp:keywords>2025-2031年中国环氧涂料市场研究分析及未来前景预测报告</cp:keywords>
  <dc:description>2025-2031年中国环氧涂料市场研究分析及未来前景预测报告</dc:description>
</cp:coreProperties>
</file>