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313ed32e74fe4" w:history="1">
              <w:r>
                <w:rPr>
                  <w:rStyle w:val="Hyperlink"/>
                </w:rPr>
                <w:t>2025-2031年硫酸铝市场深度调查研究与发展前景分析报告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313ed32e74fe4" w:history="1">
              <w:r>
                <w:rPr>
                  <w:rStyle w:val="Hyperlink"/>
                </w:rPr>
                <w:t>2025-2031年硫酸铝市场深度调查研究与发展前景分析报告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313ed32e74fe4" w:history="1">
                <w:r>
                  <w:rPr>
                    <w:rStyle w:val="Hyperlink"/>
                  </w:rPr>
                  <w:t>https://www.20087.com/M_ShiYouHuaGong/00/LiuSuanLvShiChangQianJingYuCe.html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常见的化工产品，广泛应用于水处理、造纸、纺织、石油钻井等多个行业。近年来，随着全球对水资源管理和环境保护的重视，硫酸铝在水处理领域的应用显著增加。特别是在饮用水净化和废水处理过程中，硫酸铝作为混凝剂的作用非常重要。此外，硫酸铝还用于制造防火材料、皮革鞣制等工业过程。</w:t>
      </w:r>
      <w:r>
        <w:rPr>
          <w:rFonts w:hint="eastAsia"/>
        </w:rPr>
        <w:br/>
      </w:r>
      <w:r>
        <w:rPr>
          <w:rFonts w:hint="eastAsia"/>
        </w:rPr>
        <w:t>　　硫酸铝市场预计将持续增长，主要是由于全球范围内对清洁水资源的需求增加。随着城市化进程的加快和人口增长，水处理设施需要处理更多的水源，硫酸铝作为有效的水处理化学品，其需求将持续上升。同时，硫酸铝在造纸行业的应用也将随着环保标准的提高而增加，因为硫酸铝可以帮助提高纸张的白度和强度。此外，随着技术的进步，硫酸铝可能还会开发出新的应用领域，如在农业肥料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硫酸铝概述</w:t>
      </w:r>
      <w:r>
        <w:rPr>
          <w:rFonts w:hint="eastAsia"/>
        </w:rPr>
        <w:br/>
      </w:r>
      <w:r>
        <w:rPr>
          <w:rFonts w:hint="eastAsia"/>
        </w:rPr>
        <w:t>　　第一节 硫酸铝简述</w:t>
      </w:r>
      <w:r>
        <w:rPr>
          <w:rFonts w:hint="eastAsia"/>
        </w:rPr>
        <w:br/>
      </w:r>
      <w:r>
        <w:rPr>
          <w:rFonts w:hint="eastAsia"/>
        </w:rPr>
        <w:t>　　　　一、硫酸铝的概况</w:t>
      </w:r>
      <w:r>
        <w:rPr>
          <w:rFonts w:hint="eastAsia"/>
        </w:rPr>
        <w:br/>
      </w:r>
      <w:r>
        <w:rPr>
          <w:rFonts w:hint="eastAsia"/>
        </w:rPr>
        <w:t>　　　　二、硫酸铝理化性质</w:t>
      </w:r>
      <w:r>
        <w:rPr>
          <w:rFonts w:hint="eastAsia"/>
        </w:rPr>
        <w:br/>
      </w:r>
      <w:r>
        <w:rPr>
          <w:rFonts w:hint="eastAsia"/>
        </w:rPr>
        <w:t>　　　　三、硫酸铝质量指标</w:t>
      </w:r>
      <w:r>
        <w:rPr>
          <w:rFonts w:hint="eastAsia"/>
        </w:rPr>
        <w:br/>
      </w:r>
      <w:r>
        <w:rPr>
          <w:rFonts w:hint="eastAsia"/>
        </w:rPr>
        <w:t>　　　　四、硫酸铝的包装储运</w:t>
      </w:r>
      <w:r>
        <w:rPr>
          <w:rFonts w:hint="eastAsia"/>
        </w:rPr>
        <w:br/>
      </w:r>
      <w:r>
        <w:rPr>
          <w:rFonts w:hint="eastAsia"/>
        </w:rPr>
        <w:t>　　第二节 硫酸铝的生产方法</w:t>
      </w:r>
      <w:r>
        <w:rPr>
          <w:rFonts w:hint="eastAsia"/>
        </w:rPr>
        <w:br/>
      </w:r>
      <w:r>
        <w:rPr>
          <w:rFonts w:hint="eastAsia"/>
        </w:rPr>
        <w:t>　　　　一、硫酸铝主要生产方法</w:t>
      </w:r>
      <w:r>
        <w:rPr>
          <w:rFonts w:hint="eastAsia"/>
        </w:rPr>
        <w:br/>
      </w:r>
      <w:r>
        <w:rPr>
          <w:rFonts w:hint="eastAsia"/>
        </w:rPr>
        <w:t>　　　　二、硫酸铝的生产技术进展</w:t>
      </w:r>
      <w:r>
        <w:rPr>
          <w:rFonts w:hint="eastAsia"/>
        </w:rPr>
        <w:br/>
      </w:r>
      <w:r>
        <w:rPr>
          <w:rFonts w:hint="eastAsia"/>
        </w:rPr>
        <w:t>　　　　三、国外硫酸铝的生产技术进展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四、国内硫酸铝的生产技术进展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2025年全球硫酸铝行业发展情况分析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2025年全球硫酸铝生产情况分析</w:t>
      </w:r>
      <w:r>
        <w:rPr>
          <w:rFonts w:hint="eastAsia"/>
        </w:rPr>
        <w:br/>
      </w:r>
      <w:r>
        <w:rPr>
          <w:rFonts w:hint="eastAsia"/>
        </w:rPr>
        <w:t>　　　　一、全球硫酸铝发展概述</w:t>
      </w:r>
      <w:r>
        <w:rPr>
          <w:rFonts w:hint="eastAsia"/>
        </w:rPr>
        <w:br/>
      </w:r>
      <w:r>
        <w:rPr>
          <w:rFonts w:hint="eastAsia"/>
        </w:rPr>
        <w:t>　　　　二、全球硫酸铝供给情况分析</w:t>
      </w:r>
      <w:r>
        <w:rPr>
          <w:rFonts w:hint="eastAsia"/>
        </w:rPr>
        <w:br/>
      </w:r>
      <w:r>
        <w:rPr>
          <w:rFonts w:hint="eastAsia"/>
        </w:rPr>
        <w:t>　　第二节 2025年全球硫酸铝需求情况分析</w:t>
      </w:r>
      <w:r>
        <w:rPr>
          <w:rFonts w:hint="eastAsia"/>
        </w:rPr>
        <w:br/>
      </w:r>
      <w:r>
        <w:rPr>
          <w:rFonts w:hint="eastAsia"/>
        </w:rPr>
        <w:t>　　　　一、全球硫酸铝行业主要应用领域分析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二、全球硫酸铝行业需求现状分析</w:t>
      </w:r>
      <w:r>
        <w:rPr>
          <w:rFonts w:hint="eastAsia"/>
        </w:rPr>
        <w:br/>
      </w:r>
      <w:r>
        <w:rPr>
          <w:rFonts w:hint="eastAsia"/>
        </w:rPr>
        <w:t>　　第三节 2025-2031年全球硫酸铝发展趋势预测分析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2025年中国硫酸铝行业发展政策环境分析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2025年中国硫酸铝行业发展社会环境分析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2025年中国硫酸铝市场供需情况分析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2025年中国硫酸铝行业生产情况分析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一、国内硫酸铝生产现状分析</w:t>
      </w:r>
      <w:r>
        <w:rPr>
          <w:rFonts w:hint="eastAsia"/>
        </w:rPr>
        <w:br/>
      </w:r>
      <w:r>
        <w:rPr>
          <w:rFonts w:hint="eastAsia"/>
        </w:rPr>
        <w:t>　　　　二、中国硫酸铝生产装置情况分析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三、国内硫酸铝生产风险分析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2020-2025年中国硫酸铝需求情况分析</w:t>
      </w:r>
      <w:r>
        <w:rPr>
          <w:rFonts w:hint="eastAsia"/>
        </w:rPr>
        <w:br/>
      </w:r>
      <w:r>
        <w:rPr>
          <w:rFonts w:hint="eastAsia"/>
        </w:rPr>
        <w:t>　　　　一、国内硫酸铝市场需求情况分析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二、国内硫酸铝需求结构分析</w:t>
      </w:r>
      <w:r>
        <w:rPr>
          <w:rFonts w:hint="eastAsia"/>
        </w:rPr>
        <w:br/>
      </w:r>
      <w:r>
        <w:rPr>
          <w:rFonts w:hint="eastAsia"/>
        </w:rPr>
        <w:t>　　　　三、中国硫酸铝销售情况分析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2025年中国硫酸铝产品进出口形势分析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一、中国硫酸铝行业进出口现状分析</w:t>
      </w:r>
      <w:r>
        <w:rPr>
          <w:rFonts w:hint="eastAsia"/>
        </w:rPr>
        <w:br/>
      </w:r>
      <w:r>
        <w:rPr>
          <w:rFonts w:hint="eastAsia"/>
        </w:rPr>
        <w:t>　　　　二、硫酸铝进出口价格走势分析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三、中国硫酸铝进出口影响因素分析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2025年中国硫酸铝行业运行态势分析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2025年中国硫酸铝行业发展概述</w:t>
      </w:r>
      <w:r>
        <w:rPr>
          <w:rFonts w:hint="eastAsia"/>
        </w:rPr>
        <w:br/>
      </w:r>
      <w:r>
        <w:rPr>
          <w:rFonts w:hint="eastAsia"/>
        </w:rPr>
        <w:t>　　　　一、中国硫酸铝行业发展特征分析</w:t>
      </w:r>
      <w:r>
        <w:rPr>
          <w:rFonts w:hint="eastAsia"/>
        </w:rPr>
        <w:br/>
      </w:r>
      <w:r>
        <w:rPr>
          <w:rFonts w:hint="eastAsia"/>
        </w:rPr>
        <w:t>　　　　二、硫酸铝产品市场价格走势分析</w:t>
      </w:r>
      <w:r>
        <w:rPr>
          <w:rFonts w:hint="eastAsia"/>
        </w:rPr>
        <w:br/>
      </w:r>
      <w:r>
        <w:rPr>
          <w:rFonts w:hint="eastAsia"/>
        </w:rPr>
        <w:t>　　　　三、硫酸铝最新产品研发分析</w:t>
      </w:r>
      <w:r>
        <w:rPr>
          <w:rFonts w:hint="eastAsia"/>
        </w:rPr>
        <w:br/>
      </w:r>
      <w:r>
        <w:rPr>
          <w:rFonts w:hint="eastAsia"/>
        </w:rPr>
        <w:t>　　第二节 2025年中国硫酸铝应用情况分析</w:t>
      </w:r>
      <w:r>
        <w:rPr>
          <w:rFonts w:hint="eastAsia"/>
        </w:rPr>
        <w:br/>
      </w:r>
      <w:r>
        <w:rPr>
          <w:rFonts w:hint="eastAsia"/>
        </w:rPr>
        <w:t>　　　　一、饮用水</w:t>
      </w:r>
      <w:r>
        <w:rPr>
          <w:rFonts w:hint="eastAsia"/>
        </w:rPr>
        <w:br/>
      </w:r>
      <w:r>
        <w:rPr>
          <w:rFonts w:hint="eastAsia"/>
        </w:rPr>
        <w:t>　　　　二、污水处理</w:t>
      </w:r>
      <w:r>
        <w:rPr>
          <w:rFonts w:hint="eastAsia"/>
        </w:rPr>
        <w:br/>
      </w:r>
      <w:r>
        <w:rPr>
          <w:rFonts w:hint="eastAsia"/>
        </w:rPr>
        <w:t>　　　　三、造纸行业</w:t>
      </w:r>
      <w:r>
        <w:rPr>
          <w:rFonts w:hint="eastAsia"/>
        </w:rPr>
        <w:br/>
      </w:r>
      <w:r>
        <w:rPr>
          <w:rFonts w:hint="eastAsia"/>
        </w:rPr>
        <w:t>　　第三节 2025年中国硫酸铝行业发展对策分析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一、中国硫酸铝行业存在问题分析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二、中国硫酸铝行业发展策略分析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2020-2025年中国硫酸铝（28332200）进出口数据监测分析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2025年中国硫酸铝行业内优势企业关键性数据分析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枣庄市聚龙新材料有限责任公司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焦作市金鸡矾业有限公司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博山恒嘉精细化工有限公司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青州煜兴化工有限公司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淄博三丰化工有限公司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上海高桥大同净水材料有限公司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淄博光正铝盐化工有限公司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广东奇力士石油化工有限公司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淄博市博山双赢化工有限公司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2025-2031年中国硫酸铝行业发展趋势预测分析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2025-2031年中国硫酸铝行业发展趋势分析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2025-2031年中国硫酸铝行业供需情况预测分析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一、中国硫酸铝产能预测分析</w:t>
      </w:r>
      <w:r>
        <w:rPr>
          <w:rFonts w:hint="eastAsia"/>
        </w:rPr>
        <w:br/>
      </w:r>
      <w:r>
        <w:rPr>
          <w:rFonts w:hint="eastAsia"/>
        </w:rPr>
        <w:t>　　　　二、中国硫酸铝需求预测分析</w:t>
      </w:r>
      <w:r>
        <w:rPr>
          <w:rFonts w:hint="eastAsia"/>
        </w:rPr>
        <w:br/>
      </w:r>
      <w:r>
        <w:rPr>
          <w:rFonts w:hint="eastAsia"/>
        </w:rPr>
        <w:t>　　　　三、中国硫酸铝进出口形势预测分析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2025-2031年中国硫酸铝市场价格预测分析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2025-2031年硫酸铝市场指标预测及行业项目投资建议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2025-2031年中国硫酸铝行业市场发展趋势预测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2025-2031年中国硫酸铝投资机会</w:t>
      </w:r>
      <w:r>
        <w:rPr>
          <w:rFonts w:hint="eastAsia"/>
        </w:rPr>
        <w:br/>
      </w:r>
      <w:r>
        <w:rPr>
          <w:rFonts w:hint="eastAsia"/>
        </w:rPr>
        <w:t>　　第三节 2025-2031年中国硫酸铝投资趋势分析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[中-智-林-]2025-2031年中国硫酸铝项目投资建议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2020-2025年中国无机盐制造行业销售利润率分析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313ed32e74fe4" w:history="1">
        <w:r>
          <w:rPr>
            <w:rStyle w:val="Hyperlink"/>
          </w:rPr>
          <w:t>2025-2031年硫酸铝市场深度调查研究与发展前景分析报告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313ed32e74fe4" w:history="1">
        <w:r>
          <w:rPr>
            <w:rStyle w:val="Hyperlink"/>
          </w:rPr>
          <w:t>https://www.20087.com/M_ShiYouHuaGong/00/LiuSuanLvShiChangQianJingYuCe.html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7e6d5ca174b31" w:history="1">
      <w:r>
        <w:rPr>
          <w:rStyle w:val="Hyperlink"/>
        </w:rPr>
        <w:t>2025-2031年硫酸铝市场深度调查研究与发展前景分析报告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LiuSuanLvShiChangQianJingYuCe.html" TargetMode="External" Id="R24b313ed32e7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LiuSuanLvShiChangQianJingYuCe.html" TargetMode="External" Id="R65f7e6d5ca1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2025-01-01T01:28:00Z</dcterms:created>
  <dcterms:modified xsi:type="dcterms:W3CDTF">2025-01-01T02:28:00Z</dcterms:modified>
  <dc:subject>2025-2031年硫酸铝市场深度调查研究与发展前景分析报告</dc:subject>
  <dc:title>2025-2031年硫酸铝市场深度调查研究与发展前景分析报告</dc:title>
  <cp:keywords>2025-2031年硫酸铝市场深度调查研究与发展前景分析报告</cp:keywords>
  <dc:description>2025-2031年硫酸铝市场深度调查研究与发展前景分析报告</dc:description>
</cp:coreProperties>
</file>