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d4cbae00945b8" w:history="1">
              <w:r>
                <w:rPr>
                  <w:rStyle w:val="Hyperlink"/>
                </w:rPr>
                <w:t>2023年中国钛白粉行业研究及未来走势预测报告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d4cbae00945b8" w:history="1">
              <w:r>
                <w:rPr>
                  <w:rStyle w:val="Hyperlink"/>
                </w:rPr>
                <w:t>2023年中国钛白粉行业研究及未来走势预测报告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d4cbae00945b8" w:history="1">
                <w:r>
                  <w:rPr>
                    <w:rStyle w:val="Hyperlink"/>
                  </w:rPr>
                  <w:t>https://www.20087.com/0/00/TaiBaiFenFaZhanQuShi.html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二氧化钛）是世界上最常用的白色颜料之一，以其出色的遮盖力、耐候性和光学性能而闻名，广泛应用于涂料、塑料、纸张及化妆品等多个行业。钛白粉不仅能提供明亮的颜色效果，还能增强产品的耐用性和美观度。随着建筑装修、汽车制造等行业的发展，钛白粉的需求持续增长。然而，钛白粉的生产工艺复杂，尤其是氯化法生产虽然质量更高但投资成本较大，硫酸法则存在一定的环境污染问题。此外，市场价格波动较大，给下游企业带来一定经营压力。</w:t>
      </w:r>
      <w:r>
        <w:rPr>
          <w:rFonts w:hint="eastAsia"/>
        </w:rPr>
        <w:br/>
      </w:r>
      <w:r>
        <w:rPr>
          <w:rFonts w:hint="eastAsia"/>
        </w:rPr>
        <w:t>　　未来，钛白粉将在技术创新与市场需求双重驱动下迎来新的变革。一方面，随着环保法规日益严格和可持续发展理念深入人心，开发更加环保的生产工艺将成为行业发展的必然趋势。例如，通过改进现有工艺路线或引入新型催化剂，可以大幅减少废气废水排放，提高资源利用率。同时，结合纳米技术，可以开发出具有更高性能的纳米级钛白粉，满足高端市场对产品性能的要求。另一方面，随着新兴市场的崛起，特别是在亚太地区的快速发展，钛白粉的应用领域将进一步拓展。例如，在新能源、电子显示等高科技领域，钛白粉的独特性能将为其开辟新的应用场景。此外，随着数字化转型加速，智能化工厂的建设也将成为钛白粉企业转型升级的重要方向之一，通过大数据分析、物联网等先进技术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d4cbae00945b8" w:history="1">
        <w:r>
          <w:rPr>
            <w:rStyle w:val="Hyperlink"/>
          </w:rPr>
          <w:t>2023年中国钛白粉行业研究及未来走势预测报告</w:t>
        </w:r>
      </w:hyperlink>
      <w:r>
        <w:rPr>
          <w:rFonts w:hint="eastAsia"/>
        </w:rPr>
        <w:t>》基于对钛白粉行业供需变化的长期跟踪研究，采用科学分析方法，系统呈现钛白粉行业现状与发展态势。报告涵盖钛白粉市场规模、竞争格局、技术发展现状及未来方向等核心内容，分析钛白粉重点企业经营状况。通过定量与定性相结合的研究方法，报告对钛白粉行业发展前景做出科学预测，识别钛白粉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钛白粉市场特征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二、钛白粉行业相关政策分析</w:t>
      </w:r>
      <w:r>
        <w:rPr>
          <w:rFonts w:hint="eastAsia"/>
        </w:rPr>
        <w:br/>
      </w:r>
      <w:r>
        <w:rPr>
          <w:rFonts w:hint="eastAsia"/>
        </w:rPr>
        <w:t>　　第四节 钛白粉行业发展的波特五力模型分析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中国钛白粉行业产业链（上、下游及关联产业）状况分析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2022-2023年中国钛白粉行业规模分析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2022-2023年中国钛白粉行业销售及利润分析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一、2018-2023年中国钛白粉行业销售收入分析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二、2018-2023年中国钛白粉行业产品销售税金情况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三、2018-2023年中国钛白粉行业利润增长情况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2018-2023年中国钛白粉行业销售成本情况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2018-2023年中国钛白粉行业销售费用情况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2018-2023年中国钛白粉行业管理费用情况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2022-2023年中国钛白粉行业区域结构分析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2022-2023年东北地区钛白粉行业市场现状分析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2022-2023年华北地区钛白粉行业市场现状分析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2022-2023年华东地区钛白粉行业市场现状分析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2022-2023年华南地区钛白粉行业市场现状分析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2022-2023年华中地区钛白粉行业市场现状分析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2022-2023年西北地区钛白粉行业市场现状分析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2022-2023年西南地区钛白粉行业市场现状分析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中国钛白粉国内市场综述</w:t>
      </w:r>
      <w:r>
        <w:rPr>
          <w:rFonts w:hint="eastAsia"/>
        </w:rPr>
        <w:br/>
      </w:r>
      <w:r>
        <w:rPr>
          <w:rFonts w:hint="eastAsia"/>
        </w:rPr>
        <w:t>　　第一节 中国钛白粉产品产量分析及预测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一、钛白粉产业总体产能规模</w:t>
      </w:r>
      <w:r>
        <w:rPr>
          <w:rFonts w:hint="eastAsia"/>
        </w:rPr>
        <w:br/>
      </w:r>
      <w:r>
        <w:rPr>
          <w:rFonts w:hint="eastAsia"/>
        </w:rPr>
        <w:t>　　　　二、钛白粉生产区域分布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中国钛白粉市场需求分析及预测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一、中国钛白粉需求特点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2023-2029年中国钛白粉供需平衡预测（回归预测模型）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中国钛白粉价格趋势分析</w:t>
      </w:r>
      <w:r>
        <w:rPr>
          <w:rFonts w:hint="eastAsia"/>
        </w:rPr>
        <w:br/>
      </w:r>
      <w:r>
        <w:rPr>
          <w:rFonts w:hint="eastAsia"/>
        </w:rPr>
        <w:t>　　　　一、中国钛白粉2018-2023年价格趋势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二、中国钛白粉当前市场价格及分析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三、影响钛白粉价格因素分析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四、2023-2029年中国钛白粉价格走势预测（回归预测模型）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2018-2023年中国钛白粉行业进出口量分析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一、2018-2023年中国钛白粉行业进口分析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二、2018-2023年中国钛白粉行业出口分析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2023-2029年中国钛白粉行业进出口市场预测分析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一、2023-2029年中国钛白粉行业进口预测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二、2023-2029年中国钛白粉行业出口预测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全国钛白粉行业财务状况分析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2023年钛白粉行业规模分析</w:t>
      </w:r>
      <w:r>
        <w:rPr>
          <w:rFonts w:hint="eastAsia"/>
        </w:rPr>
        <w:br/>
      </w:r>
      <w:r>
        <w:rPr>
          <w:rFonts w:hint="eastAsia"/>
        </w:rPr>
        <w:t>　　　　一、2023年钛白粉行业总资产对比分析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二、2023年钛白粉行业企业单位数对比分析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三、2023年钛白粉行业从业人员平均人数对比分析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2023年钛白粉行业经济效益分析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一、2023年钛白粉行业产值利税率对比分析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二、2023年钛白粉行业资金利润率对比分析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三、2023年钛白粉行业成本费用利润率对比分析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2023年钛白粉行业效率分析</w:t>
      </w:r>
      <w:r>
        <w:rPr>
          <w:rFonts w:hint="eastAsia"/>
        </w:rPr>
        <w:br/>
      </w:r>
      <w:r>
        <w:rPr>
          <w:rFonts w:hint="eastAsia"/>
        </w:rPr>
        <w:t>　　　　一、2023年钛白粉行业资产负债率对比分析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二、2023年钛白粉行业流动资产周转次数对比分析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2023年钛白粉行业结构分析</w:t>
      </w:r>
      <w:r>
        <w:rPr>
          <w:rFonts w:hint="eastAsia"/>
        </w:rPr>
        <w:br/>
      </w:r>
      <w:r>
        <w:rPr>
          <w:rFonts w:hint="eastAsia"/>
        </w:rPr>
        <w:t>　　　　一、2023年钛白粉行业地区结构分析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二、2023年钛白粉行业所有制结构分析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三、2023年钛白粉行业不同规模企业结构分析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2023年钛白粉行业不同规模企业财务状况分析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一、2023年钛白粉行业不同规模企业人均指标分析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二、2023年钛白粉行业不同规模企业盈利能力分析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三、2023年钛白粉行业不同规模企业营运能力分析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四、2023年钛白粉行业不同规模企业偿债能力分析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国内外钛白粉重点企业分析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中国钛白粉行业发展预测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2023-2029年我国钛白粉行业产量预测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2023-2029年我国钛白粉行业消费量预测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2023-2029年我国钛白粉行业产值预测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2023-2029年我国钛白粉行业销售收入预测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钛白粉行业发展的PEST分析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钛白粉行业投资价值分析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一、钛白粉行业发展前景分析</w:t>
      </w:r>
      <w:r>
        <w:rPr>
          <w:rFonts w:hint="eastAsia"/>
        </w:rPr>
        <w:br/>
      </w:r>
      <w:r>
        <w:rPr>
          <w:rFonts w:hint="eastAsia"/>
        </w:rPr>
        <w:t>　　　　二、钛白粉行业盈利能力预测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钛白粉行业投资策略分析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业内专家对中国钛白粉行业总结及企业重点客户管理建议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钛白粉行业企业问题总结</w:t>
      </w:r>
      <w:r>
        <w:rPr>
          <w:rFonts w:hint="eastAsia"/>
        </w:rPr>
        <w:br/>
      </w:r>
      <w:r>
        <w:rPr>
          <w:rFonts w:hint="eastAsia"/>
        </w:rPr>
        <w:t>　　第二节 钛白粉企业应对策略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　钛白粉市场的重点客户战略实施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d4cbae00945b8" w:history="1">
        <w:r>
          <w:rPr>
            <w:rStyle w:val="Hyperlink"/>
          </w:rPr>
          <w:t>2023年中国钛白粉行业研究及未来走势预测报告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d4cbae00945b8" w:history="1">
        <w:r>
          <w:rPr>
            <w:rStyle w:val="Hyperlink"/>
          </w:rPr>
          <w:t>https://www.20087.com/0/00/TaiBaiFenFaZhanQuShi.html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3cb7e7da340b4" w:history="1">
      <w:r>
        <w:rPr>
          <w:rStyle w:val="Hyperlink"/>
        </w:rPr>
        <w:t>2023年中国钛白粉行业研究及未来走势预测报告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aiBaiFenFaZhanQuShi.html" TargetMode="External" Id="Rc9ad4cbae009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aiBaiFenFaZhanQuShi.html" TargetMode="External" Id="Rbd43cb7e7da3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2023-01-05T02:56:00Z</dcterms:created>
  <dcterms:modified xsi:type="dcterms:W3CDTF">2023-01-05T03:56:00Z</dcterms:modified>
  <dc:subject>2023年中国钛白粉行业研究及未来走势预测报告</dc:subject>
  <dc:title>2023年中国钛白粉行业研究及未来走势预测报告</dc:title>
  <cp:keywords>2023年中国钛白粉行业研究及未来走势预测报告</cp:keywords>
  <dc:description>2023年中国钛白粉行业研究及未来走势预测报告</dc:description>
</cp:coreProperties>
</file>