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1fdd634b44f5c" w:history="1">
              <w:r>
                <w:rPr>
                  <w:rStyle w:val="Hyperlink"/>
                </w:rPr>
                <w:t>2026-2032年中国2-丁硫醇行业发展研究及前景趋势报告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1fdd634b44f5c" w:history="1">
              <w:r>
                <w:rPr>
                  <w:rStyle w:val="Hyperlink"/>
                </w:rPr>
                <w:t>2026-2032年中国2-丁硫醇行业发展研究及前景趋势报告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1fdd634b44f5c" w:history="1">
                <w:r>
                  <w:rPr>
                    <w:rStyle w:val="Hyperlink"/>
                  </w:rPr>
                  <w:t>https://www.20087.com/0/00/2-DingLiuChunFaZhanQianJingFenXi.html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硫醇是一种含硫有机化合物，主要用作天然气和液化石油气（LPG）的加臭剂，因极低嗅觉阈值（ppb级）和典型“臭鼬味”特征，能有效警示气体泄漏风险。该产品需满足严格的纯度标准（通常≥98%），以避免腐蚀管道或干扰燃烧性能，同时要求稳定储存（常添加抗氧化剂）与精确计量添加。在工业领域，2-丁硫醇亦用于合成农药、医药中间体及橡胶硫化促进剂，但用量相对有限。全球燃气安全法规趋严持续支撑其作为标准加臭剂的地位。</w:t>
      </w:r>
      <w:r>
        <w:rPr>
          <w:rFonts w:hint="eastAsia"/>
        </w:rPr>
        <w:br/>
      </w:r>
      <w:r>
        <w:rPr>
          <w:rFonts w:hint="eastAsia"/>
        </w:rPr>
        <w:t>　　未来，2-丁硫醇的应用将聚焦于安全性能优化与替代技术协同发展。市场调研网认为，微胶囊缓释技术可实现更均匀、持久的加臭效果，减少瞬时高浓度刺激；而在线监测系统将实时反馈管网中硫醇浓度，动态调节注入量。尽管部分区域探索四氢噻吩等替代品，2-丁硫醇凭借成本与感知灵敏度优势仍将长期主导市场。在绿色化学推动下，其合成路径或转向更环保的催化硫化工艺，减少副产物。长远看，2-丁硫醇虽属小众化学品，但在公共安全基础设施中扮演不可替代角色，其技术演进将持续围绕“可靠警示—环境友好—智能管理”三位一体目标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e1fdd634b44f5c" w:history="1">
        <w:r>
          <w:rPr>
            <w:rStyle w:val="Hyperlink"/>
          </w:rPr>
          <w:t>2026-2032年中国2-丁硫醇行业发展研究及前景趋势报告</w:t>
        </w:r>
      </w:hyperlink>
      <w:r>
        <w:rPr>
          <w:rFonts w:hint="eastAsia"/>
        </w:rPr>
        <w:t>》，2025年2-丁硫醇行业市场规模达 亿元，预计2032年市场规模将达 亿元，期间年均复合增长率（CAGR）达 %。报告系统分析了我国2-丁硫醇行业的市场规模、竞争格局及技术发展现状，梳理了产业链结构和重点企业表现。报告基于2-丁硫醇行业发展轨迹，结合政策环境与2-丁硫醇市场需求变化，研判了2-丁硫醇行业未来发展趋势与技术演进方向，客观评估了2-丁硫醇市场机遇与潜在风险。报告为投资者和从业者提供了专业的市场参考，有助于把握2-丁硫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按照不同产品类型，2-丁硫醇主要可以分为如下几个类别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中国不同产品类型2-丁硫醇增长趋势2021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技术级 （&gt;95%）</w:t>
      </w:r>
      <w:r>
        <w:rPr>
          <w:rFonts w:hint="eastAsia"/>
        </w:rPr>
        <w:br/>
      </w:r>
      <w:r>
        <w:rPr>
          <w:rFonts w:hint="eastAsia"/>
        </w:rPr>
        <w:t>　　　　1.2.3 试剂级 （&gt;98%）</w:t>
      </w:r>
      <w:r>
        <w:rPr>
          <w:rFonts w:hint="eastAsia"/>
        </w:rPr>
        <w:br/>
      </w:r>
      <w:r>
        <w:rPr>
          <w:rFonts w:hint="eastAsia"/>
        </w:rPr>
        <w:t>　　　　1.2.4 高纯级 （&gt;99.5%）</w:t>
      </w:r>
      <w:r>
        <w:rPr>
          <w:rFonts w:hint="eastAsia"/>
        </w:rPr>
        <w:br/>
      </w:r>
      <w:r>
        <w:rPr>
          <w:rFonts w:hint="eastAsia"/>
        </w:rPr>
        <w:t>　　1.3 从不同应用，2-丁硫醇主要包括如下几个方面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中国不同应用2-丁硫醇增长趋势2021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中国2-丁硫醇发展现状及未来趋势（2021-2032）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中国市场2-丁硫醇收入及增长率（2021-2032）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中国市场2-丁硫醇销量及增长率（2021-2032）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中国市场主要2-丁硫醇厂商分析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中国市场主要厂商2-丁硫醇销量及市场占有率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中国市场主要厂商2-丁硫醇销量（2021-2026）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中国市场主要厂商2-丁硫醇收入及市场占有率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中国市场主要厂商2-丁硫醇收入（2021-2026）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中国市场主要厂商2-丁硫醇收入市场份额（2021-2026）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2025年中国市场主要厂商2-丁硫醇收入排名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中国市场主要厂商2-丁硫醇价格（2021-2026）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中国市场主要厂商2-丁硫醇总部及产地分布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中国市场主要厂商成立时间及2-丁硫醇商业化日期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中国市场主要厂商2-丁硫醇产品类型及应用</w:t>
      </w:r>
      <w:r>
        <w:rPr>
          <w:rFonts w:hint="eastAsia"/>
        </w:rPr>
        <w:br/>
      </w:r>
      <w:r>
        <w:rPr>
          <w:rFonts w:hint="eastAsia"/>
        </w:rPr>
        <w:t>　　2.7 2-丁硫醇行业集中度、竞争程度分析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2-丁硫醇行业集中度分析：2025年中国Top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中国市场2-丁硫醇第一梯队、第二梯队和第三梯队厂商（品牌）及2025年市场份额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重点企业（10）在中国市场2-丁硫醇销量、收入、价格及毛利率（2021-2026）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不同产品类型2-丁硫醇分析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中国市场不同产品类型2-丁硫醇销量（2021-2032）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中国市场不同产品类型2-丁硫醇销量及市场份额（2021-2026）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中国市场不同产品类型2-丁硫醇销量预测（2027-2032）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中国市场不同产品类型2-丁硫醇规模（2021-2032）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中国市场不同产品类型2-丁硫醇规模及市场份额（2021-2026）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中国市场不同产品类型2-丁硫醇规模预测（2027-2032）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中国市场不同产品类型2-丁硫醇价格走势（2021-2032）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不同应用2-丁硫醇分析</w:t>
      </w:r>
      <w:r>
        <w:rPr>
          <w:rFonts w:hint="eastAsia"/>
        </w:rPr>
        <w:br/>
      </w:r>
      <w:r>
        <w:rPr>
          <w:rFonts w:hint="eastAsia"/>
        </w:rPr>
        <w:t>　　5.1 中国市场不同应用2-丁硫醇销量（2021-2032）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中国市场不同应用2-丁硫醇销量及市场份额（2021-2026）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中国市场不同应用2-丁硫醇销量预测（2027-2032）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中国市场不同应用2-丁硫醇规模（2021-2032）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中国市场不同应用2-丁硫醇规模及市场份额（2021-2026）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中国市场不同应用2-丁硫醇规模预测（2027-2032）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中国市场不同应用2-丁硫醇价格走势（2021-2032）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2-丁硫醇行业发展分析---发展趋势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2-丁硫醇行业发展分析---厂商壁垒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2-丁硫醇行业发展分析---驱动因素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2-丁硫醇行业发展分析---制约因素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2-丁硫醇中国企业SWOT分析</w:t>
      </w:r>
      <w:r>
        <w:rPr>
          <w:rFonts w:hint="eastAsia"/>
        </w:rPr>
        <w:br/>
      </w:r>
      <w:r>
        <w:rPr>
          <w:rFonts w:hint="eastAsia"/>
        </w:rPr>
        <w:t>　　6.6 2-丁硫醇行业发展分析---行业政策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2-丁硫醇行业产业链简介</w:t>
      </w:r>
      <w:r>
        <w:rPr>
          <w:rFonts w:hint="eastAsia"/>
        </w:rPr>
        <w:br/>
      </w:r>
      <w:r>
        <w:rPr>
          <w:rFonts w:hint="eastAsia"/>
        </w:rPr>
        <w:t>　　7.2 2-丁硫醇产业链分析-上游</w:t>
      </w:r>
      <w:r>
        <w:rPr>
          <w:rFonts w:hint="eastAsia"/>
        </w:rPr>
        <w:br/>
      </w:r>
      <w:r>
        <w:rPr>
          <w:rFonts w:hint="eastAsia"/>
        </w:rPr>
        <w:t>　　7.3 2-丁硫醇产业链分析-中游</w:t>
      </w:r>
      <w:r>
        <w:rPr>
          <w:rFonts w:hint="eastAsia"/>
        </w:rPr>
        <w:br/>
      </w:r>
      <w:r>
        <w:rPr>
          <w:rFonts w:hint="eastAsia"/>
        </w:rPr>
        <w:t>　　7.4 2-丁硫醇产业链分析-下游</w:t>
      </w:r>
      <w:r>
        <w:rPr>
          <w:rFonts w:hint="eastAsia"/>
        </w:rPr>
        <w:br/>
      </w:r>
      <w:r>
        <w:rPr>
          <w:rFonts w:hint="eastAsia"/>
        </w:rPr>
        <w:t>　　7.5 2-丁硫醇行业采购模式</w:t>
      </w:r>
      <w:r>
        <w:rPr>
          <w:rFonts w:hint="eastAsia"/>
        </w:rPr>
        <w:br/>
      </w:r>
      <w:r>
        <w:rPr>
          <w:rFonts w:hint="eastAsia"/>
        </w:rPr>
        <w:t>　　7.6 2-丁硫醇行业生产模式</w:t>
      </w:r>
      <w:r>
        <w:rPr>
          <w:rFonts w:hint="eastAsia"/>
        </w:rPr>
        <w:br/>
      </w:r>
      <w:r>
        <w:rPr>
          <w:rFonts w:hint="eastAsia"/>
        </w:rPr>
        <w:t>　　7.7 2-丁硫醇行业销售模式及销售渠道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中国本土2-丁硫醇产能、产量分析</w:t>
      </w:r>
      <w:r>
        <w:rPr>
          <w:rFonts w:hint="eastAsia"/>
        </w:rPr>
        <w:br/>
      </w:r>
      <w:r>
        <w:rPr>
          <w:rFonts w:hint="eastAsia"/>
        </w:rPr>
        <w:t>　　8.1 中国2-丁硫醇供需现状及预测（2021-2032）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中国2-丁硫醇产能、产量、产能利用率及发展趋势（2021-2032）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中国2-丁硫醇产量、市场需求量及发展趋势（2021-2032）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中国2-丁硫醇进出口分析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中国市场2-丁硫醇主要进口来源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中国市场2-丁硫醇主要出口目的地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不同产品类型2-丁硫醇市场规模2021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不同应用2-丁硫醇市场规模2021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中国市场主要厂商2-丁硫醇销量（2021-2026）&amp;（千吨）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中国市场主要厂商2-丁硫醇收入（2021-2026）&amp;（万元）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中国市场主要厂商2-丁硫醇收入份额（2021-2026）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2025年中国主要生产商2-丁硫醇收入排名（万元）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中国市场主要厂商2-丁硫醇价格（2021-2026）&amp;（元/吨）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中国市场主要厂商2-丁硫醇总部及产地分布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中国市场主要厂商成立时间及2-丁硫醇商业化日期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中国市场主要厂商2-丁硫醇产品类型及应用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2025年中国市场2-丁硫醇主要厂商市场地位（第一梯队、第二梯队和第三梯队）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2-丁硫醇市场投资、并购等现状分析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2-丁硫醇生产基地、总部、竞争对手及市场地位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2-丁硫醇产品规格、参数及市场应用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2-丁硫醇销量（千吨）、收入（万元）、价格（元/吨）及毛利率（2021-2026）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中国市场不同产品类型2-丁硫醇销量（2021-2026）&amp;（千吨）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中国市场不同产品类型2-丁硫醇销量预测（2027-2032）&amp;（千吨）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中国市场不同产品类型2-丁硫醇销量市场份额预测（2027-2032）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中国市场不同产品类型2-丁硫醇规模（2021-2026）&amp;（万元）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中国市场不同产品类型2-丁硫醇规模市场份额（2021-2026）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中国市场不同产品类型2-丁硫醇规模预测（2027-2032）&amp;（万元）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中国市场不同产品类型2-丁硫醇规模市场份额预测（2027-2032）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中国市场不同应用2-丁硫醇销量（2021-2026）&amp;（千吨）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中国市场不同应用2-丁硫醇销量市场份额（2021-2026）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中国市场不同应用2-丁硫醇销量预测（2027-2032）&amp;（千吨）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中国市场不同应用2-丁硫醇销量市场份额预测（2027-2032）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中国市场不同应用2-丁硫醇规模（2021-2026）&amp;（万元）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中国市场不同应用2-丁硫醇规模市场份额（2021-2026）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中国市场不同应用2-丁硫醇规模预测（2027-2032）&amp;（万元）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中国市场不同应用2-丁硫醇规模市场份额预测（2027-2032）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2-丁硫醇行业发展分析---发展趋势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2-丁硫醇行业发展分析---厂商壁垒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2-丁硫醇行业发展分析---驱动因素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2-丁硫醇行业发展分析---制约因素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2-丁硫醇行业相关重点政策一览</w:t>
      </w:r>
      <w:r>
        <w:rPr>
          <w:rFonts w:hint="eastAsia"/>
        </w:rPr>
        <w:br/>
      </w:r>
      <w:r>
        <w:rPr>
          <w:rFonts w:hint="eastAsia"/>
        </w:rPr>
        <w:t>　　表 85： 2-丁硫醇行业供应链分析</w:t>
      </w:r>
      <w:r>
        <w:rPr>
          <w:rFonts w:hint="eastAsia"/>
        </w:rPr>
        <w:br/>
      </w:r>
      <w:r>
        <w:rPr>
          <w:rFonts w:hint="eastAsia"/>
        </w:rPr>
        <w:t>　　表 86： 2-丁硫醇上游原料供应商</w:t>
      </w:r>
      <w:r>
        <w:rPr>
          <w:rFonts w:hint="eastAsia"/>
        </w:rPr>
        <w:br/>
      </w:r>
      <w:r>
        <w:rPr>
          <w:rFonts w:hint="eastAsia"/>
        </w:rPr>
        <w:t>　　表 87： 2-丁硫醇行业主要下游客户</w:t>
      </w:r>
      <w:r>
        <w:rPr>
          <w:rFonts w:hint="eastAsia"/>
        </w:rPr>
        <w:br/>
      </w:r>
      <w:r>
        <w:rPr>
          <w:rFonts w:hint="eastAsia"/>
        </w:rPr>
        <w:t>　　表 88： 2-丁硫醇典型经销商</w:t>
      </w:r>
      <w:r>
        <w:rPr>
          <w:rFonts w:hint="eastAsia"/>
        </w:rPr>
        <w:br/>
      </w:r>
      <w:r>
        <w:rPr>
          <w:rFonts w:hint="eastAsia"/>
        </w:rPr>
        <w:t>　　表 89： 中国2-丁硫醇产量、销量、进口量及出口量（2021-2026）&amp;（千吨）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中国2-丁硫醇产量、销量、进口量及出口量预测（2027-2032）&amp;（千吨）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中国市场2-丁硫醇主要进口来源</w:t>
      </w:r>
      <w:r>
        <w:rPr>
          <w:rFonts w:hint="eastAsia"/>
        </w:rPr>
        <w:br/>
      </w:r>
      <w:r>
        <w:rPr>
          <w:rFonts w:hint="eastAsia"/>
        </w:rPr>
        <w:t>　　表 92： 中国市场2-丁硫醇主要出口目的地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2-丁硫醇产品图片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中国不同产品类型2-丁硫醇市场规模市场份额2025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技术级 （&gt;95%）产品图片</w:t>
      </w:r>
      <w:r>
        <w:rPr>
          <w:rFonts w:hint="eastAsia"/>
        </w:rPr>
        <w:br/>
      </w:r>
      <w:r>
        <w:rPr>
          <w:rFonts w:hint="eastAsia"/>
        </w:rPr>
        <w:t>　　图 4： 试剂级 （&gt;98%）产品图片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（&gt;99.5%）产品图片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中国不同应用2-丁硫醇市场份额2025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中国市场2-丁硫醇市场规模，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中国市场2-丁硫醇收入及增长率（2021-2032）&amp;（万元）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中国市场2-丁硫醇销量及增长率（2021-2032）&amp;（千吨）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2025年中国市场主要厂商2-丁硫醇销量市场份额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2025年中国市场主要厂商2-丁硫醇收入市场份额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2025年中国市场前五大厂商2-丁硫醇市场份额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2025年中国市场2-丁硫醇第一梯队、第二梯队和第三梯队厂商（品牌）及市场份额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中国市场不同产品类型2-丁硫醇价格走势（2021-2032）&amp;（元/吨）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中国市场不同应用2-丁硫醇价格走势（2021-2032）&amp;（元/吨）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2-丁硫醇中国企业SWOT分析</w:t>
      </w:r>
      <w:r>
        <w:rPr>
          <w:rFonts w:hint="eastAsia"/>
        </w:rPr>
        <w:br/>
      </w:r>
      <w:r>
        <w:rPr>
          <w:rFonts w:hint="eastAsia"/>
        </w:rPr>
        <w:t>　　图 22： 2-丁硫醇产业链</w:t>
      </w:r>
      <w:r>
        <w:rPr>
          <w:rFonts w:hint="eastAsia"/>
        </w:rPr>
        <w:br/>
      </w:r>
      <w:r>
        <w:rPr>
          <w:rFonts w:hint="eastAsia"/>
        </w:rPr>
        <w:t>　　图 23： 2-丁硫醇行业采购模式分析</w:t>
      </w:r>
      <w:r>
        <w:rPr>
          <w:rFonts w:hint="eastAsia"/>
        </w:rPr>
        <w:br/>
      </w:r>
      <w:r>
        <w:rPr>
          <w:rFonts w:hint="eastAsia"/>
        </w:rPr>
        <w:t>　　图 24： 2-丁硫醇行业生产模式分析</w:t>
      </w:r>
      <w:r>
        <w:rPr>
          <w:rFonts w:hint="eastAsia"/>
        </w:rPr>
        <w:br/>
      </w:r>
      <w:r>
        <w:rPr>
          <w:rFonts w:hint="eastAsia"/>
        </w:rPr>
        <w:t>　　图 25： 2-丁硫醇行业销售模式分析</w:t>
      </w:r>
      <w:r>
        <w:rPr>
          <w:rFonts w:hint="eastAsia"/>
        </w:rPr>
        <w:br/>
      </w:r>
      <w:r>
        <w:rPr>
          <w:rFonts w:hint="eastAsia"/>
        </w:rPr>
        <w:t>　　图 26： 中国2-丁硫醇产能、产量、产能利用率及发展趋势（2021-2032）&amp;（千吨）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中国2-丁硫醇产量、市场需求量及发展趋势（2021-2032）&amp;（千吨）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1fdd634b44f5c" w:history="1">
        <w:r>
          <w:rPr>
            <w:rStyle w:val="Hyperlink"/>
          </w:rPr>
          <w:t>2026-2032年中国2-丁硫醇行业发展研究及前景趋势报告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1fdd634b44f5c" w:history="1">
        <w:r>
          <w:rPr>
            <w:rStyle w:val="Hyperlink"/>
          </w:rPr>
          <w:t>https://www.20087.com/0/00/2-DingLiuChunFaZhanQianJingFenXi.html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热点：2丁硫醇、1,4-丁二硫醇、丁硫醇有多臭、丁硫醇沸点、丁硫醇中毒症状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6346a0a14aed" w:history="1">
      <w:r>
        <w:rPr>
          <w:rStyle w:val="Hyperlink"/>
        </w:rPr>
        <w:t>2026-2032年中国2-丁硫醇行业发展研究及前景趋势报告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2-DingLiuChunFaZhanQianJingFenXi.html" TargetMode="External" Id="R3ae1fdd634b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2-DingLiuChunFaZhanQianJingFenXi.html" TargetMode="External" Id="Rccbe6346a0a1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2026-03-02T06:21:52Z</dcterms:created>
  <dcterms:modified xsi:type="dcterms:W3CDTF">2026-03-02T07:21:52Z</dcterms:modified>
  <dc:subject>2026-2032年中国2-丁硫醇行业发展研究及前景趋势报告</dc:subject>
  <dc:title>2026-2032年中国2-丁硫醇行业发展研究及前景趋势报告</dc:title>
  <cp:keywords>2026-2032年中国2-丁硫醇行业发展研究及前景趋势报告</cp:keywords>
  <dc:description>2026-2032年中国2-丁硫醇行业发展研究及前景趋势报告</dc:description>
</cp:coreProperties>
</file>