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767733ec4cf4" w:history="1">
              <w:r>
                <w:rPr>
                  <w:rStyle w:val="Hyperlink"/>
                </w:rPr>
                <w:t>2026-2032年中国4,4'-亚甲基双（异氰酸苯酯）行业现状与市场前景预测报告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767733ec4cf4" w:history="1">
              <w:r>
                <w:rPr>
                  <w:rStyle w:val="Hyperlink"/>
                </w:rPr>
                <w:t>2026-2032年中国4,4'-亚甲基双（异氰酸苯酯）行业现状与市场前景预测报告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1767733ec4cf4" w:history="1">
                <w:r>
                  <w:rPr>
                    <w:rStyle w:val="Hyperlink"/>
                  </w:rPr>
                  <w:t>https://www.20087.com/0/30/4-4-YaJiaJiShuang-YiQingSuanBenZhi-XianZhuangYuQianJingFenXi.html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亚甲基双（异氰酸苯酯）（MDI）是一种重要的芳香族二异氰酸酯，作为聚氨酯（PU）合成的核心原料，广泛用于生产硬质泡沫（建筑保温）、弹性体（鞋底、滚轮）、胶粘剂及涂料。当前工业生产以苯胺-甲醛缩合后光气化为主，强调异构体纯度（4,4'-占比&gt;98%）、氯含量控制及储存稳定性（需氮封防潮）。在建筑节能与汽车轻量化推动下，高官能度改性MDI需求增长。然而，光气工艺存在高毒性风险；且MDI对水分极度敏感，运输与使用需严格干燥环境。</w:t>
      </w:r>
      <w:r>
        <w:rPr>
          <w:rFonts w:hint="eastAsia"/>
        </w:rPr>
        <w:br/>
      </w:r>
      <w:r>
        <w:rPr>
          <w:rFonts w:hint="eastAsia"/>
        </w:rPr>
        <w:t>　　未来，4,4'-亚甲基双（异氰酸苯酯）将向非光气法合成、生物基替代与功能化衍生物方向演进。碳酸二甲酯（DMC）路线或酶催化工艺有望实现绿色制备；部分苯环被呋喃环替代的生物基MDI正在实验室阶段验证。在应用端，低挥发、高反应活性的液化MDI将拓展至喷涂与3D打印领域。同时，闭环回收技术（如醇解再生多元醇）将构建聚氨酯循环经济。尽管面临环保压力，但凭借优异性能与成熟产业链，MDI仍将在高性能聚氨酯材料中保持核心地位，并向更安全、可持续的高端化学品升级。</w:t>
      </w:r>
      <w:r>
        <w:rPr>
          <w:rFonts w:hint="eastAsia"/>
        </w:rPr>
        <w:br/>
      </w:r>
      <w:r>
        <w:rPr>
          <w:rFonts w:hint="eastAsia"/>
        </w:rPr>
        <w:t>　　《2026-2032年中国4,4&amp;apos;-亚甲基双（异氰酸苯酯）行业现状与市场前景预测报告》基于国家统计局、相关行业协会的详实数据，结合行业一手调研资料，系统分析了4,4'-亚甲基双（异氰酸苯酯）行业的市场规模、竞争格局及技术发展现状。报告详细梳理了4,4'-亚甲基双（异氰酸苯酯）产业链结构、区域分布特征及4,4'-亚甲基双（异氰酸苯酯）市场需求变化，重点评估了4,4'-亚甲基双（异氰酸苯酯）重点企业的市场表现与战略布局。通过对政策环境、技术创新方向及消费趋势的分析，科学预测了4,4'-亚甲基双（异氰酸苯酯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4,4'-亚甲基双（异氰酸苯酯）市场概述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按照不同产品类型，4,4'-亚甲基双（异氰酸苯酯）主要可以分为如下几个类别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中国不同产品类型4,4'-亚甲基双（异氰酸苯酯）增长趋势2021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从不同应用，4,4'-亚甲基双（异氰酸苯酯）主要包括如下几个方面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中国不同应用4,4'-亚甲基双（异氰酸苯酯）增长趋势2021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合成纤维</w:t>
      </w:r>
      <w:r>
        <w:rPr>
          <w:rFonts w:hint="eastAsia"/>
        </w:rPr>
        <w:br/>
      </w:r>
      <w:r>
        <w:rPr>
          <w:rFonts w:hint="eastAsia"/>
        </w:rPr>
        <w:t>　　　　1.3.5 人造革</w:t>
      </w:r>
      <w:r>
        <w:rPr>
          <w:rFonts w:hint="eastAsia"/>
        </w:rPr>
        <w:br/>
      </w:r>
      <w:r>
        <w:rPr>
          <w:rFonts w:hint="eastAsia"/>
        </w:rPr>
        <w:t>　　　　1.3.6 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中国4,4'-亚甲基双（异氰酸苯酯）发展现状及未来趋势（2021-2032）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中国市场4,4'-亚甲基双（异氰酸苯酯）收入及增长率（2021-2032）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中国市场4,4'-亚甲基双（异氰酸苯酯）销量及增长率（2021-2032）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中国市场主要4,4'-亚甲基双（异氰酸苯酯）厂商分析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中国市场主要厂商4,4'-亚甲基双（异氰酸苯酯）销量及市场占有率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中国市场主要厂商4,4'-亚甲基双（异氰酸苯酯）销量（2021-2026）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中国市场主要厂商4,4'-亚甲基双（异氰酸苯酯）销量市场份额（2021-2026）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中国市场主要厂商4,4'-亚甲基双（异氰酸苯酯）收入及市场占有率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中国市场主要厂商4,4'-亚甲基双（异氰酸苯酯）收入（2021-2026）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中国市场主要厂商4,4'-亚甲基双（异氰酸苯酯）收入市场份额（2021-2026）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2025年中国市场主要厂商4,4'-亚甲基双（异氰酸苯酯）收入排名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中国市场主要厂商4,4'-亚甲基双（异氰酸苯酯）价格（2021-2026）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中国市场主要厂商4,4'-亚甲基双（异氰酸苯酯）总部及产地分布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中国市场主要厂商成立时间及4,4'-亚甲基双（异氰酸苯酯）商业化日期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中国市场主要厂商4,4'-亚甲基双（异氰酸苯酯）产品类型及应用</w:t>
      </w:r>
      <w:r>
        <w:rPr>
          <w:rFonts w:hint="eastAsia"/>
        </w:rPr>
        <w:br/>
      </w:r>
      <w:r>
        <w:rPr>
          <w:rFonts w:hint="eastAsia"/>
        </w:rPr>
        <w:t>　　2.7 4,4'-亚甲基双（异氰酸苯酯）行业集中度、竞争程度分析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4,4'-亚甲基双（异氰酸苯酯）行业集中度分析：2025年中国Top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中国市场4,4'-亚甲基双（异氰酸苯酯）第一梯队、第二梯队和第三梯队厂商（品牌）及2025年市场份额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重点企业（11）在中国市场4,4'-亚甲基双（异氰酸苯酯）销量、收入、价格及毛利率（2021-2026）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不同产品类型4,4'-亚甲基双（异氰酸苯酯）分析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中国市场不同产品类型4,4'-亚甲基双（异氰酸苯酯）销量（2021-2032）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中国市场不同产品类型4,4'-亚甲基双（异氰酸苯酯）销量及市场份额（2021-2026）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中国市场不同产品类型4,4'-亚甲基双（异氰酸苯酯）销量预测（2027-2032）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中国市场不同产品类型4,4'-亚甲基双（异氰酸苯酯）规模（2021-2032）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中国市场不同产品类型4,4'-亚甲基双（异氰酸苯酯）规模及市场份额（2021-2026）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中国市场不同产品类型4,4'-亚甲基双（异氰酸苯酯）规模预测（2027-2032）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中国市场不同产品类型4,4'-亚甲基双（异氰酸苯酯）价格走势（2021-2032）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不同应用4,4'-亚甲基双（异氰酸苯酯）分析</w:t>
      </w:r>
      <w:r>
        <w:rPr>
          <w:rFonts w:hint="eastAsia"/>
        </w:rPr>
        <w:br/>
      </w:r>
      <w:r>
        <w:rPr>
          <w:rFonts w:hint="eastAsia"/>
        </w:rPr>
        <w:t>　　5.1 中国市场不同应用4,4'-亚甲基双（异氰酸苯酯）销量（2021-2032）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中国市场不同应用4,4'-亚甲基双（异氰酸苯酯）销量及市场份额（2021-2026）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中国市场不同应用4,4'-亚甲基双（异氰酸苯酯）销量预测（2027-2032）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中国市场不同应用4,4'-亚甲基双（异氰酸苯酯）规模（2021-2032）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中国市场不同应用4,4'-亚甲基双（异氰酸苯酯）规模及市场份额（2021-2026）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中国市场不同应用4,4'-亚甲基双（异氰酸苯酯）规模预测（2027-2032）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中国市场不同应用4,4'-亚甲基双（异氰酸苯酯）价格走势（2021-2032）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4,4'-亚甲基双（异氰酸苯酯）行业发展分析---发展趋势</w:t>
      </w:r>
      <w:r>
        <w:rPr>
          <w:rFonts w:hint="eastAsia"/>
        </w:rPr>
        <w:br/>
      </w:r>
      <w:r>
        <w:rPr>
          <w:rFonts w:hint="eastAsia"/>
        </w:rPr>
        <w:t>　　6.2 4,4'-亚甲基双（异氰酸苯酯）行业发展分析---厂商壁垒</w:t>
      </w:r>
      <w:r>
        <w:rPr>
          <w:rFonts w:hint="eastAsia"/>
        </w:rPr>
        <w:br/>
      </w:r>
      <w:r>
        <w:rPr>
          <w:rFonts w:hint="eastAsia"/>
        </w:rPr>
        <w:t>　　6.3 4,4'-亚甲基双（异氰酸苯酯）行业发展分析---驱动因素</w:t>
      </w:r>
      <w:r>
        <w:rPr>
          <w:rFonts w:hint="eastAsia"/>
        </w:rPr>
        <w:br/>
      </w:r>
      <w:r>
        <w:rPr>
          <w:rFonts w:hint="eastAsia"/>
        </w:rPr>
        <w:t>　　6.4 4,4'-亚甲基双（异氰酸苯酯）行业发展分析---制约因素</w:t>
      </w:r>
      <w:r>
        <w:rPr>
          <w:rFonts w:hint="eastAsia"/>
        </w:rPr>
        <w:br/>
      </w:r>
      <w:r>
        <w:rPr>
          <w:rFonts w:hint="eastAsia"/>
        </w:rPr>
        <w:t>　　6.5 4,4'-亚甲基双（异氰酸苯酯）中国企业SWOT分析</w:t>
      </w:r>
      <w:r>
        <w:rPr>
          <w:rFonts w:hint="eastAsia"/>
        </w:rPr>
        <w:br/>
      </w:r>
      <w:r>
        <w:rPr>
          <w:rFonts w:hint="eastAsia"/>
        </w:rPr>
        <w:t>　　6.6 4,4'-亚甲基双（异氰酸苯酯）行业发展分析---行业政策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4,4'-亚甲基双（异氰酸苯酯）行业产业链简介</w:t>
      </w:r>
      <w:r>
        <w:rPr>
          <w:rFonts w:hint="eastAsia"/>
        </w:rPr>
        <w:br/>
      </w:r>
      <w:r>
        <w:rPr>
          <w:rFonts w:hint="eastAsia"/>
        </w:rPr>
        <w:t>　　7.2 4,4'-亚甲基双（异氰酸苯酯）产业链分析-上游</w:t>
      </w:r>
      <w:r>
        <w:rPr>
          <w:rFonts w:hint="eastAsia"/>
        </w:rPr>
        <w:br/>
      </w:r>
      <w:r>
        <w:rPr>
          <w:rFonts w:hint="eastAsia"/>
        </w:rPr>
        <w:t>　　7.3 4,4'-亚甲基双（异氰酸苯酯）产业链分析-中游</w:t>
      </w:r>
      <w:r>
        <w:rPr>
          <w:rFonts w:hint="eastAsia"/>
        </w:rPr>
        <w:br/>
      </w:r>
      <w:r>
        <w:rPr>
          <w:rFonts w:hint="eastAsia"/>
        </w:rPr>
        <w:t>　　7.4 4,4'-亚甲基双（异氰酸苯酯）产业链分析-下游</w:t>
      </w:r>
      <w:r>
        <w:rPr>
          <w:rFonts w:hint="eastAsia"/>
        </w:rPr>
        <w:br/>
      </w:r>
      <w:r>
        <w:rPr>
          <w:rFonts w:hint="eastAsia"/>
        </w:rPr>
        <w:t>　　7.5 4,4'-亚甲基双（异氰酸苯酯）行业采购模式</w:t>
      </w:r>
      <w:r>
        <w:rPr>
          <w:rFonts w:hint="eastAsia"/>
        </w:rPr>
        <w:br/>
      </w:r>
      <w:r>
        <w:rPr>
          <w:rFonts w:hint="eastAsia"/>
        </w:rPr>
        <w:t>　　7.6 4,4'-亚甲基双（异氰酸苯酯）行业生产模式</w:t>
      </w:r>
      <w:r>
        <w:rPr>
          <w:rFonts w:hint="eastAsia"/>
        </w:rPr>
        <w:br/>
      </w:r>
      <w:r>
        <w:rPr>
          <w:rFonts w:hint="eastAsia"/>
        </w:rPr>
        <w:t>　　7.7 4,4'-亚甲基双（异氰酸苯酯）行业销售模式及销售渠道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中国本土4,4'-亚甲基双（异氰酸苯酯）产能、产量分析</w:t>
      </w:r>
      <w:r>
        <w:rPr>
          <w:rFonts w:hint="eastAsia"/>
        </w:rPr>
        <w:br/>
      </w:r>
      <w:r>
        <w:rPr>
          <w:rFonts w:hint="eastAsia"/>
        </w:rPr>
        <w:t>　　8.1 中国4,4'-亚甲基双（异氰酸苯酯）供需现状及预测（2021-2032）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中国4,4'-亚甲基双（异氰酸苯酯）产能、产量、产能利用率及发展趋势（2021-2032）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中国4,4'-亚甲基双（异氰酸苯酯）产量、市场需求量及发展趋势（2021-2032）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中国4,4'-亚甲基双（异氰酸苯酯）进出口分析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中国市场4,4'-亚甲基双（异氰酸苯酯）主要进口来源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中国市场4,4'-亚甲基双（异氰酸苯酯）主要出口目的地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不同产品类型4,4'-亚甲基双（异氰酸苯酯）市场规模2021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不同应用4,4'-亚甲基双（异氰酸苯酯）市场规模2021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中国市场主要厂商4,4'-亚甲基双（异氰酸苯酯）销量（2021-2026）&amp;（吨）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中国市场主要厂商4,4'-亚甲基双（异氰酸苯酯）销量市场份额（2021-2026）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中国市场主要厂商4,4'-亚甲基双（异氰酸苯酯）收入（2021-2026）&amp;（万元）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中国市场主要厂商4,4'-亚甲基双（异氰酸苯酯）收入份额（2021-2026）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2025年中国主要生产商4,4'-亚甲基双（异氰酸苯酯）收入排名（万元）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中国市场主要厂商4,4'-亚甲基双（异氰酸苯酯）价格（2021-2026）&amp;（元/吨）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中国市场主要厂商4,4'-亚甲基双（异氰酸苯酯）总部及产地分布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中国市场主要厂商成立时间及4,4'-亚甲基双（异氰酸苯酯）商业化日期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中国市场主要厂商4,4'-亚甲基双（异氰酸苯酯）产品类型及应用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2025年中国市场4,4'-亚甲基双（异氰酸苯酯）主要厂商市场地位（第一梯队、第二梯队和第三梯队）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4,4'-亚甲基双（异氰酸苯酯）市场投资、并购等现状分析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4,4'-亚甲基双（异氰酸苯酯）生产基地、总部、竞争对手及市场地位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4,4'-亚甲基双（异氰酸苯酯）产品规格、参数及市场应用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4,4'-亚甲基双（异氰酸苯酯）销量（吨）、收入（万元）、价格（元/吨）及毛利率（2021-2026）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中国市场不同产品类型4,4'-亚甲基双（异氰酸苯酯）销量（2021-2026）&amp;（吨）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中国市场不同产品类型4,4'-亚甲基双（异氰酸苯酯）销量市场份额（2021-2026）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中国市场不同产品类型4,4'-亚甲基双（异氰酸苯酯）销量预测（2027-2032）&amp;（吨）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中国市场不同产品类型4,4'-亚甲基双（异氰酸苯酯）销量市场份额预测（2027-2032）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中国市场不同产品类型4,4'-亚甲基双（异氰酸苯酯）规模（2021-2026）&amp;（万元）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中国市场不同产品类型4,4'-亚甲基双（异氰酸苯酯）规模市场份额（2021-2026）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中国市场不同产品类型4,4'-亚甲基双（异氰酸苯酯）规模预测（2027-2032）&amp;（万元）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中国市场不同产品类型4,4'-亚甲基双（异氰酸苯酯）规模市场份额预测（2027-2032）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中国市场不同应用4,4'-亚甲基双（异氰酸苯酯）销量（2021-2026）&amp;（吨）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中国市场不同应用4,4'-亚甲基双（异氰酸苯酯）销量市场份额（2021-2026）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中国市场不同应用4,4'-亚甲基双（异氰酸苯酯）销量预测（2027-2032）&amp;（吨）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中国市场不同应用4,4'-亚甲基双（异氰酸苯酯）销量市场份额预测（2027-2032）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中国市场不同应用4,4'-亚甲基双（异氰酸苯酯）规模（2021-2026）&amp;（万元）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中国市场不同应用4,4'-亚甲基双（异氰酸苯酯）规模市场份额（2021-2026）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中国市场不同应用4,4'-亚甲基双（异氰酸苯酯）规模预测（2027-2032）&amp;（万元）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中国市场不同应用4,4'-亚甲基双（异氰酸苯酯）规模市场份额预测（2027-2032）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4,4'-亚甲基双（异氰酸苯酯）行业发展分析---发展趋势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4,4'-亚甲基双（异氰酸苯酯）行业发展分析---厂商壁垒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4,4'-亚甲基双（异氰酸苯酯）行业发展分析---驱动因素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4,4'-亚甲基双（异氰酸苯酯）行业发展分析---制约因素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4,4'-亚甲基双（异氰酸苯酯）行业相关重点政策一览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4,4'-亚甲基双（异氰酸苯酯）行业供应链分析</w:t>
      </w:r>
      <w:r>
        <w:rPr>
          <w:rFonts w:hint="eastAsia"/>
        </w:rPr>
        <w:br/>
      </w:r>
      <w:r>
        <w:rPr>
          <w:rFonts w:hint="eastAsia"/>
        </w:rPr>
        <w:t>　　表 91： 4,4'-亚甲基双（异氰酸苯酯）上游原料供应商</w:t>
      </w:r>
      <w:r>
        <w:rPr>
          <w:rFonts w:hint="eastAsia"/>
        </w:rPr>
        <w:br/>
      </w:r>
      <w:r>
        <w:rPr>
          <w:rFonts w:hint="eastAsia"/>
        </w:rPr>
        <w:t>　　表 92： 4,4'-亚甲基双（异氰酸苯酯）行业主要下游客户</w:t>
      </w:r>
      <w:r>
        <w:rPr>
          <w:rFonts w:hint="eastAsia"/>
        </w:rPr>
        <w:br/>
      </w:r>
      <w:r>
        <w:rPr>
          <w:rFonts w:hint="eastAsia"/>
        </w:rPr>
        <w:t>　　表 93： 4,4'-亚甲基双（异氰酸苯酯）典型经销商</w:t>
      </w:r>
      <w:r>
        <w:rPr>
          <w:rFonts w:hint="eastAsia"/>
        </w:rPr>
        <w:br/>
      </w:r>
      <w:r>
        <w:rPr>
          <w:rFonts w:hint="eastAsia"/>
        </w:rPr>
        <w:t>　　表 94： 中国4,4'-亚甲基双（异氰酸苯酯）产量、销量、进口量及出口量（2021-2026）&amp;（吨）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中国4,4'-亚甲基双（异氰酸苯酯）产量、销量、进口量及出口量预测（2027-2032）&amp;（吨）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中国市场4,4'-亚甲基双（异氰酸苯酯）主要进口来源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中国市场4,4'-亚甲基双（异氰酸苯酯）主要出口目的地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4,4'-亚甲基双（异氰酸苯酯）产品图片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中国不同产品类型4,4'-亚甲基双（异氰酸苯酯）市场规模市场份额2025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中国不同应用4,4'-亚甲基双（异氰酸苯酯）市场份额2025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合成纤维</w:t>
      </w:r>
      <w:r>
        <w:rPr>
          <w:rFonts w:hint="eastAsia"/>
        </w:rPr>
        <w:br/>
      </w:r>
      <w:r>
        <w:rPr>
          <w:rFonts w:hint="eastAsia"/>
        </w:rPr>
        <w:t>　　图 11： 人造革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中国市场4,4'-亚甲基双（异氰酸苯酯）市场规模，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中国市场4,4'-亚甲基双（异氰酸苯酯）收入及增长率（2021-2032）&amp;（万元）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中国市场4,4'-亚甲基双（异氰酸苯酯）销量及增长率（2021-2032）&amp;（吨）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2025年中国市场主要厂商4,4'-亚甲基双（异氰酸苯酯）销量市场份额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2025年中国市场主要厂商4,4'-亚甲基双（异氰酸苯酯）收入市场份额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2025年中国市场前五大厂商4,4'-亚甲基双（异氰酸苯酯）市场份额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2025年中国市场4,4'-亚甲基双（异氰酸苯酯）第一梯队、第二梯队和第三梯队厂商（品牌）及市场份额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中国市场不同产品类型4,4'-亚甲基双（异氰酸苯酯）价格走势（2021-2032）&amp;（元/吨）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中国市场不同应用4,4'-亚甲基双（异氰酸苯酯）价格走势（2021-2032）&amp;（元/吨）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4,4'-亚甲基双（异氰酸苯酯）中国企业SWOT分析</w:t>
      </w:r>
      <w:r>
        <w:rPr>
          <w:rFonts w:hint="eastAsia"/>
        </w:rPr>
        <w:br/>
      </w:r>
      <w:r>
        <w:rPr>
          <w:rFonts w:hint="eastAsia"/>
        </w:rPr>
        <w:t>　　图 24： 4,4'-亚甲基双（异氰酸苯酯）产业链</w:t>
      </w:r>
      <w:r>
        <w:rPr>
          <w:rFonts w:hint="eastAsia"/>
        </w:rPr>
        <w:br/>
      </w:r>
      <w:r>
        <w:rPr>
          <w:rFonts w:hint="eastAsia"/>
        </w:rPr>
        <w:t>　　图 25： 4,4'-亚甲基双（异氰酸苯酯）行业采购模式分析</w:t>
      </w:r>
      <w:r>
        <w:rPr>
          <w:rFonts w:hint="eastAsia"/>
        </w:rPr>
        <w:br/>
      </w:r>
      <w:r>
        <w:rPr>
          <w:rFonts w:hint="eastAsia"/>
        </w:rPr>
        <w:t>　　图 26： 4,4'-亚甲基双（异氰酸苯酯）行业生产模式分析</w:t>
      </w:r>
      <w:r>
        <w:rPr>
          <w:rFonts w:hint="eastAsia"/>
        </w:rPr>
        <w:br/>
      </w:r>
      <w:r>
        <w:rPr>
          <w:rFonts w:hint="eastAsia"/>
        </w:rPr>
        <w:t>　　图 27： 4,4'-亚甲基双（异氰酸苯酯）行业销售模式分析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中国4,4'-亚甲基双（异氰酸苯酯）产能、产量、产能利用率及发展趋势（2021-2032）&amp;（吨）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中国4,4'-亚甲基双（异氰酸苯酯）产量、市场需求量及发展趋势（2021-2032）&amp;（吨）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767733ec4cf4" w:history="1">
        <w:r>
          <w:rPr>
            <w:rStyle w:val="Hyperlink"/>
          </w:rPr>
          <w:t>2026-2032年中国4,4'-亚甲基双（异氰酸苯酯）行业现状与市场前景预测报告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1767733ec4cf4" w:history="1">
        <w:r>
          <w:rPr>
            <w:rStyle w:val="Hyperlink"/>
          </w:rPr>
          <w:t>https://www.20087.com/0/30/4-4-YaJiaJiShuang-YiQingSuanBenZhi-XianZhuangYuQianJingFenXi.html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热点：六亚甲基二异氰酸酯基聚异氰酸酯、4,4'-亚甲基双（异氰酸苯酯） CAS: 101-68-8、对甲苯基异氰酸酯、44亚甲基双异氰酸苯酯、异硫氰酸苯酯、44亚甲基双异氰酸苯酯可以做扩链剂吗、4,4异氰酸苯酯、44亚甲基双异氰酸苯酯结构式、甲苯二异氰酸酯结构式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2b255458c44ec" w:history="1">
      <w:r>
        <w:rPr>
          <w:rStyle w:val="Hyperlink"/>
        </w:rPr>
        <w:t>2026-2032年中国4,4'-亚甲基双（异氰酸苯酯）行业现状与市场前景预测报告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4-4-YaJiaJiShuang-YiQingSuanBenZhi-XianZhuangYuQianJingFenXi.html" TargetMode="External" Id="Ra121767733ec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4-4-YaJiaJiShuang-YiQingSuanBenZhi-XianZhuangYuQianJingFenXi.html" TargetMode="External" Id="R42b2b255458c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2026-01-18T23:08:48Z</dcterms:created>
  <dcterms:modified xsi:type="dcterms:W3CDTF">2026-01-19T00:08:48Z</dcterms:modified>
  <dc:subject>2026-2032年中国4,4'-亚甲基双（异氰酸苯酯）行业现状与市场前景预测报告</dc:subject>
  <dc:title>2026-2032年中国4,4'-亚甲基双（异氰酸苯酯）行业现状与市场前景预测报告</dc:title>
  <cp:keywords>2026-2032年中国4,4'-亚甲基双（异氰酸苯酯）行业现状与市场前景预测报告</cp:keywords>
  <dc:description>2026-2032年中国4,4'-亚甲基双（异氰酸苯酯）行业现状与市场前景预测报告</dc:description>
</cp:coreProperties>
</file>