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45bf909d4458f" w:history="1">
              <w:r>
                <w:rPr>
                  <w:rStyle w:val="Hyperlink"/>
                </w:rPr>
                <w:t>2025-2031年全球与中国三维木质墙板发展现状分析及市场前景预测报告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45bf909d4458f" w:history="1">
              <w:r>
                <w:rPr>
                  <w:rStyle w:val="Hyperlink"/>
                </w:rPr>
                <w:t>2025-2031年全球与中国三维木质墙板发展现状分析及市场前景预测报告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45bf909d4458f" w:history="1">
                <w:r>
                  <w:rPr>
                    <w:rStyle w:val="Hyperlink"/>
                  </w:rPr>
                  <w:t>https://www.20087.com/0/30/SanWeiMuZhiQiangBanDeQianJingQuShi.html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木质墙板以其独特的装饰效果和良好的环保性能，在室内装修市场中逐渐崭露头角。目前，随着消费者审美观念的变化和技术的进步，三维木质墙板的种类日益丰富，不仅包括传统的实木拼接，还有复合材料、生态木等多种选择。三维木质墙板不仅外观美观，能够营造出温馨自然的空间氛围，还具有良好的隔音隔热性能，适合于各种居住和商业环境。此外，三维木质墙板易于安装维护，且耐久性强，能够满足设计师对于创意墙面设计的需求。</w:t>
      </w:r>
      <w:r>
        <w:rPr>
          <w:rFonts w:hint="eastAsia"/>
        </w:rPr>
        <w:br/>
      </w:r>
      <w:r>
        <w:rPr>
          <w:rFonts w:hint="eastAsia"/>
        </w:rPr>
        <w:t>　　未来，三维木质墙板的发展将更加注重创新性和环保性。一方面，随着新材料的研发和应用，三维木质墙板将更加创新，如采用竹材、再生木材等可持续资源制作，既保证了产品的美观性，又实现了资源循环利用。另一方面，三维木质墙板的功能性也将得到加强，比如加入抗菌防霉技术，使其更加适用于潮湿或多雨地区；或是集成智能家居系统，使墙板具备感应控制、空气净化等功能，提升居住舒适度。此外，随着建筑行业向绿色建筑方向发展，三维木质墙板将更加注重环保性能，通过减少甲醛释放量，提升室内空气质量，满足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45bf909d4458f" w:history="1">
        <w:r>
          <w:rPr>
            <w:rStyle w:val="Hyperlink"/>
          </w:rPr>
          <w:t>2025-2031年全球与中国三维木质墙板发展现状分析及市场前景预测报告</w:t>
        </w:r>
      </w:hyperlink>
      <w:r>
        <w:rPr>
          <w:rFonts w:hint="eastAsia"/>
        </w:rPr>
        <w:t>》系统梳理了三维木质墙板行业的产业链结构，详细分析了三维木质墙板市场规模与需求状况，并对市场价格、行业现状及未来前景进行了客观评估。报告结合三维木质墙板技术现状与发展方向，对行业趋势作出科学预测，同时聚焦三维木质墙板重点企业，解析竞争格局、市场集中度及品牌影响力。通过对三维木质墙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三维木质墙板市场概述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按照不同产品类型，三维木质墙板主要可以分为如下几个类别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全球不同产品类型三维木质墙板销售额增长趋势2020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实木</w:t>
      </w:r>
      <w:r>
        <w:rPr>
          <w:rFonts w:hint="eastAsia"/>
        </w:rPr>
        <w:br/>
      </w:r>
      <w:r>
        <w:rPr>
          <w:rFonts w:hint="eastAsia"/>
        </w:rPr>
        <w:t>　　　　1.2.3 合成木</w:t>
      </w:r>
      <w:r>
        <w:rPr>
          <w:rFonts w:hint="eastAsia"/>
        </w:rPr>
        <w:br/>
      </w:r>
      <w:r>
        <w:rPr>
          <w:rFonts w:hint="eastAsia"/>
        </w:rPr>
        <w:t>　　1.3 从不同应用，三维木质墙板主要包括如下几个方面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全球不同应用三维木质墙板销售额增长趋势2020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三维木质墙板行业背景、发展历史、现状及趋势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三维木质墙板行业目前现状分析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三维木质墙板发展趋势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全球三维木质墙板总体规模分析</w:t>
      </w:r>
      <w:r>
        <w:rPr>
          <w:rFonts w:hint="eastAsia"/>
        </w:rPr>
        <w:br/>
      </w:r>
      <w:r>
        <w:rPr>
          <w:rFonts w:hint="eastAsia"/>
        </w:rPr>
        <w:t>　　2.1 全球三维木质墙板供需现状及预测（2020-2031）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全球三维木质墙板产能、产量、产能利用率及发展趋势（2020-2031）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全球三维木质墙板产量、需求量及发展趋势（2020-2031）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全球主要地区三维木质墙板产量及发展趋势（2020-2031）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全球主要地区三维木质墙板产量（2020-2025）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全球主要地区三维木质墙板产量（2025-2031）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全球主要地区三维木质墙板产量市场份额（2020-2031）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中国三维木质墙板供需现状及预测（2020-2031）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中国三维木质墙板产能、产量、产能利用率及发展趋势（2020-2031）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中国三维木质墙板产量、市场需求量及发展趋势（2020-2031）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全球三维木质墙板销量及销售额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全球市场三维木质墙板销售额（2020-2031）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全球市场三维木质墙板销量（2020-2031）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全球市场三维木质墙板价格趋势（2020-2031）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全球市场主要厂商三维木质墙板产能市场份额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全球市场主要厂商三维木质墙板销量（2020-2025）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全球市场主要厂商三维木质墙板销量（2020-2025）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全球市场主要厂商三维木质墙板销售收入（2020-2025）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全球市场主要厂商三维木质墙板销售价格（2020-2025）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2025年全球主要生产商三维木质墙板收入排名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中国市场主要厂商三维木质墙板销量（2020-2025）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中国市场主要厂商三维木质墙板销量（2020-2025）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中国市场主要厂商三维木质墙板销售收入（2020-2025）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2025年中国主要生产商三维木质墙板收入排名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中国市场主要厂商三维木质墙板销售价格（2020-2025）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全球主要厂商三维木质墙板总部及产地分布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全球主要厂商成立时间及三维木质墙板商业化日期</w:t>
      </w:r>
      <w:r>
        <w:rPr>
          <w:rFonts w:hint="eastAsia"/>
        </w:rPr>
        <w:br/>
      </w:r>
      <w:r>
        <w:rPr>
          <w:rFonts w:hint="eastAsia"/>
        </w:rPr>
        <w:t>　　3.6 全球主要厂商三维木质墙板产品类型及应用</w:t>
      </w:r>
      <w:r>
        <w:rPr>
          <w:rFonts w:hint="eastAsia"/>
        </w:rPr>
        <w:br/>
      </w:r>
      <w:r>
        <w:rPr>
          <w:rFonts w:hint="eastAsia"/>
        </w:rPr>
        <w:t>　　3.7 三维木质墙板行业集中度、竞争程度分析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三维木质墙板行业集中度分析：2025年全球Top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全球三维木质墙板第一梯队、第二梯队和第三梯队生产商（品牌）及市场份额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全球三维木质墙板主要地区分析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全球主要地区三维木质墙板市场规模分析：2020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全球主要地区三维木质墙板销售收入及市场份额（2020-2025年）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全球主要地区三维木质墙板销售收入预测（2025-2031年）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全球主要地区三维木质墙板销量分析：2020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全球主要地区三维木质墙板销量及市场份额（2020-2025年）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全球主要地区三维木质墙板销量及市场份额预测（2025-2031）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印度市场三维木质墙板销量、收入及增长率（2020-2031）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三维木质墙板销量、收入、价格及毛利率（2020-2025）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不同产品类型三维木质墙板分析</w:t>
      </w:r>
      <w:r>
        <w:rPr>
          <w:rFonts w:hint="eastAsia"/>
        </w:rPr>
        <w:br/>
      </w:r>
      <w:r>
        <w:rPr>
          <w:rFonts w:hint="eastAsia"/>
        </w:rPr>
        <w:t>　　6.1 全球不同产品类型三维木质墙板销量（2020-2031）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全球不同产品类型三维木质墙板销量及市场份额（2020-2025）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全球不同产品类型三维木质墙板销量预测（2025-2031）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全球不同产品类型三维木质墙板收入（2020-2031）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全球不同产品类型三维木质墙板收入及市场份额（2020-2025）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全球不同产品类型三维木质墙板收入预测（2025-2031）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全球不同产品类型三维木质墙板价格走势（2020-2031）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不同应用三维木质墙板分析</w:t>
      </w:r>
      <w:r>
        <w:rPr>
          <w:rFonts w:hint="eastAsia"/>
        </w:rPr>
        <w:br/>
      </w:r>
      <w:r>
        <w:rPr>
          <w:rFonts w:hint="eastAsia"/>
        </w:rPr>
        <w:t>　　7.1 全球不同应用三维木质墙板销量（2020-2031）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全球不同应用三维木质墙板销量及市场份额（2020-2025）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全球不同应用三维木质墙板销量预测（2025-2031）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全球不同应用三维木质墙板收入（2020-2031）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全球不同应用三维木质墙板收入及市场份额（2020-2025）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全球不同应用三维木质墙板收入预测（2025-2031）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全球不同应用三维木质墙板价格走势（2020-2031）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三维木质墙板产业链分析</w:t>
      </w:r>
      <w:r>
        <w:rPr>
          <w:rFonts w:hint="eastAsia"/>
        </w:rPr>
        <w:br/>
      </w:r>
      <w:r>
        <w:rPr>
          <w:rFonts w:hint="eastAsia"/>
        </w:rPr>
        <w:t>　　8.2 三维木质墙板产业上游供应分析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三维木质墙板下游典型客户</w:t>
      </w:r>
      <w:r>
        <w:rPr>
          <w:rFonts w:hint="eastAsia"/>
        </w:rPr>
        <w:br/>
      </w:r>
      <w:r>
        <w:rPr>
          <w:rFonts w:hint="eastAsia"/>
        </w:rPr>
        <w:t>　　8.4 三维木质墙板销售渠道分析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三维木质墙板行业发展机遇及主要驱动因素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三维木质墙板行业发展面临的风险</w:t>
      </w:r>
      <w:r>
        <w:rPr>
          <w:rFonts w:hint="eastAsia"/>
        </w:rPr>
        <w:br/>
      </w:r>
      <w:r>
        <w:rPr>
          <w:rFonts w:hint="eastAsia"/>
        </w:rPr>
        <w:t>　　9.3 三维木质墙板行业政策分析</w:t>
      </w:r>
      <w:r>
        <w:rPr>
          <w:rFonts w:hint="eastAsia"/>
        </w:rPr>
        <w:br/>
      </w:r>
      <w:r>
        <w:rPr>
          <w:rFonts w:hint="eastAsia"/>
        </w:rPr>
        <w:t>　　9.4 三维木质墙板中国企业SWOT分析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全球不同产品类型三维木质墙板销售额增长（CAGR）趋势2020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三维木质墙板行业目前发展现状</w:t>
      </w:r>
      <w:r>
        <w:rPr>
          <w:rFonts w:hint="eastAsia"/>
        </w:rPr>
        <w:br/>
      </w:r>
      <w:r>
        <w:rPr>
          <w:rFonts w:hint="eastAsia"/>
        </w:rPr>
        <w:t>　　表 4： 三维木质墙板发展趋势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全球主要地区三维木质墙板产量增速（CAGR）：（2020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全球主要地区三维木质墙板产量（2020-2025）&amp;（千平方米）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全球主要地区三维木质墙板产量（2025-2031）&amp;（千平方米）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全球主要地区三维木质墙板产量市场份额（2020-2025）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全球主要地区三维木质墙板产量（2025-2031）&amp;（千平方米）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全球市场主要厂商三维木质墙板产能（2024-2025）&amp;（千平方米）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全球市场主要厂商三维木质墙板销量（2020-2025）&amp;（千平方米）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全球市场主要厂商三维木质墙板销量市场份额（2020-2025）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全球市场主要厂商三维木质墙板销售收入（2020-2025）&amp;（百万美元）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全球市场主要厂商三维木质墙板销售收入市场份额（2020-2025）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全球市场主要厂商三维木质墙板销售价格（2020-2025）&amp;（美元/平方米）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2025年全球主要生产商三维木质墙板收入排名（百万美元）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中国市场主要厂商三维木质墙板销量（2020-2025）&amp;（千平方米）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中国市场主要厂商三维木质墙板销量市场份额（2020-2025）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中国市场主要厂商三维木质墙板销售收入（2020-2025）&amp;（百万美元）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中国市场主要厂商三维木质墙板销售收入市场份额（2020-2025）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2025年中国主要生产商三维木质墙板收入排名（百万美元）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中国市场主要厂商三维木质墙板销售价格（2020-2025）&amp;（美元/平方米）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全球主要厂商三维木质墙板总部及产地分布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全球主要厂商成立时间及三维木质墙板商业化日期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全球主要厂商三维木质墙板产品类型及应用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2025年全球三维木质墙板主要厂商市场地位（第一梯队、第二梯队和第三梯队）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全球三维木质墙板市场投资、并购等现状分析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全球主要地区三维木质墙板销售收入增速：（2020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全球主要地区三维木质墙板销售收入（2020-2025）&amp;（百万美元）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全球主要地区三维木质墙板销售收入市场份额（2020-2025）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全球主要地区三维木质墙板收入（2025-2031）&amp;（百万美元）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全球主要地区三维木质墙板收入市场份额（2025-2031）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全球主要地区三维木质墙板销量（千平方米）：2020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全球主要地区三维木质墙板销量（2020-2025）&amp;（千平方米）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全球主要地区三维木质墙板销量市场份额（2020-2025）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全球主要地区三维木质墙板销量（2025-2031）&amp;（千平方米）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全球主要地区三维木质墙板销量份额（2025-2031）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三维木质墙板销量（千平方米）、收入（百万美元）、价格（美元/平方米）及毛利率（2020-2025）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全球不同产品类型三维木质墙板销量（2020-2025年）&amp;（千平方米）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全球不同产品类型三维木质墙板销量市场份额（2020-2025）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全球不同产品类型三维木质墙板销量预测（2025-2031）&amp;（千平方米）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全球市场不同产品类型三维木质墙板销量市场份额预测（2025-2031）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全球不同产品类型三维木质墙板收入（2020-2025年）&amp;（百万美元）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全球不同产品类型三维木质墙板收入市场份额（2020-2025）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全球不同产品类型三维木质墙板收入预测（2025-2031）&amp;（百万美元）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全球不同产品类型三维木质墙板收入市场份额预测（2025-2031）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全球不同应用三维木质墙板销量（2020-2025年）&amp;（千平方米）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全球不同应用三维木质墙板销量市场份额（2020-2025）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全球不同应用三维木质墙板销量预测（2025-2031）&amp;（千平方米）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全球市场不同应用三维木质墙板销量市场份额预测（2025-2031）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全球不同应用三维木质墙板收入（2020-2025年）&amp;（百万美元）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全球不同应用三维木质墙板收入市场份额（2020-2025）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全球不同应用三维木质墙板收入预测（2025-2031）&amp;（百万美元）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全球不同应用三维木质墙板收入市场份额预测（2025-2031）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三维木质墙板上游原料供应商及联系方式列表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三维木质墙板典型客户列表</w:t>
      </w:r>
      <w:r>
        <w:rPr>
          <w:rFonts w:hint="eastAsia"/>
        </w:rPr>
        <w:br/>
      </w:r>
      <w:r>
        <w:rPr>
          <w:rFonts w:hint="eastAsia"/>
        </w:rPr>
        <w:t>　　表 111： 三维木质墙板主要销售模式及销售渠道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三维木质墙板行业发展机遇及主要驱动因素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三维木质墙板行业发展面临的风险</w:t>
      </w:r>
      <w:r>
        <w:rPr>
          <w:rFonts w:hint="eastAsia"/>
        </w:rPr>
        <w:br/>
      </w:r>
      <w:r>
        <w:rPr>
          <w:rFonts w:hint="eastAsia"/>
        </w:rPr>
        <w:t>　　表 114： 三维木质墙板行业政策分析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三维木质墙板产品图片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全球不同产品类型三维木质墙板销售额2020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全球不同产品类型三维木质墙板市场份额2024 VS 2025</w:t>
      </w:r>
      <w:r>
        <w:rPr>
          <w:rFonts w:hint="eastAsia"/>
        </w:rPr>
        <w:br/>
      </w:r>
      <w:r>
        <w:rPr>
          <w:rFonts w:hint="eastAsia"/>
        </w:rPr>
        <w:t>　　图 4： 实木产品图片</w:t>
      </w:r>
      <w:r>
        <w:rPr>
          <w:rFonts w:hint="eastAsia"/>
        </w:rPr>
        <w:br/>
      </w:r>
      <w:r>
        <w:rPr>
          <w:rFonts w:hint="eastAsia"/>
        </w:rPr>
        <w:t>　　图 5： 合成木产品图片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全球不同应用三维木质墙板市场份额2024 VS 2025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全球三维木质墙板产能、产量、产能利用率及发展趋势（2020-2031）&amp;（千平方米）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全球三维木质墙板产量、需求量及发展趋势（2020-2031）&amp;（千平方米）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全球主要地区三维木质墙板产量（2020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全球主要地区三维木质墙板产量市场份额（2020-2031）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中国三维木质墙板产能、产量、产能利用率及发展趋势（2020-2031）&amp;（千平方米）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中国三维木质墙板产量、市场需求量及发展趋势（2020-2031）&amp;（千平方米）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全球三维木质墙板市场销售额及增长率：（2020-2031）&amp;（百万美元）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全球市场三维木质墙板市场规模：2020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全球市场三维木质墙板价格趋势（2020-2031）&amp;（美元/平方米）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2025年全球市场主要厂商三维木质墙板销量市场份额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2025年全球市场主要厂商三维木质墙板收入市场份额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2025年中国市场主要厂商三维木质墙板销量市场份额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2025年中国市场主要厂商三维木质墙板收入市场份额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2025年全球前五大生产商三维木质墙板市场份额</w:t>
      </w:r>
      <w:r>
        <w:rPr>
          <w:rFonts w:hint="eastAsia"/>
        </w:rPr>
        <w:br/>
      </w:r>
      <w:r>
        <w:rPr>
          <w:rFonts w:hint="eastAsia"/>
        </w:rPr>
        <w:t>　　图 25： 2025年全球三维木质墙板第一梯队、第二梯队和第三梯队厂商及市场份额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全球主要地区三维木质墙板销售收入（2020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全球主要地区三维木质墙板销售收入市场份额（2024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印度市场三维木质墙板销量及增长率（2020-2031）&amp;（千平方米）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印度市场三维木质墙板收入及增长率（2020-2031）&amp;（百万美元）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全球不同产品类型三维木质墙板价格走势（2020-2031）&amp;（美元/平方米）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全球不同应用三维木质墙板价格走势（2020-2031）&amp;（美元/平方米）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三维木质墙板产业链</w:t>
      </w:r>
      <w:r>
        <w:rPr>
          <w:rFonts w:hint="eastAsia"/>
        </w:rPr>
        <w:br/>
      </w:r>
      <w:r>
        <w:rPr>
          <w:rFonts w:hint="eastAsia"/>
        </w:rPr>
        <w:t>　　图 43： 三维木质墙板中国企业SWOT分析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45bf909d4458f" w:history="1">
        <w:r>
          <w:rPr>
            <w:rStyle w:val="Hyperlink"/>
          </w:rPr>
          <w:t>2025-2031年全球与中国三维木质墙板发展现状分析及市场前景预测报告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45bf909d4458f" w:history="1">
        <w:r>
          <w:rPr>
            <w:rStyle w:val="Hyperlink"/>
          </w:rPr>
          <w:t>https://www.20087.com/0/30/SanWeiMuZhiQiangBanDeQianJingQuShi.html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热点：什么是木饰面墙板、三维木质墙板效果图、整体墙板效果图、三维墙板方式、室内装修墙面木板、三维家木饰面背景墙制作教程、三维板图片大全、三维家护墙板设计视频、木质墙板多少钱一平方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5b839656b4ae9" w:history="1">
      <w:r>
        <w:rPr>
          <w:rStyle w:val="Hyperlink"/>
        </w:rPr>
        <w:t>2025-2031年全球与中国三维木质墙板发展现状分析及市场前景预测报告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anWeiMuZhiQiangBanDeQianJingQuShi.html" TargetMode="External" Id="R96545bf909d4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anWeiMuZhiQiangBanDeQianJingQuShi.html" TargetMode="External" Id="Re9d5b839656b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2025-01-22T08:14:00Z</dcterms:created>
  <dcterms:modified xsi:type="dcterms:W3CDTF">2025-01-22T09:14:00Z</dcterms:modified>
  <dc:subject>2025-2031年全球与中国三维木质墙板发展现状分析及市场前景预测报告</dc:subject>
  <dc:title>2025-2031年全球与中国三维木质墙板发展现状分析及市场前景预测报告</dc:title>
  <cp:keywords>2025-2031年全球与中国三维木质墙板发展现状分析及市场前景预测报告</cp:keywords>
  <dc:description>2025-2031年全球与中国三维木质墙板发展现状分析及市场前景预测报告</dc:description>
</cp:coreProperties>
</file>