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d0d60fcef4a23" w:history="1">
              <w:r>
                <w:rPr>
                  <w:rStyle w:val="Hyperlink"/>
                </w:rPr>
                <w:t>2025年版中国农用地膜行业调研与市场前景分析报告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d0d60fcef4a23" w:history="1">
              <w:r>
                <w:rPr>
                  <w:rStyle w:val="Hyperlink"/>
                </w:rPr>
                <w:t>2025年版中国农用地膜行业调研与市场前景分析报告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d0d60fcef4a23" w:history="1">
                <w:r>
                  <w:rPr>
                    <w:rStyle w:val="Hyperlink"/>
                  </w:rPr>
                  <w:t>https://www.20087.com/0/A0/NongYongDiMoYanJiuBaoGao.html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地膜主要用于覆盖土壤表面，以达到保温、保湿、抑制杂草生长等目的。目前，农用地膜的生产和使用已经相当成熟，广泛应用于蔬菜种植、花卉栽培等领域。近年来，为了减少白色污染，生物降解地膜的研发和推广成为了新的趋势。</w:t>
      </w:r>
      <w:r>
        <w:rPr>
          <w:rFonts w:hint="eastAsia"/>
        </w:rPr>
        <w:br/>
      </w:r>
      <w:r>
        <w:rPr>
          <w:rFonts w:hint="eastAsia"/>
        </w:rPr>
        <w:t>　　未来，农用地膜的发展将更加注重可持续性和生态友好性。生物降解地膜将逐渐取代传统的聚乙烯地膜，不仅可以有效减少农业废弃物，还能改善土壤结构。同时，功能性的地膜，如含有特殊成分以促进作物生长的地膜，或是具备防虫防病效果的地膜也将受到市场欢迎。此外，地膜回收和循环利用的技术也将得到进一步发展，以形成完整的循环经济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d0d60fcef4a23" w:history="1">
        <w:r>
          <w:rPr>
            <w:rStyle w:val="Hyperlink"/>
          </w:rPr>
          <w:t>2025年版中国农用地膜行业调研与市场前景分析报告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农用地膜行业的发展现状、市场规模、供需动态及进出口情况。报告详细解读了农用地膜产业链上下游、重点区域市场、竞争格局及领先企业的表现，同时评估了农用地膜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农用地膜产业概述</w:t>
      </w:r>
      <w:r>
        <w:rPr>
          <w:rFonts w:hint="eastAsia"/>
        </w:rPr>
        <w:br/>
      </w:r>
      <w:r>
        <w:rPr>
          <w:rFonts w:hint="eastAsia"/>
        </w:rPr>
        <w:t>　　第一节 农用地膜产业定义</w:t>
      </w:r>
      <w:r>
        <w:rPr>
          <w:rFonts w:hint="eastAsia"/>
        </w:rPr>
        <w:br/>
      </w:r>
      <w:r>
        <w:rPr>
          <w:rFonts w:hint="eastAsia"/>
        </w:rPr>
        <w:t>　　第二节 农用地膜产业发展历程</w:t>
      </w:r>
      <w:r>
        <w:rPr>
          <w:rFonts w:hint="eastAsia"/>
        </w:rPr>
        <w:br/>
      </w:r>
      <w:r>
        <w:rPr>
          <w:rFonts w:hint="eastAsia"/>
        </w:rPr>
        <w:t>　　第三节 农用地膜分类情况</w:t>
      </w:r>
      <w:r>
        <w:rPr>
          <w:rFonts w:hint="eastAsia"/>
        </w:rPr>
        <w:br/>
      </w:r>
      <w:r>
        <w:rPr>
          <w:rFonts w:hint="eastAsia"/>
        </w:rPr>
        <w:t>　　第四节 农用地膜产业链分析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中国农用地膜行业发展环境分析</w:t>
      </w:r>
      <w:r>
        <w:rPr>
          <w:rFonts w:hint="eastAsia"/>
        </w:rPr>
        <w:br/>
      </w:r>
      <w:r>
        <w:rPr>
          <w:rFonts w:hint="eastAsia"/>
        </w:rPr>
        <w:t>　　第一节 农用地膜行业经济环境分析</w:t>
      </w:r>
      <w:r>
        <w:rPr>
          <w:rFonts w:hint="eastAsia"/>
        </w:rPr>
        <w:br/>
      </w:r>
      <w:r>
        <w:rPr>
          <w:rFonts w:hint="eastAsia"/>
        </w:rPr>
        <w:t>　　第二节 农用地膜行业政策环境分析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一、农用地膜行业政策影响分析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二、相关农用地膜行业标准分析</w:t>
      </w:r>
      <w:r>
        <w:rPr>
          <w:rFonts w:hint="eastAsia"/>
        </w:rPr>
        <w:br/>
      </w:r>
      <w:r>
        <w:rPr>
          <w:rFonts w:hint="eastAsia"/>
        </w:rPr>
        <w:t>　　第三节 农用地膜行业社会环境分析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国内外农用地膜行业技术差异与原因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2024-2025年中国农用地膜行业发展概况</w:t>
      </w:r>
      <w:r>
        <w:rPr>
          <w:rFonts w:hint="eastAsia"/>
        </w:rPr>
        <w:br/>
      </w:r>
      <w:r>
        <w:rPr>
          <w:rFonts w:hint="eastAsia"/>
        </w:rPr>
        <w:t>　　第一节 农用地膜行业发展态势分析</w:t>
      </w:r>
      <w:r>
        <w:rPr>
          <w:rFonts w:hint="eastAsia"/>
        </w:rPr>
        <w:br/>
      </w:r>
      <w:r>
        <w:rPr>
          <w:rFonts w:hint="eastAsia"/>
        </w:rPr>
        <w:t>　　第二节 农用地膜行业发展特点分析</w:t>
      </w:r>
      <w:r>
        <w:rPr>
          <w:rFonts w:hint="eastAsia"/>
        </w:rPr>
        <w:br/>
      </w:r>
      <w:r>
        <w:rPr>
          <w:rFonts w:hint="eastAsia"/>
        </w:rPr>
        <w:t>　　第三节 农用地膜行业市场供需分析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中国农用地膜行业供给与需求情况分析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2019-2024年中国农用地膜行业总体规模</w:t>
      </w:r>
      <w:r>
        <w:rPr>
          <w:rFonts w:hint="eastAsia"/>
        </w:rPr>
        <w:br/>
      </w:r>
      <w:r>
        <w:rPr>
          <w:rFonts w:hint="eastAsia"/>
        </w:rPr>
        <w:t>　　第二节 中国农用地膜行业盈利情况分析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中国农用地膜行业产量情况分析与预测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一、2019-2024年农用地膜行业产量统计分析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二、农用地膜行业区域产量分析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三、2025-2031年中国农用地膜行业产量预测分析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中国农用地膜行业需求概况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一、2019-2024年中国农用地膜行业需求情况分析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二、2025年中国农用地膜行业市场需求特点分析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三、2025-2031年中国农用地膜市场需求预测分析</w:t>
      </w:r>
      <w:r>
        <w:rPr>
          <w:rFonts w:hint="eastAsia"/>
        </w:rPr>
        <w:br/>
      </w:r>
      <w:r>
        <w:rPr>
          <w:rFonts w:hint="eastAsia"/>
        </w:rPr>
        <w:t>　　第五节 农用地膜产业供需平衡状况分析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农用地膜细分市场深度分析</w:t>
      </w:r>
      <w:r>
        <w:rPr>
          <w:rFonts w:hint="eastAsia"/>
        </w:rPr>
        <w:br/>
      </w:r>
      <w:r>
        <w:rPr>
          <w:rFonts w:hint="eastAsia"/>
        </w:rPr>
        <w:t>　　第一节 农用地膜细分市场（一）发展研究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农用地膜细分市场（二）发展研究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中国农用地膜行业进出口情况分析预测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2019-2024年中国农用地膜行业进出口情况分析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一、2019-2024年中国农用地膜行业进口分析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二、2019-2024年中国农用地膜行业出口分析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2025-2031年中国农用地膜行业进出口情况预测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一、2025-2031年中国农用地膜行业进口预测分析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二、2025-2031年中国农用地膜行业出口预测分析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影响农用地膜行业进出口变化的主要原因分析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农用地膜行业市场竞争策略分析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农用地膜市场竞争策略分析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一、农用地膜市场增长潜力分析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二、农用地膜产品竞争策略分析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农用地膜企业竞争策略分析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一、2025-2031年我国农用地膜市场竞争趋势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二、2025-2031年农用地膜行业竞争格局展望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三、2025-2031年农用地膜行业竞争策略分析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二、企业农用地膜业务分析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农用地膜行业发展前景与市场趋势分析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我国农用地膜行业前景与机遇分析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一、我国农用地膜行业发展前景</w:t>
      </w:r>
      <w:r>
        <w:rPr>
          <w:rFonts w:hint="eastAsia"/>
        </w:rPr>
        <w:br/>
      </w:r>
      <w:r>
        <w:rPr>
          <w:rFonts w:hint="eastAsia"/>
        </w:rPr>
        <w:t>　　　　二、我国农用地膜发展机遇分析</w:t>
      </w:r>
      <w:r>
        <w:rPr>
          <w:rFonts w:hint="eastAsia"/>
        </w:rPr>
        <w:br/>
      </w:r>
      <w:r>
        <w:rPr>
          <w:rFonts w:hint="eastAsia"/>
        </w:rPr>
        <w:t>　　　　三、2025年农用地膜的发展机遇分析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四、经济危机对农用地膜行业的影响分析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2025-2031年中国农用地膜市场趋势分析</w:t>
      </w:r>
      <w:r>
        <w:rPr>
          <w:rFonts w:hint="eastAsia"/>
        </w:rPr>
        <w:br/>
      </w:r>
      <w:r>
        <w:rPr>
          <w:rFonts w:hint="eastAsia"/>
        </w:rPr>
        <w:t>　　　　一、农用地膜市场趋势总结</w:t>
      </w:r>
      <w:r>
        <w:rPr>
          <w:rFonts w:hint="eastAsia"/>
        </w:rPr>
        <w:br/>
      </w:r>
      <w:r>
        <w:rPr>
          <w:rFonts w:hint="eastAsia"/>
        </w:rPr>
        <w:t>　　　　二、农用地膜发展趋势分析</w:t>
      </w:r>
      <w:r>
        <w:rPr>
          <w:rFonts w:hint="eastAsia"/>
        </w:rPr>
        <w:br/>
      </w:r>
      <w:r>
        <w:rPr>
          <w:rFonts w:hint="eastAsia"/>
        </w:rPr>
        <w:t>　　　　三、农用地膜市场发展空间</w:t>
      </w:r>
      <w:r>
        <w:rPr>
          <w:rFonts w:hint="eastAsia"/>
        </w:rPr>
        <w:br/>
      </w:r>
      <w:r>
        <w:rPr>
          <w:rFonts w:hint="eastAsia"/>
        </w:rPr>
        <w:t>　　　　四、农用地膜产业政策趋向</w:t>
      </w:r>
      <w:r>
        <w:rPr>
          <w:rFonts w:hint="eastAsia"/>
        </w:rPr>
        <w:br/>
      </w:r>
      <w:r>
        <w:rPr>
          <w:rFonts w:hint="eastAsia"/>
        </w:rPr>
        <w:t>　　　　五、农用地膜技术革新趋势</w:t>
      </w:r>
      <w:r>
        <w:rPr>
          <w:rFonts w:hint="eastAsia"/>
        </w:rPr>
        <w:br/>
      </w:r>
      <w:r>
        <w:rPr>
          <w:rFonts w:hint="eastAsia"/>
        </w:rPr>
        <w:t>　　　　六、农用地膜价格走势分析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七、国际环境对农用地膜行业的影响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农用地膜行业投资效益及风险分析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农用地膜行业投资效益分析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一、2025年农用地膜行业投资状况分析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二、2025年农用地膜行业投资效益分析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三、2025年农用地膜行业投资趋势预测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四、2025年农用地膜行业投资方向</w:t>
      </w:r>
      <w:r>
        <w:rPr>
          <w:rFonts w:hint="eastAsia"/>
        </w:rPr>
        <w:br/>
      </w:r>
      <w:r>
        <w:rPr>
          <w:rFonts w:hint="eastAsia"/>
        </w:rPr>
        <w:t>　　　　五、2025年农用地膜行业投资建议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2025-2031年农用地膜行业投资风险及控制策略分析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一、农用地膜市场风险及控制策略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二、农用地膜行业政策风险及控制策略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三、农用地膜经营风险及控制策略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四、农用地膜同业竞争风险及控制策略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五、农用地膜行业其他风险及控制策略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农用地膜市场前景预测与投资策略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农用地膜行业市场前景分析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一、2025-2031年农用地膜市场规模预测</w:t>
      </w:r>
      <w:r>
        <w:rPr>
          <w:rFonts w:hint="eastAsia"/>
        </w:rPr>
        <w:br/>
      </w:r>
      <w:r>
        <w:rPr>
          <w:rFonts w:hint="eastAsia"/>
        </w:rPr>
        <w:t>　　　　二、农用地膜行业增长驱动因素</w:t>
      </w:r>
      <w:r>
        <w:rPr>
          <w:rFonts w:hint="eastAsia"/>
        </w:rPr>
        <w:br/>
      </w:r>
      <w:r>
        <w:rPr>
          <w:rFonts w:hint="eastAsia"/>
        </w:rPr>
        <w:t>　　　　三、农用地膜市场供需趋势展望</w:t>
      </w:r>
      <w:r>
        <w:rPr>
          <w:rFonts w:hint="eastAsia"/>
        </w:rPr>
        <w:br/>
      </w:r>
      <w:r>
        <w:rPr>
          <w:rFonts w:hint="eastAsia"/>
        </w:rPr>
        <w:t>　　第二节 农用地膜行业投资价值分析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一、2025-2031年农用地膜投资规模预测</w:t>
      </w:r>
      <w:r>
        <w:rPr>
          <w:rFonts w:hint="eastAsia"/>
        </w:rPr>
        <w:br/>
      </w:r>
      <w:r>
        <w:rPr>
          <w:rFonts w:hint="eastAsia"/>
        </w:rPr>
        <w:t>　　　　二、农用地膜行业盈利能力评估</w:t>
      </w:r>
      <w:r>
        <w:rPr>
          <w:rFonts w:hint="eastAsia"/>
        </w:rPr>
        <w:br/>
      </w:r>
      <w:r>
        <w:rPr>
          <w:rFonts w:hint="eastAsia"/>
        </w:rPr>
        <w:t>　　　　三、农用地膜行业投资回报分析</w:t>
      </w:r>
      <w:r>
        <w:rPr>
          <w:rFonts w:hint="eastAsia"/>
        </w:rPr>
        <w:br/>
      </w:r>
      <w:r>
        <w:rPr>
          <w:rFonts w:hint="eastAsia"/>
        </w:rPr>
        <w:t>　　第三节 农用地膜行业经营模式分析</w:t>
      </w:r>
      <w:r>
        <w:rPr>
          <w:rFonts w:hint="eastAsia"/>
        </w:rPr>
        <w:br/>
      </w:r>
      <w:r>
        <w:rPr>
          <w:rFonts w:hint="eastAsia"/>
        </w:rPr>
        <w:t>　　　　一、农用地膜生产与营销模式</w:t>
      </w:r>
      <w:r>
        <w:rPr>
          <w:rFonts w:hint="eastAsia"/>
        </w:rPr>
        <w:br/>
      </w:r>
      <w:r>
        <w:rPr>
          <w:rFonts w:hint="eastAsia"/>
        </w:rPr>
        <w:t>　　　　二、农用地膜行业内外销优势对比</w:t>
      </w:r>
      <w:r>
        <w:rPr>
          <w:rFonts w:hint="eastAsia"/>
        </w:rPr>
        <w:br/>
      </w:r>
      <w:r>
        <w:rPr>
          <w:rFonts w:hint="eastAsia"/>
        </w:rPr>
        <w:t>　　　　三、农用地膜企业运营策略建议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中⋅智⋅林－农用地膜项目投资建议</w:t>
      </w:r>
      <w:r>
        <w:rPr>
          <w:rFonts w:hint="eastAsia"/>
        </w:rPr>
        <w:br/>
      </w:r>
      <w:r>
        <w:rPr>
          <w:rFonts w:hint="eastAsia"/>
        </w:rPr>
        <w:t>　　　　一、农用地膜技术应用要点</w:t>
      </w:r>
      <w:r>
        <w:rPr>
          <w:rFonts w:hint="eastAsia"/>
        </w:rPr>
        <w:br/>
      </w:r>
      <w:r>
        <w:rPr>
          <w:rFonts w:hint="eastAsia"/>
        </w:rPr>
        <w:t>　　　　二、农用地膜项目投资风险控制</w:t>
      </w:r>
      <w:r>
        <w:rPr>
          <w:rFonts w:hint="eastAsia"/>
        </w:rPr>
        <w:br/>
      </w:r>
      <w:r>
        <w:rPr>
          <w:rFonts w:hint="eastAsia"/>
        </w:rPr>
        <w:t>　　　　三、农用地膜生产开发关键点</w:t>
      </w:r>
      <w:r>
        <w:rPr>
          <w:rFonts w:hint="eastAsia"/>
        </w:rPr>
        <w:br/>
      </w:r>
      <w:r>
        <w:rPr>
          <w:rFonts w:hint="eastAsia"/>
        </w:rPr>
        <w:t>　　　　四、农用地膜市场拓展策略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农用地膜行业类别</w:t>
      </w:r>
      <w:r>
        <w:rPr>
          <w:rFonts w:hint="eastAsia"/>
        </w:rPr>
        <w:br/>
      </w:r>
      <w:r>
        <w:rPr>
          <w:rFonts w:hint="eastAsia"/>
        </w:rPr>
        <w:t>　　图表 农用地膜行业产业链调研</w:t>
      </w:r>
      <w:r>
        <w:rPr>
          <w:rFonts w:hint="eastAsia"/>
        </w:rPr>
        <w:br/>
      </w:r>
      <w:r>
        <w:rPr>
          <w:rFonts w:hint="eastAsia"/>
        </w:rPr>
        <w:t>　　图表 农用地膜行业现状</w:t>
      </w:r>
      <w:r>
        <w:rPr>
          <w:rFonts w:hint="eastAsia"/>
        </w:rPr>
        <w:br/>
      </w:r>
      <w:r>
        <w:rPr>
          <w:rFonts w:hint="eastAsia"/>
        </w:rPr>
        <w:t>　　图表 农用地膜行业标准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2024年中国农用地膜行业产能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2019-2024年中国农用地膜行业产量统计</w:t>
      </w:r>
      <w:r>
        <w:rPr>
          <w:rFonts w:hint="eastAsia"/>
        </w:rPr>
        <w:br/>
      </w:r>
      <w:r>
        <w:rPr>
          <w:rFonts w:hint="eastAsia"/>
        </w:rPr>
        <w:t>　　图表 农用地膜行业动态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2019-2024年中国农用地膜市场需求量</w:t>
      </w:r>
      <w:r>
        <w:rPr>
          <w:rFonts w:hint="eastAsia"/>
        </w:rPr>
        <w:br/>
      </w:r>
      <w:r>
        <w:rPr>
          <w:rFonts w:hint="eastAsia"/>
        </w:rPr>
        <w:t>　　图表 2024年中国农用地膜行业需求区域调研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2019-2024年中国农用地膜行情</w:t>
      </w:r>
      <w:r>
        <w:rPr>
          <w:rFonts w:hint="eastAsia"/>
        </w:rPr>
        <w:br/>
      </w:r>
      <w:r>
        <w:rPr>
          <w:rFonts w:hint="eastAsia"/>
        </w:rPr>
        <w:t>　　图表 2019-2024年中国农用地膜价格走势图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2019-2024年中国农用地膜进口统计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2019-2024年中国农用地膜出口统计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2019-2024年中国农用地膜行业企业数量统计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**地区农用地膜市场规模</w:t>
      </w:r>
      <w:r>
        <w:rPr>
          <w:rFonts w:hint="eastAsia"/>
        </w:rPr>
        <w:br/>
      </w:r>
      <w:r>
        <w:rPr>
          <w:rFonts w:hint="eastAsia"/>
        </w:rPr>
        <w:t>　　图表 **地区农用地膜行业市场需求</w:t>
      </w:r>
      <w:r>
        <w:rPr>
          <w:rFonts w:hint="eastAsia"/>
        </w:rPr>
        <w:br/>
      </w:r>
      <w:r>
        <w:rPr>
          <w:rFonts w:hint="eastAsia"/>
        </w:rPr>
        <w:t>　　图表 **地区农用地膜市场调研</w:t>
      </w:r>
      <w:r>
        <w:rPr>
          <w:rFonts w:hint="eastAsia"/>
        </w:rPr>
        <w:br/>
      </w:r>
      <w:r>
        <w:rPr>
          <w:rFonts w:hint="eastAsia"/>
        </w:rPr>
        <w:t>　　图表 **地区农用地膜行业市场需求分析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**地区农用地膜市场规模</w:t>
      </w:r>
      <w:r>
        <w:rPr>
          <w:rFonts w:hint="eastAsia"/>
        </w:rPr>
        <w:br/>
      </w:r>
      <w:r>
        <w:rPr>
          <w:rFonts w:hint="eastAsia"/>
        </w:rPr>
        <w:t>　　图表 **地区农用地膜行业市场需求</w:t>
      </w:r>
      <w:r>
        <w:rPr>
          <w:rFonts w:hint="eastAsia"/>
        </w:rPr>
        <w:br/>
      </w:r>
      <w:r>
        <w:rPr>
          <w:rFonts w:hint="eastAsia"/>
        </w:rPr>
        <w:t>　　图表 **地区农用地膜市场调研</w:t>
      </w:r>
      <w:r>
        <w:rPr>
          <w:rFonts w:hint="eastAsia"/>
        </w:rPr>
        <w:br/>
      </w:r>
      <w:r>
        <w:rPr>
          <w:rFonts w:hint="eastAsia"/>
        </w:rPr>
        <w:t>　　图表 **地区农用地膜行业市场需求分析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农用地膜行业竞争对手分析</w:t>
      </w:r>
      <w:r>
        <w:rPr>
          <w:rFonts w:hint="eastAsia"/>
        </w:rPr>
        <w:br/>
      </w:r>
      <w:r>
        <w:rPr>
          <w:rFonts w:hint="eastAsia"/>
        </w:rPr>
        <w:t>　　图表 农用地膜重点企业（一）基本信息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2025-2031年中国农用地膜市场需求预测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2025-2031年中国农用地膜行业市场规模预测</w:t>
      </w:r>
      <w:r>
        <w:rPr>
          <w:rFonts w:hint="eastAsia"/>
        </w:rPr>
        <w:br/>
      </w:r>
      <w:r>
        <w:rPr>
          <w:rFonts w:hint="eastAsia"/>
        </w:rPr>
        <w:t>　　图表 农用地膜行业准入条件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2025-2031年中国农用地膜行业发展趋势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2025-2031年中国农用地膜市场前景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d0d60fcef4a23" w:history="1">
        <w:r>
          <w:rPr>
            <w:rStyle w:val="Hyperlink"/>
          </w:rPr>
          <w:t>2025年版中国农用地膜行业调研与市场前景分析报告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d0d60fcef4a23" w:history="1">
        <w:r>
          <w:rPr>
            <w:rStyle w:val="Hyperlink"/>
          </w:rPr>
          <w:t>https://www.20087.com/0/A0/NongYongDiMoYanJiuBaoGao.html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热点：农用地膜生产厂家大全、农用地膜标准、农用地膜多少钱一吨、农用地膜是什么材料、农用地膜什么品牌好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70bb88ee74946" w:history="1">
      <w:r>
        <w:rPr>
          <w:rStyle w:val="Hyperlink"/>
        </w:rPr>
        <w:t>2025年版中国农用地膜行业调研与市场前景分析报告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NongYongDiMoYanJiuBaoGao.html" TargetMode="External" Id="Rb0bd0d60fce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NongYongDiMoYanJiuBaoGao.html" TargetMode="External" Id="R3c370bb88ee7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2025-01-04T02:03:00Z</dcterms:created>
  <dcterms:modified xsi:type="dcterms:W3CDTF">2025-01-04T03:03:00Z</dcterms:modified>
  <dc:subject>2025年版中国农用地膜行业调研与市场前景分析报告</dc:subject>
  <dc:title>2025年版中国农用地膜行业调研与市场前景分析报告</dc:title>
  <cp:keywords>2025年版中国农用地膜行业调研与市场前景分析报告</cp:keywords>
  <dc:description>2025年版中国农用地膜行业调研与市场前景分析报告</dc:description>
</cp:coreProperties>
</file>