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3b535d50942b4" w:history="1">
              <w:r>
                <w:rPr>
                  <w:rStyle w:val="Hyperlink"/>
                </w:rPr>
                <w:t>2025-2031年中国异丁烯行业市场分析及发展前景预测报告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3b535d50942b4" w:history="1">
              <w:r>
                <w:rPr>
                  <w:rStyle w:val="Hyperlink"/>
                </w:rPr>
                <w:t>2025-2031年中国异丁烯行业市场分析及发展前景预测报告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3b535d50942b4" w:history="1">
                <w:r>
                  <w:rPr>
                    <w:rStyle w:val="Hyperlink"/>
                  </w:rPr>
                  <w:t>https://www.20087.com/0/60/YiDingXiHangYeQianJing.html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烯是一种重要的石油化工原料，广泛应用于合成橡胶、塑料添加剂、润滑油添加剂等领域。近年来，随着石油化工行业的不断发展和技术进步，异丁烯的生产和应用得到了显著提升。目前，异丁烯的生产主要通过裂解汽油和炼油过程中副产的方式获得，其中C4馏分中的异丁烯是主要来源。随着对高附加值化学品需求的增长，异丁烯的精制技术和提纯方法也在不断优化，以满足不同应用领域对纯度的要求。</w:t>
      </w:r>
      <w:r>
        <w:rPr>
          <w:rFonts w:hint="eastAsia"/>
        </w:rPr>
        <w:br/>
      </w:r>
      <w:r>
        <w:rPr>
          <w:rFonts w:hint="eastAsia"/>
        </w:rPr>
        <w:t>　　未来，异丁烯的发展将更加注重技术创新和应用领域的扩展。一方面，随着对环境保护的重视，异丁烯的生产将更加注重采用更加环保的工艺，减少副产物和废弃物的产生，提高资源利用率。另一方面，随着新材料技术的发展，异丁烯将更加广泛地应用于高性能材料的制备，如高性能弹性体和特种橡胶等。此外，随着新能源汽车市场的增长，异丁烯作为高性能轮胎和汽车零部件材料的重要原料，其市场需求将持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3b535d50942b4" w:history="1">
        <w:r>
          <w:rPr>
            <w:rStyle w:val="Hyperlink"/>
          </w:rPr>
          <w:t>2025-2031年中国异丁烯行业市场分析及发展前景预测报告</w:t>
        </w:r>
      </w:hyperlink>
      <w:r>
        <w:rPr>
          <w:rFonts w:hint="eastAsia"/>
        </w:rPr>
        <w:t>》从市场规模、需求变化及价格动态等维度，系统解析了异丁烯行业的现状与发展趋势。报告深入分析了异丁烯产业链各环节，科学预测了市场前景与技术发展方向，同时聚焦异丁烯细分市场特点及重点企业的经营表现，揭示了异丁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异丁烯行业相关概述</w:t>
      </w:r>
      <w:r>
        <w:rPr>
          <w:rFonts w:hint="eastAsia"/>
        </w:rPr>
        <w:br/>
      </w:r>
      <w:r>
        <w:rPr>
          <w:rFonts w:hint="eastAsia"/>
        </w:rPr>
        <w:t>　　第二节 中国异丁烯行业政策环境分析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异丁烯生产工艺分析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2020-2025年中国异丁烯所属行业产销分析</w:t>
      </w:r>
      <w:r>
        <w:rPr>
          <w:rFonts w:hint="eastAsia"/>
        </w:rPr>
        <w:br/>
      </w:r>
      <w:r>
        <w:rPr>
          <w:rFonts w:hint="eastAsia"/>
        </w:rPr>
        <w:t>　　第一节 2020-2025年中国异丁烯产能情况</w:t>
      </w:r>
      <w:r>
        <w:rPr>
          <w:rFonts w:hint="eastAsia"/>
        </w:rPr>
        <w:br/>
      </w:r>
      <w:r>
        <w:rPr>
          <w:rFonts w:hint="eastAsia"/>
        </w:rPr>
        <w:t>　　　　一、2020-2025年中国异丁烯产能情况</w:t>
      </w:r>
      <w:r>
        <w:rPr>
          <w:rFonts w:hint="eastAsia"/>
        </w:rPr>
        <w:br/>
      </w:r>
      <w:r>
        <w:rPr>
          <w:rFonts w:hint="eastAsia"/>
        </w:rPr>
        <w:t>　　　　二、中国异丁烯主要企业产能情况</w:t>
      </w:r>
      <w:r>
        <w:rPr>
          <w:rFonts w:hint="eastAsia"/>
        </w:rPr>
        <w:br/>
      </w:r>
      <w:r>
        <w:rPr>
          <w:rFonts w:hint="eastAsia"/>
        </w:rPr>
        <w:t>　　第二节 2020-2025年中国异丁烯产量情况</w:t>
      </w:r>
      <w:r>
        <w:rPr>
          <w:rFonts w:hint="eastAsia"/>
        </w:rPr>
        <w:br/>
      </w:r>
      <w:r>
        <w:rPr>
          <w:rFonts w:hint="eastAsia"/>
        </w:rPr>
        <w:t>　　　　一、2020-2025年中国异丁烯产量情况</w:t>
      </w:r>
      <w:r>
        <w:rPr>
          <w:rFonts w:hint="eastAsia"/>
        </w:rPr>
        <w:br/>
      </w:r>
      <w:r>
        <w:rPr>
          <w:rFonts w:hint="eastAsia"/>
        </w:rPr>
        <w:t>　　　　二、2025-2031年中国异丁烯产量预测</w:t>
      </w:r>
      <w:r>
        <w:rPr>
          <w:rFonts w:hint="eastAsia"/>
        </w:rPr>
        <w:br/>
      </w:r>
      <w:r>
        <w:rPr>
          <w:rFonts w:hint="eastAsia"/>
        </w:rPr>
        <w:t>　　第三节 2020-2025年中国异丁烯消费量情况</w:t>
      </w:r>
      <w:r>
        <w:rPr>
          <w:rFonts w:hint="eastAsia"/>
        </w:rPr>
        <w:br/>
      </w:r>
      <w:r>
        <w:rPr>
          <w:rFonts w:hint="eastAsia"/>
        </w:rPr>
        <w:t>　　　　一、2020-2025年中国异丁烯消费量情况</w:t>
      </w:r>
      <w:r>
        <w:rPr>
          <w:rFonts w:hint="eastAsia"/>
        </w:rPr>
        <w:br/>
      </w:r>
      <w:r>
        <w:rPr>
          <w:rFonts w:hint="eastAsia"/>
        </w:rPr>
        <w:t>　　　　二、2025-2031年中国异丁烯消费量预测</w:t>
      </w:r>
      <w:r>
        <w:rPr>
          <w:rFonts w:hint="eastAsia"/>
        </w:rPr>
        <w:br/>
      </w:r>
      <w:r>
        <w:rPr>
          <w:rFonts w:hint="eastAsia"/>
        </w:rPr>
        <w:t>　　第四节 2020-2025年中国异丁烯市场价格走势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2020-2025年中国异丁烯主要消费领域分析</w:t>
      </w:r>
      <w:r>
        <w:rPr>
          <w:rFonts w:hint="eastAsia"/>
        </w:rPr>
        <w:br/>
      </w:r>
      <w:r>
        <w:rPr>
          <w:rFonts w:hint="eastAsia"/>
        </w:rPr>
        <w:t>　　第一节 甲基丙烯酸甲酯（MMA）</w:t>
      </w:r>
      <w:r>
        <w:rPr>
          <w:rFonts w:hint="eastAsia"/>
        </w:rPr>
        <w:br/>
      </w:r>
      <w:r>
        <w:rPr>
          <w:rFonts w:hint="eastAsia"/>
        </w:rPr>
        <w:t>　　　　一、甲基丙烯酸甲酯市场状况</w:t>
      </w:r>
      <w:r>
        <w:rPr>
          <w:rFonts w:hint="eastAsia"/>
        </w:rPr>
        <w:br/>
      </w:r>
      <w:r>
        <w:rPr>
          <w:rFonts w:hint="eastAsia"/>
        </w:rPr>
        <w:t>　　　　二、甲基丙烯酸甲酯对异丁烯的消费量</w:t>
      </w:r>
      <w:r>
        <w:rPr>
          <w:rFonts w:hint="eastAsia"/>
        </w:rPr>
        <w:br/>
      </w:r>
      <w:r>
        <w:rPr>
          <w:rFonts w:hint="eastAsia"/>
        </w:rPr>
        <w:t>　　　　三、甲基丙烯酸甲酯市场发展前景</w:t>
      </w:r>
      <w:r>
        <w:rPr>
          <w:rFonts w:hint="eastAsia"/>
        </w:rPr>
        <w:br/>
      </w:r>
      <w:r>
        <w:rPr>
          <w:rFonts w:hint="eastAsia"/>
        </w:rPr>
        <w:t>　　第二节 丁基橡胶</w:t>
      </w:r>
      <w:r>
        <w:rPr>
          <w:rFonts w:hint="eastAsia"/>
        </w:rPr>
        <w:br/>
      </w:r>
      <w:r>
        <w:rPr>
          <w:rFonts w:hint="eastAsia"/>
        </w:rPr>
        <w:t>　　　　一、丁基橡胶市场状况</w:t>
      </w:r>
      <w:r>
        <w:rPr>
          <w:rFonts w:hint="eastAsia"/>
        </w:rPr>
        <w:br/>
      </w:r>
      <w:r>
        <w:rPr>
          <w:rFonts w:hint="eastAsia"/>
        </w:rPr>
        <w:t>　　　　二、丁基橡胶对异丁烯的消费量</w:t>
      </w:r>
      <w:r>
        <w:rPr>
          <w:rFonts w:hint="eastAsia"/>
        </w:rPr>
        <w:br/>
      </w:r>
      <w:r>
        <w:rPr>
          <w:rFonts w:hint="eastAsia"/>
        </w:rPr>
        <w:t>　　　　三、丁基橡胶市场发展前景</w:t>
      </w:r>
      <w:r>
        <w:rPr>
          <w:rFonts w:hint="eastAsia"/>
        </w:rPr>
        <w:br/>
      </w:r>
      <w:r>
        <w:rPr>
          <w:rFonts w:hint="eastAsia"/>
        </w:rPr>
        <w:t>　　第三节 聚异丁烯</w:t>
      </w:r>
      <w:r>
        <w:rPr>
          <w:rFonts w:hint="eastAsia"/>
        </w:rPr>
        <w:br/>
      </w:r>
      <w:r>
        <w:rPr>
          <w:rFonts w:hint="eastAsia"/>
        </w:rPr>
        <w:t>　　　　一、聚异丁烯市场状况</w:t>
      </w:r>
      <w:r>
        <w:rPr>
          <w:rFonts w:hint="eastAsia"/>
        </w:rPr>
        <w:br/>
      </w:r>
      <w:r>
        <w:rPr>
          <w:rFonts w:hint="eastAsia"/>
        </w:rPr>
        <w:t>　　　　二、聚异丁烯对异丁烯的消费量</w:t>
      </w:r>
      <w:r>
        <w:rPr>
          <w:rFonts w:hint="eastAsia"/>
        </w:rPr>
        <w:br/>
      </w:r>
      <w:r>
        <w:rPr>
          <w:rFonts w:hint="eastAsia"/>
        </w:rPr>
        <w:t>　　　　三、聚异丁烯市场发展前景</w:t>
      </w:r>
      <w:r>
        <w:rPr>
          <w:rFonts w:hint="eastAsia"/>
        </w:rPr>
        <w:br/>
      </w:r>
      <w:r>
        <w:rPr>
          <w:rFonts w:hint="eastAsia"/>
        </w:rPr>
        <w:t>　　第四节 其他应用领域</w:t>
      </w:r>
      <w:r>
        <w:rPr>
          <w:rFonts w:hint="eastAsia"/>
        </w:rPr>
        <w:br/>
      </w:r>
      <w:r>
        <w:rPr>
          <w:rFonts w:hint="eastAsia"/>
        </w:rPr>
        <w:t>　　　　一、叔丁酚</w:t>
      </w:r>
      <w:r>
        <w:rPr>
          <w:rFonts w:hint="eastAsia"/>
        </w:rPr>
        <w:br/>
      </w:r>
      <w:r>
        <w:rPr>
          <w:rFonts w:hint="eastAsia"/>
        </w:rPr>
        <w:t>　　　　二、叔丁胺</w:t>
      </w:r>
      <w:r>
        <w:rPr>
          <w:rFonts w:hint="eastAsia"/>
        </w:rPr>
        <w:br/>
      </w:r>
      <w:r>
        <w:rPr>
          <w:rFonts w:hint="eastAsia"/>
        </w:rPr>
        <w:t>　　　　三、特戊酸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中国异丁烯主要生产企业产能情况</w:t>
      </w:r>
      <w:r>
        <w:rPr>
          <w:rFonts w:hint="eastAsia"/>
        </w:rPr>
        <w:br/>
      </w:r>
      <w:r>
        <w:rPr>
          <w:rFonts w:hint="eastAsia"/>
        </w:rPr>
        <w:t>　　第一节 浙江信汇合成材料有限公司</w:t>
      </w:r>
      <w:r>
        <w:rPr>
          <w:rFonts w:hint="eastAsia"/>
        </w:rPr>
        <w:br/>
      </w:r>
      <w:r>
        <w:rPr>
          <w:rFonts w:hint="eastAsia"/>
        </w:rPr>
        <w:t>　　第二节 盘锦和运集团</w:t>
      </w:r>
      <w:r>
        <w:rPr>
          <w:rFonts w:hint="eastAsia"/>
        </w:rPr>
        <w:br/>
      </w:r>
      <w:r>
        <w:rPr>
          <w:rFonts w:hint="eastAsia"/>
        </w:rPr>
        <w:t>　　第三节 扬子石化-巴斯夫有限责任公司</w:t>
      </w:r>
      <w:r>
        <w:rPr>
          <w:rFonts w:hint="eastAsia"/>
        </w:rPr>
        <w:br/>
      </w:r>
      <w:r>
        <w:rPr>
          <w:rFonts w:hint="eastAsia"/>
        </w:rPr>
        <w:t>　　第四节 山东滨州裕华化工厂有限公司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</w:t>
      </w:r>
      <w:r>
        <w:rPr>
          <w:rFonts w:hint="eastAsia"/>
        </w:rPr>
        <w:br/>
      </w:r>
      <w:r>
        <w:rPr>
          <w:rFonts w:hint="eastAsia"/>
        </w:rPr>
        <w:t>　　第六节 山东东营市齐发化工有限公司</w:t>
      </w:r>
      <w:r>
        <w:rPr>
          <w:rFonts w:hint="eastAsia"/>
        </w:rPr>
        <w:br/>
      </w:r>
      <w:r>
        <w:rPr>
          <w:rFonts w:hint="eastAsia"/>
        </w:rPr>
        <w:t>　　第七节 山东玉皇化工有限公司</w:t>
      </w:r>
      <w:r>
        <w:rPr>
          <w:rFonts w:hint="eastAsia"/>
        </w:rPr>
        <w:br/>
      </w:r>
      <w:r>
        <w:rPr>
          <w:rFonts w:hint="eastAsia"/>
        </w:rPr>
        <w:t>　　第八节 潍坊滨海石油化工有限公司</w:t>
      </w:r>
      <w:r>
        <w:rPr>
          <w:rFonts w:hint="eastAsia"/>
        </w:rPr>
        <w:br/>
      </w:r>
      <w:r>
        <w:rPr>
          <w:rFonts w:hint="eastAsia"/>
        </w:rPr>
        <w:t>　　第九节 淄博齐翔石油化工有限公司</w:t>
      </w:r>
      <w:r>
        <w:rPr>
          <w:rFonts w:hint="eastAsia"/>
        </w:rPr>
        <w:br/>
      </w:r>
      <w:r>
        <w:rPr>
          <w:rFonts w:hint="eastAsia"/>
        </w:rPr>
        <w:t>　　第十节 山东滨州顺东化工公司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中国异丁烯行业发展趋势与前景分析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中国异丁烯行业投资前景分析</w:t>
      </w:r>
      <w:r>
        <w:rPr>
          <w:rFonts w:hint="eastAsia"/>
        </w:rPr>
        <w:br/>
      </w:r>
      <w:r>
        <w:rPr>
          <w:rFonts w:hint="eastAsia"/>
        </w:rPr>
        <w:t>　　　　一、异丁烯发展趋势分析</w:t>
      </w:r>
      <w:r>
        <w:rPr>
          <w:rFonts w:hint="eastAsia"/>
        </w:rPr>
        <w:br/>
      </w:r>
      <w:r>
        <w:rPr>
          <w:rFonts w:hint="eastAsia"/>
        </w:rPr>
        <w:t>　　　　二、异丁烯市场前景分析</w:t>
      </w:r>
      <w:r>
        <w:rPr>
          <w:rFonts w:hint="eastAsia"/>
        </w:rPr>
        <w:br/>
      </w:r>
      <w:r>
        <w:rPr>
          <w:rFonts w:hint="eastAsia"/>
        </w:rPr>
        <w:t>　　第二节 中~智林~－中国异丁烯行业投资策略及建议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异丁烯行业历程</w:t>
      </w:r>
      <w:r>
        <w:rPr>
          <w:rFonts w:hint="eastAsia"/>
        </w:rPr>
        <w:br/>
      </w:r>
      <w:r>
        <w:rPr>
          <w:rFonts w:hint="eastAsia"/>
        </w:rPr>
        <w:t>　　图表 异丁烯行业生命周期</w:t>
      </w:r>
      <w:r>
        <w:rPr>
          <w:rFonts w:hint="eastAsia"/>
        </w:rPr>
        <w:br/>
      </w:r>
      <w:r>
        <w:rPr>
          <w:rFonts w:hint="eastAsia"/>
        </w:rPr>
        <w:t>　　图表 异丁烯行业产业链分析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2020-2025年异丁烯行业市场容量分析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2020-2025年中国异丁烯行业产量及增长趋势</w:t>
      </w:r>
      <w:r>
        <w:rPr>
          <w:rFonts w:hint="eastAsia"/>
        </w:rPr>
        <w:br/>
      </w:r>
      <w:r>
        <w:rPr>
          <w:rFonts w:hint="eastAsia"/>
        </w:rPr>
        <w:t>　　图表 异丁烯行业动态</w:t>
      </w:r>
      <w:r>
        <w:rPr>
          <w:rFonts w:hint="eastAsia"/>
        </w:rPr>
        <w:br/>
      </w:r>
      <w:r>
        <w:rPr>
          <w:rFonts w:hint="eastAsia"/>
        </w:rPr>
        <w:t>　　图表 2020-2025年中国异丁烯市场需求量及增速统计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2025年中国异丁烯行业需求领域分布格局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2020-2025年中国异丁烯行业盈利情况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2020-2025年中国异丁烯行业利润总额统计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2020-2025年中国异丁烯进口金额分析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2020-2025年中国异丁烯出口数量分析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2020-2025年中国异丁烯出口金额分析</w:t>
      </w:r>
      <w:r>
        <w:rPr>
          <w:rFonts w:hint="eastAsia"/>
        </w:rPr>
        <w:br/>
      </w:r>
      <w:r>
        <w:rPr>
          <w:rFonts w:hint="eastAsia"/>
        </w:rPr>
        <w:t>　　图表 2025年中国异丁烯进口国家及地区分析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2025年中国异丁烯出口国家及地区分析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2020-2025年中国异丁烯行业企业平均规模情况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异丁烯重点企业（一）经营情况分析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异丁烯重点企业（一）主要经济指标情况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异丁烯重点企业（一）盈利能力情况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异丁烯重点企业（二）经营情况分析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异丁烯重点企业（二）主要经济指标情况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异丁烯重点企业（二）盈利能力情况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异丁烯重点企业（三）经营情况分析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异丁烯重点企业（三）主要经济指标情况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异丁烯重点企业（三）盈利能力情况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2025-2031年中国异丁烯行业产量预测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2025-2031年中国异丁烯市场需求量预测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2025-2031年中国异丁烯行业供需平衡预测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2025-2031年中国异丁烯行业风险分析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2025-2031年中国异丁烯行业市场容量预测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2025-2031年中国异丁烯行业市场规模预测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2025-2031年中国异丁烯市场前景分析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2025-2031年中国异丁烯行业发展趋势预测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3b535d50942b4" w:history="1">
        <w:r>
          <w:rPr>
            <w:rStyle w:val="Hyperlink"/>
          </w:rPr>
          <w:t>2025-2031年中国异丁烯行业市场分析及发展前景预测报告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3b535d50942b4" w:history="1">
        <w:r>
          <w:rPr>
            <w:rStyle w:val="Hyperlink"/>
          </w:rPr>
          <w:t>https://www.20087.com/0/60/YiDingXiHangYeQianJing.html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热点：异丁烯是什么东西、异丁烯是什么东西、异丁烯泄露怎么处理、异丁烯用途、异丁烯MSDS、异丁烯和正丁烯的区别、异丁烯是甲类还是乙类、异丁烯能进行阴离子聚合吗、异丁烯和2丁烯亲电加成活性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8279ad99947d2" w:history="1">
      <w:r>
        <w:rPr>
          <w:rStyle w:val="Hyperlink"/>
        </w:rPr>
        <w:t>2025-2031年中国异丁烯行业市场分析及发展前景预测报告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YiDingXiHangYeQianJing.html" TargetMode="External" Id="R9fd3b535d509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YiDingXiHangYeQianJing.html" TargetMode="External" Id="R8d38279ad999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2025-05-25T05:57:00Z</dcterms:created>
  <dcterms:modified xsi:type="dcterms:W3CDTF">2025-05-25T06:57:00Z</dcterms:modified>
  <dc:subject>2025-2031年中国异丁烯行业市场分析及发展前景预测报告</dc:subject>
  <dc:title>2025-2031年中国异丁烯行业市场分析及发展前景预测报告</dc:title>
  <cp:keywords>2025-2031年中国异丁烯行业市场分析及发展前景预测报告</cp:keywords>
  <dc:description>2025-2031年中国异丁烯行业市场分析及发展前景预测报告</dc:description>
</cp:coreProperties>
</file>