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c6b184f0a4566" w:history="1">
              <w:r>
                <w:rPr>
                  <w:rStyle w:val="Hyperlink"/>
                </w:rPr>
                <w:t>中国无水糖精钠市场研究分析与发展前景报告（2026-2032年）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c6b184f0a4566" w:history="1">
              <w:r>
                <w:rPr>
                  <w:rStyle w:val="Hyperlink"/>
                </w:rPr>
                <w:t>中国无水糖精钠市场研究分析与发展前景报告（2026-2032年）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c6b184f0a4566" w:history="1">
                <w:r>
                  <w:rPr>
                    <w:rStyle w:val="Hyperlink"/>
                  </w:rPr>
                  <w:t>https://www.20087.com/0/20/WuShuiTangJingNaShiChangXianZhuangHeQianJing.html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糖精钠是一种人工合成的高强度甜味剂，化学名称为邻磺酰苯甲酰亚胺钠，以极高的甜度（约为蔗糖的300至500倍）和零热量特性，广泛应用于食品、饮料、药品及口腔护理产品中，作为糖的替代品以满足控糖、减重或糖尿病人群的需求。无水糖精钠分子结构稳定，耐热、耐酸碱，在加工过程中不易分解，适用于烘焙、罐头、饮料等多种工艺条件。无水形态相较于含水晶型具有更低的吸湿性，更易于在干燥环境中储存与运输，尤其适合用于固体饮料、粉末状食品及压片药品的配方中。现代生产过程通过精制与结晶工艺控制，确保产品高纯度、低杂质（如邻苯二甲酸、重金属）与良好溶解性。无水糖精钠使用需遵循各国食品安全法规规定的限量标准，确保在合理摄入范围内对人体安全。尽管存在关于长期健康影响的讨论，但主流监管机构在规定用量下认可其安全性。</w:t>
      </w:r>
      <w:r>
        <w:rPr>
          <w:rFonts w:hint="eastAsia"/>
        </w:rPr>
        <w:br/>
      </w:r>
      <w:r>
        <w:rPr>
          <w:rFonts w:hint="eastAsia"/>
        </w:rPr>
        <w:t>　　未来，无水糖精钠的发展将聚焦于纯度提升、复配应用与消费者认知管理。市场调研网认为，生产工艺将向更绿色、低废的连续化流程发展，减少溶剂使用与能源消耗，同时通过超滤、重结晶等技术进一步降低杂质含量，提升产品纯净度与感官品质（如减少后苦味）。在应用层面，复配策略将更加普遍，与其它甜味剂（如三氯蔗糖、甜菊糖苷）或风味增强剂协同使用，通过协同效应改善整体甜味轮廓，实现更接近蔗糖的口感体验。功能性拓展将探索其在特殊医学用途食品、运动营养品及宠物食品中的应用潜力。面对消费者对人工添加剂的审慎态度，透明化生产信息、可追溯供应链与科学沟通将成为行业重点。此外，新型剂型（如微胶囊化、颗粒化）将改善其流动性与分散性，适应自动化生产线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4c6b184f0a4566" w:history="1">
        <w:r>
          <w:rPr>
            <w:rStyle w:val="Hyperlink"/>
          </w:rPr>
          <w:t>中国无水糖精钠市场研究分析与发展前景报告（2026-2032年）</w:t>
        </w:r>
      </w:hyperlink>
      <w:r>
        <w:rPr>
          <w:rFonts w:hint="eastAsia"/>
        </w:rPr>
        <w:t>》，2025年无水糖精钠行业市场规模达 亿元，预计2032年市场规模将达 亿元，期间年均复合增长率（CAGR）达 %。报告基于国家统计局、相关行业协会等详实数据，系统分析无水糖精钠行业市场规模、供需动态及价格走势，梳理产业链结构和无水糖精钠细分领域现状。报告客观评估无水糖精钠行业竞争格局与重点企业市场表现，结合无水糖精钠技术发展水平与创新方向，预测无水糖精钠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无水糖精钠行业相关概述</w:t>
      </w:r>
      <w:r>
        <w:rPr>
          <w:rFonts w:hint="eastAsia"/>
        </w:rPr>
        <w:br/>
      </w:r>
      <w:r>
        <w:rPr>
          <w:rFonts w:hint="eastAsia"/>
        </w:rPr>
        <w:t>　　　　一、无水糖精钠行业定义及特点</w:t>
      </w:r>
      <w:r>
        <w:rPr>
          <w:rFonts w:hint="eastAsia"/>
        </w:rPr>
        <w:br/>
      </w:r>
      <w:r>
        <w:rPr>
          <w:rFonts w:hint="eastAsia"/>
        </w:rPr>
        <w:t>　　　　　　1、无水糖精钠行业定义</w:t>
      </w:r>
      <w:r>
        <w:rPr>
          <w:rFonts w:hint="eastAsia"/>
        </w:rPr>
        <w:br/>
      </w:r>
      <w:r>
        <w:rPr>
          <w:rFonts w:hint="eastAsia"/>
        </w:rPr>
        <w:t>　　　　　　2、无水糖精钠行业特点</w:t>
      </w:r>
      <w:r>
        <w:rPr>
          <w:rFonts w:hint="eastAsia"/>
        </w:rPr>
        <w:br/>
      </w:r>
      <w:r>
        <w:rPr>
          <w:rFonts w:hint="eastAsia"/>
        </w:rPr>
        <w:t>　　　　二、无水糖精钠行业经营模式分析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1、无水糖精钠生产模式</w:t>
      </w:r>
      <w:r>
        <w:rPr>
          <w:rFonts w:hint="eastAsia"/>
        </w:rPr>
        <w:br/>
      </w:r>
      <w:r>
        <w:rPr>
          <w:rFonts w:hint="eastAsia"/>
        </w:rPr>
        <w:t>　　　　　　2、无水糖精钠采购模式</w:t>
      </w:r>
      <w:r>
        <w:rPr>
          <w:rFonts w:hint="eastAsia"/>
        </w:rPr>
        <w:br/>
      </w:r>
      <w:r>
        <w:rPr>
          <w:rFonts w:hint="eastAsia"/>
        </w:rPr>
        <w:t>　　　　　　3、无水糖精钠销售模式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2026年中国无水糖精钠行业发展环境分析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无水糖精钠经济环境分析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无水糖精钠政策环境分析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2025-2026年无水糖精钠行业技术发展现状及趋势分析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无水糖精钠行业技术发展现状分析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国内外无水糖精钠行业技术差异与原因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无水糖精钠行业技术发展方向、趋势预测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提升无水糖精钠行业技术能力策略建议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2026年世界无水糖精钠行业市场运行形势分析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2026年全球无水糖精钠行业发展概况</w:t>
      </w:r>
      <w:r>
        <w:rPr>
          <w:rFonts w:hint="eastAsia"/>
        </w:rPr>
        <w:br/>
      </w:r>
      <w:r>
        <w:rPr>
          <w:rFonts w:hint="eastAsia"/>
        </w:rPr>
        <w:t>　　第二节 世界无水糖精钠行业发展走势</w:t>
      </w:r>
      <w:r>
        <w:rPr>
          <w:rFonts w:hint="eastAsia"/>
        </w:rPr>
        <w:br/>
      </w:r>
      <w:r>
        <w:rPr>
          <w:rFonts w:hint="eastAsia"/>
        </w:rPr>
        <w:t>　　　　一、全球无水糖精钠行业市场分布情况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二、全球无水糖精钠行业发展趋势分析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全球无水糖精钠行业重点国家和区域分析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中国无水糖精钠行业市场供需状况分析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中国无水糖精钠行业市场规模情况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中国无水糖精钠行业盈利情况分析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中国无水糖精钠行业市场需求状况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一、2020-2025年无水糖精钠行业市场需求情况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二、无水糖精钠行业市场需求特点分析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三、2026-2032年无水糖精钠行业市场需求预测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中国无水糖精钠行业产量情况分析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一、2020-2025年无水糖精钠行业产量统计分析</w:t>
      </w:r>
      <w:r>
        <w:rPr>
          <w:rFonts w:hint="eastAsia"/>
        </w:rPr>
        <w:br/>
      </w:r>
      <w:r>
        <w:rPr>
          <w:rFonts w:hint="eastAsia"/>
        </w:rPr>
        <w:t>　　　　二、无水糖精钠行业区域产量分析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三、2026-2032年无水糖精钠行业产量预测分析</w:t>
      </w:r>
      <w:r>
        <w:rPr>
          <w:rFonts w:hint="eastAsia"/>
        </w:rPr>
        <w:br/>
      </w:r>
      <w:r>
        <w:rPr>
          <w:rFonts w:hint="eastAsia"/>
        </w:rPr>
        <w:t>　　第五节 无水糖精钠行业市场供需平衡状况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中国无水糖精钠行业进出口情况分析预测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2020-2025年中国无水糖精钠行业进出口情况分析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一、2020-2025年中国无水糖精钠行业进口分析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二、2020-2025年中国无水糖精钠行业出口分析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2026-2032年中国无水糖精钠行业进出口情况预测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一、2026-2032年中国无水糖精钠行业进口预测分析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二、2026-2032年中国无水糖精钠行业出口预测分析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影响无水糖精钠行业进出口变化的主要原因分析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2020-2025年中国无水糖精钠行业重点地区调研分析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一、中国无水糖精钠行业重点区域市场结构调研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二、**地区无水糖精钠市场调研分析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三、**地区无水糖精钠市场调研分析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四、**地区无水糖精钠市场调研分析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五、**地区无水糖精钠市场调研分析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六、**地区无水糖精钠市场调研分析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无水糖精钠行业细分产品市场调研分析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中国无水糖精钠行业市场行情分析预测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无水糖精钠价格影响因素分析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2020-2025年中国无水糖精钠市场价格趋向分析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2026-2032年中国无水糖精钠市场价格趋向预测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无水糖精钠行业上、下游市场分析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无水糖精钠行业上游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无水糖精钠行业下游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无水糖精钠行业竞争格局分析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无水糖精钠行业集中度分析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一、无水糖精钠市场集中度分析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二、无水糖精钠企业集中度分析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三、无水糖精钠区域集中度分析</w:t>
      </w:r>
      <w:r>
        <w:rPr>
          <w:rFonts w:hint="eastAsia"/>
        </w:rPr>
        <w:br/>
      </w:r>
      <w:r>
        <w:rPr>
          <w:rFonts w:hint="eastAsia"/>
        </w:rPr>
        <w:t>　　第二节 无水糖精钠行业竞争格局分析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一、2026年无水糖精钠行业竞争分析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二、2026年中外无水糖精钠产品竞争分析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三、2020-2025年中国无水糖精钠市场竞争分析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四、2026-2032年国内主要无水糖精钠企业动向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无水糖精钠行业重点企业发展调研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无水糖精钠重点企业（一）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无水糖精钠重点企业（二）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无水糖精钠重点企业（三）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无水糖精钠重点企业（四）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无水糖精钠重点企业（五）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无水糖精钠重点企业（六）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无水糖精钠企业发展策略分析</w:t>
      </w:r>
      <w:r>
        <w:rPr>
          <w:rFonts w:hint="eastAsia"/>
        </w:rPr>
        <w:br/>
      </w:r>
      <w:r>
        <w:rPr>
          <w:rFonts w:hint="eastAsia"/>
        </w:rPr>
        <w:t>　　第一节 无水糖精钠市场策略分析</w:t>
      </w:r>
      <w:r>
        <w:rPr>
          <w:rFonts w:hint="eastAsia"/>
        </w:rPr>
        <w:br/>
      </w:r>
      <w:r>
        <w:rPr>
          <w:rFonts w:hint="eastAsia"/>
        </w:rPr>
        <w:t>　　　　一、无水糖精钠价格策略分析</w:t>
      </w:r>
      <w:r>
        <w:rPr>
          <w:rFonts w:hint="eastAsia"/>
        </w:rPr>
        <w:br/>
      </w:r>
      <w:r>
        <w:rPr>
          <w:rFonts w:hint="eastAsia"/>
        </w:rPr>
        <w:t>　　　　二、无水糖精钠渠道策略分析</w:t>
      </w:r>
      <w:r>
        <w:rPr>
          <w:rFonts w:hint="eastAsia"/>
        </w:rPr>
        <w:br/>
      </w:r>
      <w:r>
        <w:rPr>
          <w:rFonts w:hint="eastAsia"/>
        </w:rPr>
        <w:t>　　第二节 无水糖精钠销售策略分析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提高无水糖精钠企业竞争力的策略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一、提高中国无水糖精钠企业核心竞争力的对策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二、无水糖精钠企业提升竞争力的主要方向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三、影响无水糖精钠企业核心竞争力的因素及提升途径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四、提高无水糖精钠企业竞争力的策略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对我国无水糖精钠品牌的战略思考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一、无水糖精钠实施品牌战略的意义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二、无水糖精钠企业品牌的现状分析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三、我国无水糖精钠企业的品牌战略</w:t>
      </w:r>
      <w:r>
        <w:rPr>
          <w:rFonts w:hint="eastAsia"/>
        </w:rPr>
        <w:br/>
      </w:r>
      <w:r>
        <w:rPr>
          <w:rFonts w:hint="eastAsia"/>
        </w:rPr>
        <w:t>　　　　四、无水糖精钠品牌战略管理的策略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中国无水糖精钠行业营销策略分析</w:t>
      </w:r>
      <w:r>
        <w:rPr>
          <w:rFonts w:hint="eastAsia"/>
        </w:rPr>
        <w:br/>
      </w:r>
      <w:r>
        <w:rPr>
          <w:rFonts w:hint="eastAsia"/>
        </w:rPr>
        <w:t>　　第一节 无水糖精钠市场推广策略研究分析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一、做好无水糖精钠产品导入</w:t>
      </w:r>
      <w:r>
        <w:rPr>
          <w:rFonts w:hint="eastAsia"/>
        </w:rPr>
        <w:br/>
      </w:r>
      <w:r>
        <w:rPr>
          <w:rFonts w:hint="eastAsia"/>
        </w:rPr>
        <w:t>　　　　二、做好无水糖精钠产品组合和产品线决策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三、无水糖精钠行业城市市场推广策略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无水糖精钠行业渠道营销研究分析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一、无水糖精钠行业营销环境分析</w:t>
      </w:r>
      <w:r>
        <w:rPr>
          <w:rFonts w:hint="eastAsia"/>
        </w:rPr>
        <w:br/>
      </w:r>
      <w:r>
        <w:rPr>
          <w:rFonts w:hint="eastAsia"/>
        </w:rPr>
        <w:t>　　　　二、无水糖精钠行业现存的营销渠道分析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三、无水糖精钠行业终端市场营销管理策略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无水糖精钠行业营销战略研究分析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一、中国无水糖精钠行业有效整合营销策略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二、建立无水糖精钠行业厂商的双嬴模式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2026-2032年中国无水糖精钠行业前景与风险预测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2026年无水糖精钠市场前景分析</w:t>
      </w:r>
      <w:r>
        <w:rPr>
          <w:rFonts w:hint="eastAsia"/>
        </w:rPr>
        <w:br/>
      </w:r>
      <w:r>
        <w:rPr>
          <w:rFonts w:hint="eastAsia"/>
        </w:rPr>
        <w:t>　　第二节 2026年无水糖精钠发展趋势预测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2026-2032年中国无水糖精钠行业投资特性分析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一、2026-2032年中国无水糖精钠行业进入壁垒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二、2026-2032年中国无水糖精钠行业盈利模式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三、2026-2032年中国无水糖精钠行业盈利因素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2026-2032年中国无水糖精钠行业投资机会分析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一、2026-2032年中国无水糖精钠细分市场投资机会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二、2026-2032年中国无水糖精钠行业区域市场投资潜力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2026-2032年中国无水糖精钠行业投资风险分析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一、2026-2032年中国无水糖精钠行业市场竞争风险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二、2026-2032年中国无水糖精钠行业技术风险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三、2026-2032年中国无水糖精钠行业政策风险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四、2026-2032年中国无水糖精钠行业进入退出风险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2026-2032年中国无水糖精钠行业盈利模式与投资策略分析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国外无水糖精钠行业投资现状及经营模式分析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一、境外无水糖精钠行业成长情况调查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中国无水糖精钠行业商业模式探讨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中国无水糖精钠行业投资国际化发展战略分析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中国无水糖精钠行业投资策略分析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中国无水糖精钠行业资本运作战略选择方案研究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中⋅智⋅林⋅－中国无水糖精钠行业多元化经营战略的可行性分析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无水糖精钠行业历程</w:t>
      </w:r>
      <w:r>
        <w:rPr>
          <w:rFonts w:hint="eastAsia"/>
        </w:rPr>
        <w:br/>
      </w:r>
      <w:r>
        <w:rPr>
          <w:rFonts w:hint="eastAsia"/>
        </w:rPr>
        <w:t>　　图表 无水糖精钠行业生命周期</w:t>
      </w:r>
      <w:r>
        <w:rPr>
          <w:rFonts w:hint="eastAsia"/>
        </w:rPr>
        <w:br/>
      </w:r>
      <w:r>
        <w:rPr>
          <w:rFonts w:hint="eastAsia"/>
        </w:rPr>
        <w:t>　　图表 无水糖精钠行业产业链分析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2020-2025年中国无水糖精钠行业市场规模及增长情况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2020-2025年无水糖精钠行业市场容量分析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2020-2025年中国无水糖精钠行业产能统计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2020-2025年中国无水糖精钠行业产量及增长趋势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2020-2025年中国无水糖精钠市场需求量及增速统计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2025年中国无水糖精钠行业需求领域分布格局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2020-2025年中国无水糖精钠行业销售收入分析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2020-2025年中国无水糖精钠行业盈利情况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2020-2025年中国无水糖精钠行业利润总额统计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2020-2025年中国无水糖精钠进口数量分析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2020-2025年中国无水糖精钠进口金额分析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2020-2025年中国无水糖精钠出口数量分析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2020-2025年中国无水糖精钠出口金额分析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2025年中国无水糖精钠进口国家及地区分析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2025年中国无水糖精钠出口国家及地区分析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2020-2025年中国无水糖精钠行业企业数量情况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2020-2025年中国无水糖精钠行业企业平均规模情况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**地区无水糖精钠行业市场需求情况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**地区无水糖精钠行业市场需求情况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**地区无水糖精钠行业市场需求情况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**地区无水糖精钠行业市场需求情况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无水糖精钠重点企业（一）基本信息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无水糖精钠重点企业（一）经营情况分析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无水糖精钠重点企业（一）主要经济指标情况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无水糖精钠重点企业（二）经营情况分析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无水糖精钠重点企业（二）主要经济指标情况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无水糖精钠重点企业（三）经营情况分析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无水糖精钠重点企业（三）主要经济指标情况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无水糖精钠重点企业（三）成长能力情况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2026-2032年中国无水糖精钠行业产能预测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2026-2032年中国无水糖精钠行业产量预测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2026-2032年中国无水糖精钠市场需求量预测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2026-2032年中国无水糖精钠行业供需平衡预测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2026-2032年中国无水糖精钠市场容量预测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2026-2032年中国无水糖精钠市场规模预测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2026-2032年中国无水糖精钠市场前景分析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2026-2032年中国无水糖精钠发展趋势预测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c6b184f0a4566" w:history="1">
        <w:r>
          <w:rPr>
            <w:rStyle w:val="Hyperlink"/>
          </w:rPr>
          <w:t>中国无水糖精钠市场研究分析与发展前景报告（2026-2032年）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c6b184f0a4566" w:history="1">
        <w:r>
          <w:rPr>
            <w:rStyle w:val="Hyperlink"/>
          </w:rPr>
          <w:t>https://www.20087.com/0/20/WuShuiTangJingNaShiChangXianZhuangHeQianJing.html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热点：糖精钠和糖精的换算系数、无水糖精钠和糖精钠的区别、1公斤水放多少糖精、无水糖精钠密度是多少、糖精钠是什么?对人体有害吗?、无糖精是无糖吗、糖精钠是甜蜜素吗、无水糖价格、糖钠精是什么东西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f0c438e5d43e6" w:history="1">
      <w:r>
        <w:rPr>
          <w:rStyle w:val="Hyperlink"/>
        </w:rPr>
        <w:t>中国无水糖精钠市场研究分析与发展前景报告（2026-2032年）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uShuiTangJingNaShiChangXianZhuangHeQianJing.html" TargetMode="External" Id="R184c6b184f0a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uShuiTangJingNaShiChangXianZhuangHeQianJing.html" TargetMode="External" Id="R4f5f0c438e5d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2026-06-19T00:45:53Z</dcterms:created>
  <dcterms:modified xsi:type="dcterms:W3CDTF">2026-06-19T01:45:53Z</dcterms:modified>
  <dc:subject>中国无水糖精钠市场研究分析与发展前景报告（2026-2032年）</dc:subject>
  <dc:title>中国无水糖精钠市场研究分析与发展前景报告（2026-2032年）</dc:title>
  <cp:keywords>中国无水糖精钠市场研究分析与发展前景报告（2026-2032年）</cp:keywords>
  <dc:description>中国无水糖精钠市场研究分析与发展前景报告（2026-2032年）</dc:description>
</cp:coreProperties>
</file>