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14652ff034e2c" w:history="1">
              <w:r>
                <w:rPr>
                  <w:rStyle w:val="Hyperlink"/>
                </w:rPr>
                <w:t>2025-2031年中国特种材料行业现状及市场前景报告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14652ff034e2c" w:history="1">
              <w:r>
                <w:rPr>
                  <w:rStyle w:val="Hyperlink"/>
                </w:rPr>
                <w:t>2025-2031年中国特种材料行业现状及市场前景报告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14652ff034e2c" w:history="1">
                <w:r>
                  <w:rPr>
                    <w:rStyle w:val="Hyperlink"/>
                  </w:rPr>
                  <w:t>https://www.20087.com/0/20/TeZhongCaiLiaoHangYeQianJingQuShi.html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材料是具有特殊物理、化学或机械性能的材料，广泛应用于航空航天、国防、电子和能源等领域。近年来，随着材料科学的不断进步，新型特种材料如高温合金、碳纤维复合材料、超导材料和纳米材料等层出不穷，为高科技产业提供了坚实的基础。这些材料不仅在性能上超越传统材料，还在轻量化、耐腐蚀和功能化方面展现了独特优势。</w:t>
      </w:r>
      <w:r>
        <w:rPr>
          <w:rFonts w:hint="eastAsia"/>
        </w:rPr>
        <w:br/>
      </w:r>
      <w:r>
        <w:rPr>
          <w:rFonts w:hint="eastAsia"/>
        </w:rPr>
        <w:t>　　未来，特种材料的研发将更加注重跨学科融合和可持续性。一方面，通过材料基因组计划和人工智能辅助设计，加速新材料的发现和优化，满足新兴领域如量子计算和生物医学的需求。另一方面，结合循环经济理念，开发可回收和生物降解的特种材料，减少对环境的影响，推动材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14652ff034e2c" w:history="1">
        <w:r>
          <w:rPr>
            <w:rStyle w:val="Hyperlink"/>
          </w:rPr>
          <w:t>2025-2031年中国特种材料行业现状及市场前景报告</w:t>
        </w:r>
      </w:hyperlink>
      <w:r>
        <w:rPr>
          <w:rFonts w:hint="eastAsia"/>
        </w:rPr>
        <w:t>》依托行业权威数据及长期市场监测信息，系统分析了特种材料行业的市场规模、供需关系、竞争格局及重点企业经营状况，并结合特种材料行业发展现状，科学预测了特种材料市场前景与技术发展方向。报告通过SWOT分析，揭示了特种材料行业机遇与潜在风险，为投资者提供了全面的现状分析与前景评估，助力挖掘投资价值并优化决策。同时，报告从投资、生产及营销等角度提出可行性建议，为特种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新材料行业基本情况</w:t>
      </w:r>
      <w:r>
        <w:rPr>
          <w:rFonts w:hint="eastAsia"/>
        </w:rPr>
        <w:br/>
      </w:r>
      <w:r>
        <w:rPr>
          <w:rFonts w:hint="eastAsia"/>
        </w:rPr>
        <w:t>　　1.1 行业的定义</w:t>
      </w:r>
      <w:r>
        <w:rPr>
          <w:rFonts w:hint="eastAsia"/>
        </w:rPr>
        <w:br/>
      </w:r>
      <w:r>
        <w:rPr>
          <w:rFonts w:hint="eastAsia"/>
        </w:rPr>
        <w:t>　　1.2 行业的分类</w:t>
      </w:r>
      <w:r>
        <w:rPr>
          <w:rFonts w:hint="eastAsia"/>
        </w:rPr>
        <w:br/>
      </w:r>
      <w:r>
        <w:rPr>
          <w:rFonts w:hint="eastAsia"/>
        </w:rPr>
        <w:t>　　1.3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2025-2031年中国新材料行业发展环境分析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国内经济运行现状</w:t>
      </w:r>
      <w:r>
        <w:rPr>
          <w:rFonts w:hint="eastAsia"/>
        </w:rPr>
        <w:br/>
      </w:r>
      <w:r>
        <w:rPr>
          <w:rFonts w:hint="eastAsia"/>
        </w:rPr>
        <w:t>　　　　2.1.2 国内经济趋势判断</w:t>
      </w:r>
      <w:r>
        <w:rPr>
          <w:rFonts w:hint="eastAsia"/>
        </w:rPr>
        <w:br/>
      </w:r>
      <w:r>
        <w:rPr>
          <w:rFonts w:hint="eastAsia"/>
        </w:rPr>
        <w:t>　　　　2.1.3 对行业的影响分析</w:t>
      </w:r>
      <w:r>
        <w:rPr>
          <w:rFonts w:hint="eastAsia"/>
        </w:rPr>
        <w:br/>
      </w:r>
      <w:r>
        <w:rPr>
          <w:rFonts w:hint="eastAsia"/>
        </w:rPr>
        <w:t>　　2.2 政策监管环境</w:t>
      </w:r>
      <w:r>
        <w:rPr>
          <w:rFonts w:hint="eastAsia"/>
        </w:rPr>
        <w:br/>
      </w:r>
      <w:r>
        <w:rPr>
          <w:rFonts w:hint="eastAsia"/>
        </w:rPr>
        <w:t>　　　　2.2.1 管理体制</w:t>
      </w:r>
      <w:r>
        <w:rPr>
          <w:rFonts w:hint="eastAsia"/>
        </w:rPr>
        <w:br/>
      </w:r>
      <w:r>
        <w:rPr>
          <w:rFonts w:hint="eastAsia"/>
        </w:rPr>
        <w:t>　　　　2.2.2 主要政策法规</w:t>
      </w:r>
      <w:r>
        <w:rPr>
          <w:rFonts w:hint="eastAsia"/>
        </w:rPr>
        <w:br/>
      </w:r>
      <w:r>
        <w:rPr>
          <w:rFonts w:hint="eastAsia"/>
        </w:rPr>
        <w:t>　　　　2.2.3 行业相关发展规划</w:t>
      </w:r>
      <w:r>
        <w:rPr>
          <w:rFonts w:hint="eastAsia"/>
        </w:rPr>
        <w:br/>
      </w:r>
      <w:r>
        <w:rPr>
          <w:rFonts w:hint="eastAsia"/>
        </w:rPr>
        <w:t>　　　　2.2.4 政策法规影响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2025-2031年中国新材料所属行业发展综合分析</w:t>
      </w:r>
      <w:r>
        <w:rPr>
          <w:rFonts w:hint="eastAsia"/>
        </w:rPr>
        <w:br/>
      </w:r>
      <w:r>
        <w:rPr>
          <w:rFonts w:hint="eastAsia"/>
        </w:rPr>
        <w:t>　　3.1 2025-2031年全球新材料行业发展现状分析</w:t>
      </w:r>
      <w:r>
        <w:rPr>
          <w:rFonts w:hint="eastAsia"/>
        </w:rPr>
        <w:br/>
      </w:r>
      <w:r>
        <w:rPr>
          <w:rFonts w:hint="eastAsia"/>
        </w:rPr>
        <w:t>　　3.2 2025-2031年中国新材料行业发展总体状况分析</w:t>
      </w:r>
      <w:r>
        <w:rPr>
          <w:rFonts w:hint="eastAsia"/>
        </w:rPr>
        <w:br/>
      </w:r>
      <w:r>
        <w:rPr>
          <w:rFonts w:hint="eastAsia"/>
        </w:rPr>
        <w:t>　　　　3.2.1 中国新材料行业发展概况</w:t>
      </w:r>
      <w:r>
        <w:rPr>
          <w:rFonts w:hint="eastAsia"/>
        </w:rPr>
        <w:br/>
      </w:r>
      <w:r>
        <w:rPr>
          <w:rFonts w:hint="eastAsia"/>
        </w:rPr>
        <w:t>　　　　2019 年一季材料板块公司归母净利润及增长走势情况</w:t>
      </w:r>
      <w:r>
        <w:rPr>
          <w:rFonts w:hint="eastAsia"/>
        </w:rPr>
        <w:br/>
      </w:r>
      <w:r>
        <w:rPr>
          <w:rFonts w:hint="eastAsia"/>
        </w:rPr>
        <w:t>　　　　3.2.2 中国新材料行业总体特征</w:t>
      </w:r>
      <w:r>
        <w:rPr>
          <w:rFonts w:hint="eastAsia"/>
        </w:rPr>
        <w:br/>
      </w:r>
      <w:r>
        <w:rPr>
          <w:rFonts w:hint="eastAsia"/>
        </w:rPr>
        <w:t>　　　　3.2.3 中国新材料行业发展影响因素</w:t>
      </w:r>
      <w:r>
        <w:rPr>
          <w:rFonts w:hint="eastAsia"/>
        </w:rPr>
        <w:br/>
      </w:r>
      <w:r>
        <w:rPr>
          <w:rFonts w:hint="eastAsia"/>
        </w:rPr>
        <w:t>　　3.3 2025-2031年中国新材料行业运营状况分析</w:t>
      </w:r>
      <w:r>
        <w:rPr>
          <w:rFonts w:hint="eastAsia"/>
        </w:rPr>
        <w:br/>
      </w:r>
      <w:r>
        <w:rPr>
          <w:rFonts w:hint="eastAsia"/>
        </w:rPr>
        <w:t>　　　　3.3.1 企业发展规模分析</w:t>
      </w:r>
      <w:r>
        <w:rPr>
          <w:rFonts w:hint="eastAsia"/>
        </w:rPr>
        <w:br/>
      </w:r>
      <w:r>
        <w:rPr>
          <w:rFonts w:hint="eastAsia"/>
        </w:rPr>
        <w:t>　　　　3.3.2 市场的发展规模</w:t>
      </w:r>
      <w:r>
        <w:rPr>
          <w:rFonts w:hint="eastAsia"/>
        </w:rPr>
        <w:br/>
      </w:r>
      <w:r>
        <w:rPr>
          <w:rFonts w:hint="eastAsia"/>
        </w:rPr>
        <w:t>　　　　3.3.3 市场结构分析</w:t>
      </w:r>
      <w:r>
        <w:rPr>
          <w:rFonts w:hint="eastAsia"/>
        </w:rPr>
        <w:br/>
      </w:r>
      <w:r>
        <w:rPr>
          <w:rFonts w:hint="eastAsia"/>
        </w:rPr>
        <w:t>　　　　3.3.4 盈利水平状况分析</w:t>
      </w:r>
      <w:r>
        <w:rPr>
          <w:rFonts w:hint="eastAsia"/>
        </w:rPr>
        <w:br/>
      </w:r>
      <w:r>
        <w:rPr>
          <w:rFonts w:hint="eastAsia"/>
        </w:rPr>
        <w:t>　　3.4 2025-2031年中国新材料行业竞争结构分析</w:t>
      </w:r>
      <w:r>
        <w:rPr>
          <w:rFonts w:hint="eastAsia"/>
        </w:rPr>
        <w:br/>
      </w:r>
      <w:r>
        <w:rPr>
          <w:rFonts w:hint="eastAsia"/>
        </w:rPr>
        <w:t>　　　　3.4.1 供应商议价能力</w:t>
      </w:r>
      <w:r>
        <w:rPr>
          <w:rFonts w:hint="eastAsia"/>
        </w:rPr>
        <w:br/>
      </w:r>
      <w:r>
        <w:rPr>
          <w:rFonts w:hint="eastAsia"/>
        </w:rPr>
        <w:t>　　　　3.4.2 购买者议价能力</w:t>
      </w:r>
      <w:r>
        <w:rPr>
          <w:rFonts w:hint="eastAsia"/>
        </w:rPr>
        <w:br/>
      </w:r>
      <w:r>
        <w:rPr>
          <w:rFonts w:hint="eastAsia"/>
        </w:rPr>
        <w:t>　　　　3.4.3 新进入者威胁</w:t>
      </w:r>
      <w:r>
        <w:rPr>
          <w:rFonts w:hint="eastAsia"/>
        </w:rPr>
        <w:br/>
      </w:r>
      <w:r>
        <w:rPr>
          <w:rFonts w:hint="eastAsia"/>
        </w:rPr>
        <w:t>　　　　3.4.4 替代品的威胁</w:t>
      </w:r>
      <w:r>
        <w:rPr>
          <w:rFonts w:hint="eastAsia"/>
        </w:rPr>
        <w:br/>
      </w:r>
      <w:r>
        <w:rPr>
          <w:rFonts w:hint="eastAsia"/>
        </w:rPr>
        <w:t>　　　　3.4.5 现有企业间的竞争</w:t>
      </w:r>
      <w:r>
        <w:rPr>
          <w:rFonts w:hint="eastAsia"/>
        </w:rPr>
        <w:br/>
      </w:r>
      <w:r>
        <w:rPr>
          <w:rFonts w:hint="eastAsia"/>
        </w:rPr>
        <w:t>　　3.5 中国新材料行业重点区域发展分析</w:t>
      </w:r>
      <w:r>
        <w:rPr>
          <w:rFonts w:hint="eastAsia"/>
        </w:rPr>
        <w:br/>
      </w:r>
      <w:r>
        <w:rPr>
          <w:rFonts w:hint="eastAsia"/>
        </w:rPr>
        <w:t>　　3.6 中国新材料行业细分领域的发展</w:t>
      </w:r>
      <w:r>
        <w:rPr>
          <w:rFonts w:hint="eastAsia"/>
        </w:rPr>
        <w:br/>
      </w:r>
      <w:r>
        <w:rPr>
          <w:rFonts w:hint="eastAsia"/>
        </w:rPr>
        <w:t>　　3.7 中国新材料行业发展的瓶颈及解决方法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2025-2031年中国新材料所属行业供需分析</w:t>
      </w:r>
      <w:r>
        <w:rPr>
          <w:rFonts w:hint="eastAsia"/>
        </w:rPr>
        <w:br/>
      </w:r>
      <w:r>
        <w:rPr>
          <w:rFonts w:hint="eastAsia"/>
        </w:rPr>
        <w:t>　　4.1 2025-2031年中国新材料所属行业供需状况总体分析</w:t>
      </w:r>
      <w:r>
        <w:rPr>
          <w:rFonts w:hint="eastAsia"/>
        </w:rPr>
        <w:br/>
      </w:r>
      <w:r>
        <w:rPr>
          <w:rFonts w:hint="eastAsia"/>
        </w:rPr>
        <w:t>　　　　4.1.1 新材料行业供给分析</w:t>
      </w:r>
      <w:r>
        <w:rPr>
          <w:rFonts w:hint="eastAsia"/>
        </w:rPr>
        <w:br/>
      </w:r>
      <w:r>
        <w:rPr>
          <w:rFonts w:hint="eastAsia"/>
        </w:rPr>
        <w:t>　　　　4.1.2 新材料行业市场需求状况</w:t>
      </w:r>
      <w:r>
        <w:rPr>
          <w:rFonts w:hint="eastAsia"/>
        </w:rPr>
        <w:br/>
      </w:r>
      <w:r>
        <w:rPr>
          <w:rFonts w:hint="eastAsia"/>
        </w:rPr>
        <w:t>　　　　4.1.3 新材料行业供需平衡分析</w:t>
      </w:r>
      <w:r>
        <w:rPr>
          <w:rFonts w:hint="eastAsia"/>
        </w:rPr>
        <w:br/>
      </w:r>
      <w:r>
        <w:rPr>
          <w:rFonts w:hint="eastAsia"/>
        </w:rPr>
        <w:t>　　　　4.1.4 新材料行业价格分析</w:t>
      </w:r>
      <w:r>
        <w:rPr>
          <w:rFonts w:hint="eastAsia"/>
        </w:rPr>
        <w:br/>
      </w:r>
      <w:r>
        <w:rPr>
          <w:rFonts w:hint="eastAsia"/>
        </w:rPr>
        <w:t>　　4.2 2020-2025年全国及主要省份新材料所属行业产量分析</w:t>
      </w:r>
      <w:r>
        <w:rPr>
          <w:rFonts w:hint="eastAsia"/>
        </w:rPr>
        <w:br/>
      </w:r>
      <w:r>
        <w:rPr>
          <w:rFonts w:hint="eastAsia"/>
        </w:rPr>
        <w:t>　　　　4.2.1 2025年产量数据分析</w:t>
      </w:r>
      <w:r>
        <w:rPr>
          <w:rFonts w:hint="eastAsia"/>
        </w:rPr>
        <w:br/>
      </w:r>
      <w:r>
        <w:rPr>
          <w:rFonts w:hint="eastAsia"/>
        </w:rPr>
        <w:t>　　　　4.2.1 .1 全国产量分析</w:t>
      </w:r>
      <w:r>
        <w:rPr>
          <w:rFonts w:hint="eastAsia"/>
        </w:rPr>
        <w:br/>
      </w:r>
      <w:r>
        <w:rPr>
          <w:rFonts w:hint="eastAsia"/>
        </w:rPr>
        <w:t>　　　　4.2.1 .2 主要省份产量分析</w:t>
      </w:r>
      <w:r>
        <w:rPr>
          <w:rFonts w:hint="eastAsia"/>
        </w:rPr>
        <w:br/>
      </w:r>
      <w:r>
        <w:rPr>
          <w:rFonts w:hint="eastAsia"/>
        </w:rPr>
        <w:t>　　　　4.2.2 2025年产量数据分析</w:t>
      </w:r>
      <w:r>
        <w:rPr>
          <w:rFonts w:hint="eastAsia"/>
        </w:rPr>
        <w:br/>
      </w:r>
      <w:r>
        <w:rPr>
          <w:rFonts w:hint="eastAsia"/>
        </w:rPr>
        <w:t>　　　　4.2.2 .1 全国产量分析</w:t>
      </w:r>
      <w:r>
        <w:rPr>
          <w:rFonts w:hint="eastAsia"/>
        </w:rPr>
        <w:br/>
      </w:r>
      <w:r>
        <w:rPr>
          <w:rFonts w:hint="eastAsia"/>
        </w:rPr>
        <w:t>　　　　4.2.2 .2 主要省份产量分析</w:t>
      </w:r>
      <w:r>
        <w:rPr>
          <w:rFonts w:hint="eastAsia"/>
        </w:rPr>
        <w:br/>
      </w:r>
      <w:r>
        <w:rPr>
          <w:rFonts w:hint="eastAsia"/>
        </w:rPr>
        <w:t>　　4.3 2020-2025年中国新材料所属行业进出口状况</w:t>
      </w:r>
      <w:r>
        <w:rPr>
          <w:rFonts w:hint="eastAsia"/>
        </w:rPr>
        <w:br/>
      </w:r>
      <w:r>
        <w:rPr>
          <w:rFonts w:hint="eastAsia"/>
        </w:rPr>
        <w:t>　　　　4.3.1 2020-2025年新材料行业进口分析</w:t>
      </w:r>
      <w:r>
        <w:rPr>
          <w:rFonts w:hint="eastAsia"/>
        </w:rPr>
        <w:br/>
      </w:r>
      <w:r>
        <w:rPr>
          <w:rFonts w:hint="eastAsia"/>
        </w:rPr>
        <w:t>　　　　4.3.2 2020-2025年新材料行业出口状况分析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2025-2031年中国新材料所属行业企业发展分析</w:t>
      </w:r>
      <w:r>
        <w:rPr>
          <w:rFonts w:hint="eastAsia"/>
        </w:rPr>
        <w:br/>
      </w:r>
      <w:r>
        <w:rPr>
          <w:rFonts w:hint="eastAsia"/>
        </w:rPr>
        <w:t>　　5.1 2025-2031年中国新材料行业企业竞争状况</w:t>
      </w:r>
      <w:r>
        <w:rPr>
          <w:rFonts w:hint="eastAsia"/>
        </w:rPr>
        <w:br/>
      </w:r>
      <w:r>
        <w:rPr>
          <w:rFonts w:hint="eastAsia"/>
        </w:rPr>
        <w:t>　　　　5.1.1 企业规模特征分析</w:t>
      </w:r>
      <w:r>
        <w:rPr>
          <w:rFonts w:hint="eastAsia"/>
        </w:rPr>
        <w:br/>
      </w:r>
      <w:r>
        <w:rPr>
          <w:rFonts w:hint="eastAsia"/>
        </w:rPr>
        <w:t>　　　　5.1.2 企业所有制特征分析</w:t>
      </w:r>
      <w:r>
        <w:rPr>
          <w:rFonts w:hint="eastAsia"/>
        </w:rPr>
        <w:br/>
      </w:r>
      <w:r>
        <w:rPr>
          <w:rFonts w:hint="eastAsia"/>
        </w:rPr>
        <w:t>　　5.2 2025-2031年中国新材料行业上市公司分析</w:t>
      </w:r>
      <w:r>
        <w:rPr>
          <w:rFonts w:hint="eastAsia"/>
        </w:rPr>
        <w:br/>
      </w:r>
      <w:r>
        <w:rPr>
          <w:rFonts w:hint="eastAsia"/>
        </w:rPr>
        <w:t>　　　　5.2.1 上市公司规模水平分析</w:t>
      </w:r>
      <w:r>
        <w:rPr>
          <w:rFonts w:hint="eastAsia"/>
        </w:rPr>
        <w:br/>
      </w:r>
      <w:r>
        <w:rPr>
          <w:rFonts w:hint="eastAsia"/>
        </w:rPr>
        <w:t>　　　　5.2.2 上市公司财务指标分析</w:t>
      </w:r>
      <w:r>
        <w:rPr>
          <w:rFonts w:hint="eastAsia"/>
        </w:rPr>
        <w:br/>
      </w:r>
      <w:r>
        <w:rPr>
          <w:rFonts w:hint="eastAsia"/>
        </w:rPr>
        <w:t>　　5.3 2025-2031年中国新材料行业重点企业分析</w:t>
      </w:r>
      <w:r>
        <w:rPr>
          <w:rFonts w:hint="eastAsia"/>
        </w:rPr>
        <w:br/>
      </w:r>
      <w:r>
        <w:rPr>
          <w:rFonts w:hint="eastAsia"/>
        </w:rPr>
        <w:t>　　　　5.3.1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5.3.1 .1 公司简介</w:t>
      </w:r>
      <w:r>
        <w:rPr>
          <w:rFonts w:hint="eastAsia"/>
        </w:rPr>
        <w:br/>
      </w:r>
      <w:r>
        <w:rPr>
          <w:rFonts w:hint="eastAsia"/>
        </w:rPr>
        <w:t>　　　　5.3.1 .2 2025-2031年公司经营状况</w:t>
      </w:r>
      <w:r>
        <w:rPr>
          <w:rFonts w:hint="eastAsia"/>
        </w:rPr>
        <w:br/>
      </w:r>
      <w:r>
        <w:rPr>
          <w:rFonts w:hint="eastAsia"/>
        </w:rPr>
        <w:t>　　　　5.3.1 .3 公司经营模式分析</w:t>
      </w:r>
      <w:r>
        <w:rPr>
          <w:rFonts w:hint="eastAsia"/>
        </w:rPr>
        <w:br/>
      </w:r>
      <w:r>
        <w:rPr>
          <w:rFonts w:hint="eastAsia"/>
        </w:rPr>
        <w:t>　　　　5.3.1 .4 公司投资状况</w:t>
      </w:r>
      <w:r>
        <w:rPr>
          <w:rFonts w:hint="eastAsia"/>
        </w:rPr>
        <w:br/>
      </w:r>
      <w:r>
        <w:rPr>
          <w:rFonts w:hint="eastAsia"/>
        </w:rPr>
        <w:t>　　　　5.3.1 .5 公司发展战略规划</w:t>
      </w:r>
      <w:r>
        <w:rPr>
          <w:rFonts w:hint="eastAsia"/>
        </w:rPr>
        <w:br/>
      </w:r>
      <w:r>
        <w:rPr>
          <w:rFonts w:hint="eastAsia"/>
        </w:rPr>
        <w:t>　　　　5.3.2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5.3.2 .1 公司简介</w:t>
      </w:r>
      <w:r>
        <w:rPr>
          <w:rFonts w:hint="eastAsia"/>
        </w:rPr>
        <w:br/>
      </w:r>
      <w:r>
        <w:rPr>
          <w:rFonts w:hint="eastAsia"/>
        </w:rPr>
        <w:t>　　　　5.3.2 .2 2025-2031年公司经营状况</w:t>
      </w:r>
      <w:r>
        <w:rPr>
          <w:rFonts w:hint="eastAsia"/>
        </w:rPr>
        <w:br/>
      </w:r>
      <w:r>
        <w:rPr>
          <w:rFonts w:hint="eastAsia"/>
        </w:rPr>
        <w:t>　　　　5.3.2 .3 公司经营模式分析</w:t>
      </w:r>
      <w:r>
        <w:rPr>
          <w:rFonts w:hint="eastAsia"/>
        </w:rPr>
        <w:br/>
      </w:r>
      <w:r>
        <w:rPr>
          <w:rFonts w:hint="eastAsia"/>
        </w:rPr>
        <w:t>　　　　5.3.2 .4 公司投资状况</w:t>
      </w:r>
      <w:r>
        <w:rPr>
          <w:rFonts w:hint="eastAsia"/>
        </w:rPr>
        <w:br/>
      </w:r>
      <w:r>
        <w:rPr>
          <w:rFonts w:hint="eastAsia"/>
        </w:rPr>
        <w:t>　　　　5.3.2 .5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2025-2031年中国新材料行业产业链分析</w:t>
      </w:r>
      <w:r>
        <w:rPr>
          <w:rFonts w:hint="eastAsia"/>
        </w:rPr>
        <w:br/>
      </w:r>
      <w:r>
        <w:rPr>
          <w:rFonts w:hint="eastAsia"/>
        </w:rPr>
        <w:t>　　6.1 新材料行业产业链介绍</w:t>
      </w:r>
      <w:r>
        <w:rPr>
          <w:rFonts w:hint="eastAsia"/>
        </w:rPr>
        <w:br/>
      </w:r>
      <w:r>
        <w:rPr>
          <w:rFonts w:hint="eastAsia"/>
        </w:rPr>
        <w:t>　　　　6.1.1 新材料行业产业链简介</w:t>
      </w:r>
      <w:r>
        <w:rPr>
          <w:rFonts w:hint="eastAsia"/>
        </w:rPr>
        <w:br/>
      </w:r>
      <w:r>
        <w:rPr>
          <w:rFonts w:hint="eastAsia"/>
        </w:rPr>
        <w:t>　　　　6.1.2 新材料行业产业链特征分析</w:t>
      </w:r>
      <w:r>
        <w:rPr>
          <w:rFonts w:hint="eastAsia"/>
        </w:rPr>
        <w:br/>
      </w:r>
      <w:r>
        <w:rPr>
          <w:rFonts w:hint="eastAsia"/>
        </w:rPr>
        <w:t>　　6.2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6.2.1 上游产业发展现状</w:t>
      </w:r>
      <w:r>
        <w:rPr>
          <w:rFonts w:hint="eastAsia"/>
        </w:rPr>
        <w:br/>
      </w:r>
      <w:r>
        <w:rPr>
          <w:rFonts w:hint="eastAsia"/>
        </w:rPr>
        <w:t>　　　　6.2.2 上游产业发展的影响分析</w:t>
      </w:r>
      <w:r>
        <w:rPr>
          <w:rFonts w:hint="eastAsia"/>
        </w:rPr>
        <w:br/>
      </w:r>
      <w:r>
        <w:rPr>
          <w:rFonts w:hint="eastAsia"/>
        </w:rPr>
        <w:t>　　6.3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6.3.1 下游产业发展现状</w:t>
      </w:r>
      <w:r>
        <w:rPr>
          <w:rFonts w:hint="eastAsia"/>
        </w:rPr>
        <w:br/>
      </w:r>
      <w:r>
        <w:rPr>
          <w:rFonts w:hint="eastAsia"/>
        </w:rPr>
        <w:t>　　　　6.3.2 下游产业发展的影响分析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2025-2031年中国电子信息材料行业投资分析</w:t>
      </w:r>
      <w:r>
        <w:rPr>
          <w:rFonts w:hint="eastAsia"/>
        </w:rPr>
        <w:br/>
      </w:r>
      <w:r>
        <w:rPr>
          <w:rFonts w:hint="eastAsia"/>
        </w:rPr>
        <w:t>　　7.1 2025-2031年中国电子信息材料行业投资价值分析</w:t>
      </w:r>
      <w:r>
        <w:rPr>
          <w:rFonts w:hint="eastAsia"/>
        </w:rPr>
        <w:br/>
      </w:r>
      <w:r>
        <w:rPr>
          <w:rFonts w:hint="eastAsia"/>
        </w:rPr>
        <w:t>　　　　7.1.1 政策扶持力度</w:t>
      </w:r>
      <w:r>
        <w:rPr>
          <w:rFonts w:hint="eastAsia"/>
        </w:rPr>
        <w:br/>
      </w:r>
      <w:r>
        <w:rPr>
          <w:rFonts w:hint="eastAsia"/>
        </w:rPr>
        <w:t>　　　　7.1.2 技术成熟度</w:t>
      </w:r>
      <w:r>
        <w:rPr>
          <w:rFonts w:hint="eastAsia"/>
        </w:rPr>
        <w:br/>
      </w:r>
      <w:r>
        <w:rPr>
          <w:rFonts w:hint="eastAsia"/>
        </w:rPr>
        <w:t>　　　　7.1.3 社会综合成本</w:t>
      </w:r>
      <w:r>
        <w:rPr>
          <w:rFonts w:hint="eastAsia"/>
        </w:rPr>
        <w:br/>
      </w:r>
      <w:r>
        <w:rPr>
          <w:rFonts w:hint="eastAsia"/>
        </w:rPr>
        <w:t>　　　　7.1.4 进入门槛</w:t>
      </w:r>
      <w:r>
        <w:rPr>
          <w:rFonts w:hint="eastAsia"/>
        </w:rPr>
        <w:br/>
      </w:r>
      <w:r>
        <w:rPr>
          <w:rFonts w:hint="eastAsia"/>
        </w:rPr>
        <w:t>　　　　7.1.5 潜在市场空间</w:t>
      </w:r>
      <w:r>
        <w:rPr>
          <w:rFonts w:hint="eastAsia"/>
        </w:rPr>
        <w:br/>
      </w:r>
      <w:r>
        <w:rPr>
          <w:rFonts w:hint="eastAsia"/>
        </w:rPr>
        <w:t>　　7.2 2025-2031年中国电子信息材料行业投融资分析</w:t>
      </w:r>
      <w:r>
        <w:rPr>
          <w:rFonts w:hint="eastAsia"/>
        </w:rPr>
        <w:br/>
      </w:r>
      <w:r>
        <w:rPr>
          <w:rFonts w:hint="eastAsia"/>
        </w:rPr>
        <w:t>　　　　7.2.1 行业固定资产投资状况</w:t>
      </w:r>
      <w:r>
        <w:rPr>
          <w:rFonts w:hint="eastAsia"/>
        </w:rPr>
        <w:br/>
      </w:r>
      <w:r>
        <w:rPr>
          <w:rFonts w:hint="eastAsia"/>
        </w:rPr>
        <w:t>　　　　7.2.2 行业外资进入状况</w:t>
      </w:r>
      <w:r>
        <w:rPr>
          <w:rFonts w:hint="eastAsia"/>
        </w:rPr>
        <w:br/>
      </w:r>
      <w:r>
        <w:rPr>
          <w:rFonts w:hint="eastAsia"/>
        </w:rPr>
        <w:t>　　　　7.2.3 行业并购重组分析</w:t>
      </w:r>
      <w:r>
        <w:rPr>
          <w:rFonts w:hint="eastAsia"/>
        </w:rPr>
        <w:br/>
      </w:r>
      <w:r>
        <w:rPr>
          <w:rFonts w:hint="eastAsia"/>
        </w:rPr>
        <w:t>　　7.3 2025-2031年中国电子信息材料行业投资机会分析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2025-2031年中国电子信息材料行业投资风险及建议</w:t>
      </w:r>
      <w:r>
        <w:rPr>
          <w:rFonts w:hint="eastAsia"/>
        </w:rPr>
        <w:br/>
      </w:r>
      <w:r>
        <w:rPr>
          <w:rFonts w:hint="eastAsia"/>
        </w:rPr>
        <w:t>　　8.1 2025-2031年中国电子信息材料行业投资风险分析</w:t>
      </w:r>
      <w:r>
        <w:rPr>
          <w:rFonts w:hint="eastAsia"/>
        </w:rPr>
        <w:br/>
      </w:r>
      <w:r>
        <w:rPr>
          <w:rFonts w:hint="eastAsia"/>
        </w:rPr>
        <w:t>　　　　8.1.1 经济环境风险</w:t>
      </w:r>
      <w:r>
        <w:rPr>
          <w:rFonts w:hint="eastAsia"/>
        </w:rPr>
        <w:br/>
      </w:r>
      <w:r>
        <w:rPr>
          <w:rFonts w:hint="eastAsia"/>
        </w:rPr>
        <w:t>　　　　8.1.2 政策环境风险</w:t>
      </w:r>
      <w:r>
        <w:rPr>
          <w:rFonts w:hint="eastAsia"/>
        </w:rPr>
        <w:br/>
      </w:r>
      <w:r>
        <w:rPr>
          <w:rFonts w:hint="eastAsia"/>
        </w:rPr>
        <w:t>　　　　8.1.3 市场环境风险</w:t>
      </w:r>
      <w:r>
        <w:rPr>
          <w:rFonts w:hint="eastAsia"/>
        </w:rPr>
        <w:br/>
      </w:r>
      <w:r>
        <w:rPr>
          <w:rFonts w:hint="eastAsia"/>
        </w:rPr>
        <w:t>　　　　8.1.4 其他风险</w:t>
      </w:r>
      <w:r>
        <w:rPr>
          <w:rFonts w:hint="eastAsia"/>
        </w:rPr>
        <w:br/>
      </w:r>
      <w:r>
        <w:rPr>
          <w:rFonts w:hint="eastAsia"/>
        </w:rPr>
        <w:t>　　8.2 2025-2031年中国电子信息材料行业投资建议</w:t>
      </w:r>
      <w:r>
        <w:rPr>
          <w:rFonts w:hint="eastAsia"/>
        </w:rPr>
        <w:br/>
      </w:r>
      <w:r>
        <w:rPr>
          <w:rFonts w:hint="eastAsia"/>
        </w:rPr>
        <w:t>　　　　8.2.1 总体投资原则</w:t>
      </w:r>
      <w:r>
        <w:rPr>
          <w:rFonts w:hint="eastAsia"/>
        </w:rPr>
        <w:br/>
      </w:r>
      <w:r>
        <w:rPr>
          <w:rFonts w:hint="eastAsia"/>
        </w:rPr>
        <w:t>　　　　8.2.2 企业资本结构选择建议</w:t>
      </w:r>
      <w:r>
        <w:rPr>
          <w:rFonts w:hint="eastAsia"/>
        </w:rPr>
        <w:br/>
      </w:r>
      <w:r>
        <w:rPr>
          <w:rFonts w:hint="eastAsia"/>
        </w:rPr>
        <w:t>　　　　8.2.3 企业战略选择建议</w:t>
      </w:r>
      <w:r>
        <w:rPr>
          <w:rFonts w:hint="eastAsia"/>
        </w:rPr>
        <w:br/>
      </w:r>
      <w:r>
        <w:rPr>
          <w:rFonts w:hint="eastAsia"/>
        </w:rPr>
        <w:t>　　　　8.2.4 区域投资建议</w:t>
      </w:r>
      <w:r>
        <w:rPr>
          <w:rFonts w:hint="eastAsia"/>
        </w:rPr>
        <w:br/>
      </w:r>
      <w:r>
        <w:rPr>
          <w:rFonts w:hint="eastAsia"/>
        </w:rPr>
        <w:t>　　　　8.2.5 细分领域投资建议</w:t>
      </w:r>
      <w:r>
        <w:rPr>
          <w:rFonts w:hint="eastAsia"/>
        </w:rPr>
        <w:br/>
      </w:r>
      <w:r>
        <w:rPr>
          <w:rFonts w:hint="eastAsia"/>
        </w:rPr>
        <w:t>　　　　8.2.5 .1重点推荐投资的领域</w:t>
      </w:r>
      <w:r>
        <w:rPr>
          <w:rFonts w:hint="eastAsia"/>
        </w:rPr>
        <w:br/>
      </w:r>
      <w:r>
        <w:rPr>
          <w:rFonts w:hint="eastAsia"/>
        </w:rPr>
        <w:t>　　　　8.2.5 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中~智林~－2025-2031年中国新材料行业发展趋势及前景</w:t>
      </w:r>
      <w:r>
        <w:rPr>
          <w:rFonts w:hint="eastAsia"/>
        </w:rPr>
        <w:br/>
      </w:r>
      <w:r>
        <w:rPr>
          <w:rFonts w:hint="eastAsia"/>
        </w:rPr>
        <w:t>　　9.1 2025-2031年中国新材料行业前景展望</w:t>
      </w:r>
      <w:r>
        <w:rPr>
          <w:rFonts w:hint="eastAsia"/>
        </w:rPr>
        <w:br/>
      </w:r>
      <w:r>
        <w:rPr>
          <w:rFonts w:hint="eastAsia"/>
        </w:rPr>
        <w:t>　　9.2 2025-2031年中国新材料行业预测分析</w:t>
      </w:r>
      <w:r>
        <w:rPr>
          <w:rFonts w:hint="eastAsia"/>
        </w:rPr>
        <w:br/>
      </w:r>
      <w:r>
        <w:rPr>
          <w:rFonts w:hint="eastAsia"/>
        </w:rPr>
        <w:t>　　9.3 2025-2031年中国新材料行业的发展趋势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特种材料行业历程</w:t>
      </w:r>
      <w:r>
        <w:rPr>
          <w:rFonts w:hint="eastAsia"/>
        </w:rPr>
        <w:br/>
      </w:r>
      <w:r>
        <w:rPr>
          <w:rFonts w:hint="eastAsia"/>
        </w:rPr>
        <w:t>　　图表 特种材料行业生命周期</w:t>
      </w:r>
      <w:r>
        <w:rPr>
          <w:rFonts w:hint="eastAsia"/>
        </w:rPr>
        <w:br/>
      </w:r>
      <w:r>
        <w:rPr>
          <w:rFonts w:hint="eastAsia"/>
        </w:rPr>
        <w:t>　　图表 特种材料行业产业链分析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14652ff034e2c" w:history="1">
        <w:r>
          <w:rPr>
            <w:rStyle w:val="Hyperlink"/>
          </w:rPr>
          <w:t>2025-2031年中国特种材料行业现状及市场前景报告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14652ff034e2c" w:history="1">
        <w:r>
          <w:rPr>
            <w:rStyle w:val="Hyperlink"/>
          </w:rPr>
          <w:t>https://www.20087.com/0/20/TeZhongCaiLiaoHangYeQianJingQuShi.html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热点：特殊材料是材质吗、特种材料包括哪些、特种金属的定义、铜陵泰富特种材料、材料的四大分类、铜陵瑞嘉特种材料、特种合金有哪些、铜陵铜冠优创特种材料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0773b7b3b4ba1" w:history="1">
      <w:r>
        <w:rPr>
          <w:rStyle w:val="Hyperlink"/>
        </w:rPr>
        <w:t>2025-2031年中国特种材料行业现状及市场前景报告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TeZhongCaiLiaoHangYeQianJingQuShi.html" TargetMode="External" Id="Re2314652ff03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TeZhongCaiLiaoHangYeQianJingQuShi.html" TargetMode="External" Id="R3110773b7b3b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2025-05-23T04:05:00Z</dcterms:created>
  <dcterms:modified xsi:type="dcterms:W3CDTF">2025-05-23T05:05:00Z</dcterms:modified>
  <dc:subject>2025-2031年中国特种材料行业现状及市场前景报告</dc:subject>
  <dc:title>2025-2031年中国特种材料行业现状及市场前景报告</dc:title>
  <cp:keywords>2025-2031年中国特种材料行业现状及市场前景报告</cp:keywords>
  <dc:description>2025-2031年中国特种材料行业现状及市场前景报告</dc:description>
</cp:coreProperties>
</file>