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de1b3e9a645e8" w:history="1">
              <w:r>
                <w:rPr>
                  <w:rStyle w:val="Hyperlink"/>
                </w:rPr>
                <w:t>2025-2031年中国甲醇行业研究分析及发展趋势预测报告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de1b3e9a645e8" w:history="1">
              <w:r>
                <w:rPr>
                  <w:rStyle w:val="Hyperlink"/>
                </w:rPr>
                <w:t>2025-2031年中国甲醇行业研究分析及发展趋势预测报告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de1b3e9a645e8" w:history="1">
                <w:r>
                  <w:rPr>
                    <w:rStyle w:val="Hyperlink"/>
                  </w:rPr>
                  <w:t>https://www.20087.com/M_ShiYouHuaGong/00/JiaChunDeXianZhuangHeFaZhanQuShi.html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，广泛应用于化工、能源、医药、农药等领域。近年来，随着全球经济的发展和技术的进步，甲醇的产量和消费量持续增长。甲醇不仅作为基础化工原料被广泛用于生产甲醛、醋酸、MTBE等多种化学品，还作为清洁燃料在汽车和船舶行业中得到应用。同时，甲醇制烯烃（MTO）技术的发展也为甲醇的利用开辟了新的途径。</w:t>
      </w:r>
      <w:r>
        <w:rPr>
          <w:rFonts w:hint="eastAsia"/>
        </w:rPr>
        <w:br/>
      </w:r>
      <w:r>
        <w:rPr>
          <w:rFonts w:hint="eastAsia"/>
        </w:rPr>
        <w:t>　　未来，甲醇市场将持续增长，特别是在亚洲地区，由于工业化和城市化进程的加快，甲醇的需求量将进一步增加。随着甲醇制烯烃等先进技术的应用，甲醇作为化工原料的价值将进一步提升。同时，甲醇作为一种清洁能源，其在汽车和船舶燃料方面的应用也将继续扩大。此外，随着碳捕捉和储存技术的发展，甲醇作为低碳燃料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de1b3e9a645e8" w:history="1">
        <w:r>
          <w:rPr>
            <w:rStyle w:val="Hyperlink"/>
          </w:rPr>
          <w:t>2025-2031年中国甲醇行业研究分析及发展趋势预测报告</w:t>
        </w:r>
      </w:hyperlink>
      <w:r>
        <w:rPr>
          <w:rFonts w:hint="eastAsia"/>
        </w:rPr>
        <w:t>》系统分析了甲醇行业的市场规模、需求动态及价格趋势，并深入探讨了甲醇产业链结构的变化与发展。报告详细解读了甲醇行业现状，科学预测了未来市场前景与发展趋势，同时对甲醇细分市场的竞争格局进行了全面评估，重点关注领先企业的竞争实力、市场集中度及品牌影响力。结合甲醇技术现状与未来方向，报告揭示了甲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甲醇产业相关概述</w:t>
      </w:r>
      <w:r>
        <w:rPr>
          <w:rFonts w:hint="eastAsia"/>
        </w:rPr>
        <w:br/>
      </w:r>
      <w:r>
        <w:rPr>
          <w:rFonts w:hint="eastAsia"/>
        </w:rPr>
        <w:t>　　第一节 甲醇的概念和性质</w:t>
      </w:r>
      <w:r>
        <w:rPr>
          <w:rFonts w:hint="eastAsia"/>
        </w:rPr>
        <w:br/>
      </w:r>
      <w:r>
        <w:rPr>
          <w:rFonts w:hint="eastAsia"/>
        </w:rPr>
        <w:t>　　　　一、甲醇的定义及来源</w:t>
      </w:r>
      <w:r>
        <w:rPr>
          <w:rFonts w:hint="eastAsia"/>
        </w:rPr>
        <w:br/>
      </w:r>
      <w:r>
        <w:rPr>
          <w:rFonts w:hint="eastAsia"/>
        </w:rPr>
        <w:t>　　　　二、甲醇的生产</w:t>
      </w:r>
      <w:r>
        <w:rPr>
          <w:rFonts w:hint="eastAsia"/>
        </w:rPr>
        <w:br/>
      </w:r>
      <w:r>
        <w:rPr>
          <w:rFonts w:hint="eastAsia"/>
        </w:rPr>
        <w:t>　　　　三、甲醇的特点</w:t>
      </w:r>
      <w:r>
        <w:rPr>
          <w:rFonts w:hint="eastAsia"/>
        </w:rPr>
        <w:br/>
      </w:r>
      <w:r>
        <w:rPr>
          <w:rFonts w:hint="eastAsia"/>
        </w:rPr>
        <w:t>　　　　四、甲醇的毒性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二、可生产防冻剂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工业甲醇相关简释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2020-2025年世界甲醇工业的发展综述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二、国际甲醇市场价格行情分析</w:t>
      </w:r>
      <w:r>
        <w:rPr>
          <w:rFonts w:hint="eastAsia"/>
        </w:rPr>
        <w:br/>
      </w:r>
      <w:r>
        <w:rPr>
          <w:rFonts w:hint="eastAsia"/>
        </w:rPr>
        <w:t>　　　　三、世界甲醇市场产销现状分析</w:t>
      </w:r>
      <w:r>
        <w:rPr>
          <w:rFonts w:hint="eastAsia"/>
        </w:rPr>
        <w:br/>
      </w:r>
      <w:r>
        <w:rPr>
          <w:rFonts w:hint="eastAsia"/>
        </w:rPr>
        <w:t>　　第二节 2020-2025年世界甲醇生产技术发展分析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2025-2031年世界甲醇行业发展趋势预测分析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2020-2025年世界甲醇工业主要国家运行态势分析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二、美国甲醇进出口贸易分析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第二节 其他国家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二、法国甲醇生产成本分析</w:t>
      </w:r>
      <w:r>
        <w:rPr>
          <w:rFonts w:hint="eastAsia"/>
        </w:rPr>
        <w:br/>
      </w:r>
      <w:r>
        <w:rPr>
          <w:rFonts w:hint="eastAsia"/>
        </w:rPr>
        <w:t>　　　　三、日本二氧化碳制甲醇有望实现工业化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2020-2025年中国甲醇产业政策分析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2020-2025年中国甲醇产业社会环境分析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2020-2025年国内甲醇项目原料路线分析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2020-2025年中国甲醇市场面临的挑战及策略分析</w:t>
      </w:r>
      <w:r>
        <w:rPr>
          <w:rFonts w:hint="eastAsia"/>
        </w:rPr>
        <w:br/>
      </w:r>
      <w:r>
        <w:rPr>
          <w:rFonts w:hint="eastAsia"/>
        </w:rPr>
        <w:t>　　第一节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第二节 2020-2025年中国甲醇业发展面临机遇和挑战分析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2020-2025年全国甲醇产量分析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2025年全国及主要省份甲醇产量分析</w:t>
      </w:r>
      <w:r>
        <w:rPr>
          <w:rFonts w:hint="eastAsia"/>
        </w:rPr>
        <w:br/>
      </w:r>
      <w:r>
        <w:rPr>
          <w:rFonts w:hint="eastAsia"/>
        </w:rPr>
        <w:t>　　第三节 2025年甲醇产量集中度分析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2020-2025年中国甲醇重点应用——甲醇汽油的发展</w:t>
      </w:r>
      <w:r>
        <w:rPr>
          <w:rFonts w:hint="eastAsia"/>
        </w:rPr>
        <w:br/>
      </w:r>
      <w:r>
        <w:rPr>
          <w:rFonts w:hint="eastAsia"/>
        </w:rPr>
        <w:t>　　第一节 2020-2025年中国甲醇燃料应用状况分析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四、甲醇燃料国家标准</w:t>
      </w:r>
      <w:r>
        <w:rPr>
          <w:rFonts w:hint="eastAsia"/>
        </w:rPr>
        <w:br/>
      </w:r>
      <w:r>
        <w:rPr>
          <w:rFonts w:hint="eastAsia"/>
        </w:rPr>
        <w:t>　　　　五、山西甲醇燃料研发和应用达世界先进水平</w:t>
      </w:r>
      <w:r>
        <w:rPr>
          <w:rFonts w:hint="eastAsia"/>
        </w:rPr>
        <w:br/>
      </w:r>
      <w:r>
        <w:rPr>
          <w:rFonts w:hint="eastAsia"/>
        </w:rPr>
        <w:t>　　第二节 2020-2025年中国甲醇汽油市场发展及推广状况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一、中国甲醇汽油的使用状况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三、中国甲醇汽油推广破除技术障碍</w:t>
      </w:r>
      <w:r>
        <w:rPr>
          <w:rFonts w:hint="eastAsia"/>
        </w:rPr>
        <w:br/>
      </w:r>
      <w:r>
        <w:rPr>
          <w:rFonts w:hint="eastAsia"/>
        </w:rPr>
        <w:t>　　　　四、中国甲醇汽油全面推广尚待时日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五、国家发展甲醇汽油的策略</w:t>
      </w:r>
      <w:r>
        <w:rPr>
          <w:rFonts w:hint="eastAsia"/>
        </w:rPr>
        <w:br/>
      </w:r>
      <w:r>
        <w:rPr>
          <w:rFonts w:hint="eastAsia"/>
        </w:rPr>
        <w:t>　　第三节 2020-2025年主要地区对甲醇汽油的推广状况分析</w:t>
      </w:r>
      <w:r>
        <w:rPr>
          <w:rFonts w:hint="eastAsia"/>
        </w:rPr>
        <w:br/>
      </w:r>
      <w:r>
        <w:rPr>
          <w:rFonts w:hint="eastAsia"/>
        </w:rPr>
        <w:t>　　　　一、山西省甲醇汽油的推广及发展状况</w:t>
      </w:r>
      <w:r>
        <w:rPr>
          <w:rFonts w:hint="eastAsia"/>
        </w:rPr>
        <w:br/>
      </w:r>
      <w:r>
        <w:rPr>
          <w:rFonts w:hint="eastAsia"/>
        </w:rPr>
        <w:t>　　　　二、新疆正式推广甲醇汽油</w:t>
      </w:r>
      <w:r>
        <w:rPr>
          <w:rFonts w:hint="eastAsia"/>
        </w:rPr>
        <w:br/>
      </w:r>
      <w:r>
        <w:rPr>
          <w:rFonts w:hint="eastAsia"/>
        </w:rPr>
        <w:t>　　　　三、陕西省甲醇汽油的推广状况</w:t>
      </w:r>
      <w:r>
        <w:rPr>
          <w:rFonts w:hint="eastAsia"/>
        </w:rPr>
        <w:br/>
      </w:r>
      <w:r>
        <w:rPr>
          <w:rFonts w:hint="eastAsia"/>
        </w:rPr>
        <w:t>　　　　四、内蒙古甲醇汽油推广的可行性分析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　　五、上海甲醇汽油推广状况</w:t>
      </w:r>
      <w:r>
        <w:rPr>
          <w:rFonts w:hint="eastAsia"/>
        </w:rPr>
        <w:br/>
      </w:r>
      <w:r>
        <w:rPr>
          <w:rFonts w:hint="eastAsia"/>
        </w:rPr>
        <w:t>　　第四节 2020-2025年中国甲醇汽车的发展状况分析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t>　　第五节 2020-2025年中国甲醇汽油投资分析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2020-2025年中国甲醇重点应用——甲醇燃料电池的发展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2020-2025年中国甲醇燃料电池市场发展概述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第三节 2020-2025年中国甲醇燃料电视市场格局分析</w:t>
      </w:r>
      <w:r>
        <w:rPr>
          <w:rFonts w:hint="eastAsia"/>
        </w:rPr>
        <w:br/>
      </w:r>
      <w:r>
        <w:rPr>
          <w:rFonts w:hint="eastAsia"/>
        </w:rPr>
        <w:t>　　　　三、甲醇燃料电池受手机厂商垂青</w:t>
      </w:r>
      <w:r>
        <w:rPr>
          <w:rFonts w:hint="eastAsia"/>
        </w:rPr>
        <w:br/>
      </w:r>
      <w:r>
        <w:rPr>
          <w:rFonts w:hint="eastAsia"/>
        </w:rPr>
        <w:t>　　　　四、甲醇燃料电池将进入工业化阶段</w:t>
      </w:r>
      <w:r>
        <w:rPr>
          <w:rFonts w:hint="eastAsia"/>
        </w:rPr>
        <w:br/>
      </w:r>
      <w:r>
        <w:rPr>
          <w:rFonts w:hint="eastAsia"/>
        </w:rPr>
        <w:t>　　　　五、甲醇燃料电池需求不可估量</w:t>
      </w:r>
      <w:r>
        <w:rPr>
          <w:rFonts w:hint="eastAsia"/>
        </w:rPr>
        <w:br/>
      </w:r>
      <w:r>
        <w:rPr>
          <w:rFonts w:hint="eastAsia"/>
        </w:rPr>
        <w:t>　　第四节 2020-2025年中国甲醇燃料电池研发动态分析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二、清华直接甲醇燃料电池研发再创新高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第五节 中国直接甲醇燃料电池阳极抗CO催化剂的研究进展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t>　　　　一、阳极甲醇电氧化反应机理</w:t>
      </w:r>
      <w:r>
        <w:rPr>
          <w:rFonts w:hint="eastAsia"/>
        </w:rPr>
        <w:br/>
      </w:r>
      <w:r>
        <w:rPr>
          <w:rFonts w:hint="eastAsia"/>
        </w:rPr>
        <w:t>　　　　二、铂基合金电催化剂分析</w:t>
      </w:r>
      <w:r>
        <w:rPr>
          <w:rFonts w:hint="eastAsia"/>
        </w:rPr>
        <w:br/>
      </w:r>
      <w:r>
        <w:rPr>
          <w:rFonts w:hint="eastAsia"/>
        </w:rPr>
        <w:t>　　　　三、其它类型催化剂分析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2020-2025年中国甲醇（29051100）进出口数据监测分析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一、甲醇竞争力分析</w:t>
      </w:r>
      <w:r>
        <w:rPr>
          <w:rFonts w:hint="eastAsia"/>
        </w:rPr>
        <w:br/>
      </w:r>
      <w:r>
        <w:rPr>
          <w:rFonts w:hint="eastAsia"/>
        </w:rPr>
        <w:t>　　　　二、甲醇替代品竞争分析</w:t>
      </w:r>
      <w:r>
        <w:rPr>
          <w:rFonts w:hint="eastAsia"/>
        </w:rPr>
        <w:br/>
      </w:r>
      <w:r>
        <w:rPr>
          <w:rFonts w:hint="eastAsia"/>
        </w:rPr>
        <w:t>　　　　三、甲醇技术竞争分析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2020-2025年中国甲醇产业集中度分析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2020-2025年中国甲醇重点企业竞争性财务数据分析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建滔天然气化工（重庆）有限公司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内蒙古博源联合化工有限公司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昆山合峰化工有限公司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安阳九天精细化工有限责任公司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2020-2025年中国甲醇装置产业运行走势分析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2020-2025年中国甲醇装置发展总体概况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2020-2025年中国甲醇装置建设面临的挑战及对策分析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t>　　　　四、中国开展甲醇制丙烯装置建设的建议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2020-2025年中国甲醇生产技术研究进展分析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二、煤、焦炭制甲醇的生产技术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三、油制甲醇的生产技术</w:t>
      </w:r>
      <w:r>
        <w:rPr>
          <w:rFonts w:hint="eastAsia"/>
        </w:rPr>
        <w:br/>
      </w:r>
      <w:r>
        <w:rPr>
          <w:rFonts w:hint="eastAsia"/>
        </w:rPr>
        <w:t>　　　　四、简述联醇生产技术</w:t>
      </w:r>
      <w:r>
        <w:rPr>
          <w:rFonts w:hint="eastAsia"/>
        </w:rPr>
        <w:br/>
      </w:r>
      <w:r>
        <w:rPr>
          <w:rFonts w:hint="eastAsia"/>
        </w:rPr>
        <w:t>　　第二节 2020-2025年世界甲醇生产技术发展分析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2020-2025年中国甲醇生产技术发展状况分析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2020-2025年中国甲醇制烯烃技术发展分析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　　三、经济性评价</w:t>
      </w:r>
      <w:r>
        <w:rPr>
          <w:rFonts w:hint="eastAsia"/>
        </w:rPr>
        <w:br/>
      </w:r>
      <w:r>
        <w:rPr>
          <w:rFonts w:hint="eastAsia"/>
        </w:rPr>
        <w:t>　　　　四、中国甲醇制烯烃技术海外拓展取得重大进步</w:t>
      </w:r>
      <w:r>
        <w:rPr>
          <w:rFonts w:hint="eastAsia"/>
        </w:rPr>
        <w:br/>
      </w:r>
      <w:r>
        <w:rPr>
          <w:rFonts w:hint="eastAsia"/>
        </w:rPr>
        <w:t>　　第五节 2020-2025年其它甲醇应用技术的发展分析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2025-2031年中国甲醇工业投资战略咨询分析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2025-2031年中国甲醇工业投资机会分析</w:t>
      </w:r>
      <w:r>
        <w:rPr>
          <w:rFonts w:hint="eastAsia"/>
        </w:rPr>
        <w:br/>
      </w:r>
      <w:r>
        <w:rPr>
          <w:rFonts w:hint="eastAsia"/>
        </w:rPr>
        <w:t>　　　　一、甲醇行业区域投资机会</w:t>
      </w:r>
      <w:r>
        <w:rPr>
          <w:rFonts w:hint="eastAsia"/>
        </w:rPr>
        <w:br/>
      </w:r>
      <w:r>
        <w:rPr>
          <w:rFonts w:hint="eastAsia"/>
        </w:rPr>
        <w:t>　　　　二、甲醇出口市场投资机会</w:t>
      </w:r>
      <w:r>
        <w:rPr>
          <w:rFonts w:hint="eastAsia"/>
        </w:rPr>
        <w:br/>
      </w:r>
      <w:r>
        <w:rPr>
          <w:rFonts w:hint="eastAsia"/>
        </w:rPr>
        <w:t>　　　　三、甲醇企业多元化投资机会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2025-2031年中国甲醇工业投资风险分析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2025-2031年中国甲醇工业投资前景与建议分析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2025-2031年中国甲醇工业发展前景与趋势预测分析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2025-2031年全球甲醇工业发展前景及趋势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一、未来全球甲醇需求增速预测</w:t>
      </w:r>
      <w:r>
        <w:rPr>
          <w:rFonts w:hint="eastAsia"/>
        </w:rPr>
        <w:br/>
      </w:r>
      <w:r>
        <w:rPr>
          <w:rFonts w:hint="eastAsia"/>
        </w:rPr>
        <w:t>　　　　二、世界甲醇工业产销预测</w:t>
      </w:r>
      <w:r>
        <w:rPr>
          <w:rFonts w:hint="eastAsia"/>
        </w:rPr>
        <w:br/>
      </w:r>
      <w:r>
        <w:rPr>
          <w:rFonts w:hint="eastAsia"/>
        </w:rPr>
        <w:t>　　　　三、世界及主要地区甲醇供需形势分析预测</w:t>
      </w:r>
      <w:r>
        <w:rPr>
          <w:rFonts w:hint="eastAsia"/>
        </w:rPr>
        <w:br/>
      </w:r>
      <w:r>
        <w:rPr>
          <w:rFonts w:hint="eastAsia"/>
        </w:rPr>
        <w:t>　　第二节 中~智~林~：2025-2031年未来中国甲醇市场的发展</w:t>
      </w:r>
      <w:r>
        <w:rPr>
          <w:rFonts w:hint="eastAsia"/>
        </w:rPr>
        <w:br/>
      </w:r>
      <w:r>
        <w:rPr>
          <w:rFonts w:hint="eastAsia"/>
        </w:rPr>
        <w:t>　　　　一、中国甲醇市场发展展望</w:t>
      </w:r>
      <w:r>
        <w:rPr>
          <w:rFonts w:hint="eastAsia"/>
        </w:rPr>
        <w:br/>
      </w:r>
      <w:r>
        <w:rPr>
          <w:rFonts w:hint="eastAsia"/>
        </w:rPr>
        <w:t>　　　　二、“十五五”中国甲醇发展预测</w:t>
      </w:r>
      <w:r>
        <w:rPr>
          <w:rFonts w:hint="eastAsia"/>
        </w:rPr>
        <w:br/>
      </w:r>
      <w:r>
        <w:rPr>
          <w:rFonts w:hint="eastAsia"/>
        </w:rPr>
        <w:t>　　　　三、未来中国甲醇市场需求预测</w:t>
      </w:r>
      <w:r>
        <w:rPr>
          <w:rFonts w:hint="eastAsia"/>
        </w:rPr>
        <w:br/>
      </w:r>
      <w:r>
        <w:rPr>
          <w:rFonts w:hint="eastAsia"/>
        </w:rPr>
        <w:t>　　　　四、未来中国甲醇进出口形势分析预测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2020-2025年全国甲醇产量分析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2025年全国及主要省份甲醇产量分析</w:t>
      </w:r>
      <w:r>
        <w:rPr>
          <w:rFonts w:hint="eastAsia"/>
        </w:rPr>
        <w:br/>
      </w:r>
      <w:r>
        <w:rPr>
          <w:rFonts w:hint="eastAsia"/>
        </w:rPr>
        <w:t>　　图表 2025年甲醇产量集中度分析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平煤蓝天集团光山化工分公司经营收入走势图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平煤蓝天集团光山化工分公司盈利指标走势图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平煤蓝天集团光山化工分公司负债情况图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昆山合峰化工有限公司负债指标走势图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de1b3e9a645e8" w:history="1">
        <w:r>
          <w:rPr>
            <w:rStyle w:val="Hyperlink"/>
          </w:rPr>
          <w:t>2025-2031年中国甲醇行业研究分析及发展趋势预测报告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de1b3e9a645e8" w:history="1">
        <w:r>
          <w:rPr>
            <w:rStyle w:val="Hyperlink"/>
          </w:rPr>
          <w:t>https://www.20087.com/M_ShiYouHuaGong/00/JiaChunDeXianZhuangHeFaZhanQuShi.html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3653e71d4a20" w:history="1">
      <w:r>
        <w:rPr>
          <w:rStyle w:val="Hyperlink"/>
        </w:rPr>
        <w:t>2025-2031年中国甲醇行业研究分析及发展趋势预测报告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JiaChunDeXianZhuangHeFaZhanQuShi.html" TargetMode="External" Id="R333de1b3e9a6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JiaChunDeXianZhuangHeFaZhanQuShi.html" TargetMode="External" Id="R2dae3653e71d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2025-06-19T05:49:00Z</dcterms:created>
  <dcterms:modified xsi:type="dcterms:W3CDTF">2025-06-19T06:49:00Z</dcterms:modified>
  <dc:subject>2025-2031年中国甲醇行业研究分析及发展趋势预测报告</dc:subject>
  <dc:title>2025-2031年中国甲醇行业研究分析及发展趋势预测报告</dc:title>
  <cp:keywords>2025-2031年中国甲醇行业研究分析及发展趋势预测报告</cp:keywords>
  <dc:description>2025-2031年中国甲醇行业研究分析及发展趋势预测报告</dc:description>
</cp:coreProperties>
</file>