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6a8c405674adb" w:history="1">
              <w:r>
                <w:rPr>
                  <w:rStyle w:val="Hyperlink"/>
                </w:rPr>
                <w:t>2025-2031年全球与中国二氧化铅钛电极行业现状及前景趋势分析报告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6a8c405674adb" w:history="1">
              <w:r>
                <w:rPr>
                  <w:rStyle w:val="Hyperlink"/>
                </w:rPr>
                <w:t>2025-2031年全球与中国二氧化铅钛电极行业现状及前景趋势分析报告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6a8c405674adb" w:history="1">
                <w:r>
                  <w:rPr>
                    <w:rStyle w:val="Hyperlink"/>
                  </w:rPr>
                  <w:t>https://www.20087.com/1/50/ErYangHuaQianTaiDianJiHangYeXianZhuangJiQianJing.html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铅钛（Ti/PbO2）电极是一种高效能的阳极材料，主要用于电化学工业中的电解过程，如废水处理、电镀和金属回收等。该电极以其高析氧过电位、优良的导电性和长寿命而在多个领域得到广泛应用。由于其优异的电催化活性，二氧化铅钛电极能够在较低电压下实现高效的氧化反应，从而降低能耗并提高生产效率。然而，尽管其性能优越，但制备工艺复杂，特别是对于均匀涂层的要求，使得制造成本较高，限制了其大规模商业化应用。此外，如何提高电极的稳定性和耐久性也是当前研究的重点之一。</w:t>
      </w:r>
      <w:r>
        <w:rPr>
          <w:rFonts w:hint="eastAsia"/>
        </w:rPr>
        <w:br/>
      </w:r>
      <w:r>
        <w:rPr>
          <w:rFonts w:hint="eastAsia"/>
        </w:rPr>
        <w:t>　　随着新能源技术和环境保护需求的不断增加，二氧化铅钛电极的应用前景将持续扩大。一方面，通过改进电极制备工艺和引入新型添加剂，可以提升电极的性能和使用寿命。例如，采用纳米技术或复合材料设计，不仅能增强电极表面的活性位点密度，还能改善其结构稳定性，延长使用寿命。另一方面，随着电动汽车和储能系统的发展，二氧化铅钛电极在这些领域的潜在应用价值将进一步显现。特别是在高性能电池和超级电容器的研发中，其优异的电化学性能使其成为理想的选择。此外，考虑到循环经济模式的推广，研发可回收利用的二氧化铅钛电极也将成为一大趋势，旨在缓解资源短缺问题的同时促进产业的可持续发展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6a8c405674adb" w:history="1">
        <w:r>
          <w:rPr>
            <w:rStyle w:val="Hyperlink"/>
          </w:rPr>
          <w:t>2025-2031年全球与中国二氧化铅钛电极行业现状及前景趋势分析报告</w:t>
        </w:r>
      </w:hyperlink>
      <w:r>
        <w:rPr>
          <w:rFonts w:hint="eastAsia"/>
        </w:rPr>
        <w:t>》系统分析了二氧化铅钛电极行业的产业链结构、市场规模及需求特征，详细解读了价格体系与行业现状。基于严谨的数据分析与市场洞察，报告科学预测了二氧化铅钛电极行业前景与发展趋势。同时，重点剖析了二氧化铅钛电极重点企业的竞争格局、市场集中度及品牌影响力，并对二氧化铅钛电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按产品类型细分，全球二氧化铅钛电极市场规模2020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二元涂层电极</w:t>
      </w:r>
      <w:r>
        <w:rPr>
          <w:rFonts w:hint="eastAsia"/>
        </w:rPr>
        <w:br/>
      </w:r>
      <w:r>
        <w:rPr>
          <w:rFonts w:hint="eastAsia"/>
        </w:rPr>
        <w:t>　　　　1.3.3 三元涂层电极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按应用细分，全球二氧化铅钛电极市场规模2020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电镀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污水处理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二氧化铅钛电极行业发展总体概况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二氧化铅钛电极行业发展主要特点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二氧化铅钛电极行业发展影响因素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二氧化铅钛电极有利因素</w:t>
      </w:r>
      <w:r>
        <w:rPr>
          <w:rFonts w:hint="eastAsia"/>
        </w:rPr>
        <w:br/>
      </w:r>
      <w:r>
        <w:rPr>
          <w:rFonts w:hint="eastAsia"/>
        </w:rPr>
        <w:t>　　　　1.5.3 .2 二氧化铅钛电极不利因素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全球市场，近三年二氧化铅钛电极主要企业占有率及排名（按销量）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二氧化铅钛电极主要企业在国际市场占有率（按销量，2022-2025）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2024年二氧化铅钛电极主要企业在国际市场排名（按销量）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全球市场主要企业二氧化铅钛电极销量（2022-2025）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全球市场，近三年二氧化铅钛电极主要企业占有率及排名（按收入）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二氧化铅钛电极主要企业在国际市场占有率（按收入，2022-2025）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2024年二氧化铅钛电极主要企业在国际市场排名（按收入）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全球市场主要企业二氧化铅钛电极销售收入（2022-2025）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全球市场主要企业二氧化铅钛电极销售价格（2022-2025）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中国市场，近三年二氧化铅钛电极主要企业占有率及排名（按销量）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二氧化铅钛电极主要企业在中国市场占有率（按销量，2022-2025）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2024年二氧化铅钛电极主要企业在中国市场排名（按销量）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中国市场主要企业二氧化铅钛电极销量（2022-2025）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中国市场，近三年二氧化铅钛电极主要企业占有率及排名（按收入）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二氧化铅钛电极主要企业在中国市场占有率（按收入，2022-2025）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2024年二氧化铅钛电极主要企业在中国市场排名（按收入）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中国市场主要企业二氧化铅钛电极销售收入（2022-2025）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全球主要厂商二氧化铅钛电极总部及产地分布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全球主要厂商成立时间及二氧化铅钛电极商业化日期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全球主要厂商二氧化铅钛电极产品类型及应用</w:t>
      </w:r>
      <w:r>
        <w:rPr>
          <w:rFonts w:hint="eastAsia"/>
        </w:rPr>
        <w:br/>
      </w:r>
      <w:r>
        <w:rPr>
          <w:rFonts w:hint="eastAsia"/>
        </w:rPr>
        <w:t>　　2.9 二氧化铅钛电极行业集中度、竞争程度分析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二氧化铅钛电极行业集中度分析：2024年全球Top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全球二氧化铅钛电极第一梯队、第二梯队和第三梯队生产商（品牌）及市场份额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全球二氧化铅钛电极总体规模分析</w:t>
      </w:r>
      <w:r>
        <w:rPr>
          <w:rFonts w:hint="eastAsia"/>
        </w:rPr>
        <w:br/>
      </w:r>
      <w:r>
        <w:rPr>
          <w:rFonts w:hint="eastAsia"/>
        </w:rPr>
        <w:t>　　3.1 全球二氧化铅钛电极供需现状及预测（2020-2031）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全球二氧化铅钛电极产能、产量、产能利用率及发展趋势（2020-2031）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全球二氧化铅钛电极产量、需求量及发展趋势（2020-2031）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全球主要地区二氧化铅钛电极产量及发展趋势（2020-2031）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全球主要地区二氧化铅钛电极产量（2020-2025）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全球主要地区二氧化铅钛电极产量（2026-2031）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全球主要地区二氧化铅钛电极产量市场份额（2020-2031）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中国二氧化铅钛电极供需现状及预测（2020-2031）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中国二氧化铅钛电极产能、产量、产能利用率及发展趋势（2020-2031）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中国二氧化铅钛电极产量、市场需求量及发展趋势（2020-2031）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中国市场二氧化铅钛电极进出口（2020-2031）</w:t>
      </w:r>
      <w:r>
        <w:rPr>
          <w:rFonts w:hint="eastAsia"/>
        </w:rPr>
        <w:br/>
      </w:r>
      <w:r>
        <w:rPr>
          <w:rFonts w:hint="eastAsia"/>
        </w:rPr>
        <w:t>　　3.4 全球二氧化铅钛电极销量及销售额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全球市场二氧化铅钛电极销售额（2020-2031）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全球市场二氧化铅钛电极销量（2020-2031）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全球市场二氧化铅钛电极价格趋势（2020-2031）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全球二氧化铅钛电极主要地区分析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全球主要地区二氧化铅钛电极市场规模分析：2020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全球主要地区二氧化铅钛电极销售收入及市场份额（2020-2025年）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全球主要地区二氧化铅钛电极销售收入预测（2026-2031年）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全球主要地区二氧化铅钛电极销量分析：2020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全球主要地区二氧化铅钛电极销量及市场份额（2020-2025年）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全球主要地区二氧化铅钛电极销量及市场份额预测（2026-2031）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北美市场二氧化铅钛电极销量、收入及增长率（2020-2031）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欧洲市场二氧化铅钛电极销量、收入及增长率（2020-2031）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中国市场二氧化铅钛电极销量、收入及增长率（2020-2031）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日本市场二氧化铅钛电极销量、收入及增长率（2020-2031）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东南亚市场二氧化铅钛电极销量、收入及增长率（2020-2031）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印度市场二氧化铅钛电极销量、收入及增长率（2020-2031）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二氧化铅钛电极销量、收入、价格及毛利率（2020-2025）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不同产品类型二氧化铅钛电极分析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全球不同产品类型二氧化铅钛电极销量（2020-2031）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全球不同产品类型二氧化铅钛电极销量及市场份额（2020-2025）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全球不同产品类型二氧化铅钛电极销量预测（2026-2031）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全球不同产品类型二氧化铅钛电极收入（2020-2031）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全球不同产品类型二氧化铅钛电极收入及市场份额（2020-2025）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全球不同产品类型二氧化铅钛电极收入预测（2026-2031）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全球不同产品类型二氧化铅钛电极价格走势（2020-2031）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中国不同产品类型二氧化铅钛电极销量（2020-2031）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中国不同产品类型二氧化铅钛电极销量预测（2026-2031）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中国不同产品类型二氧化铅钛电极销量及市场份额（2020-2025）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中国不同产品类型二氧化铅钛电极收入（2020-2031）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中国不同产品类型二氧化铅钛电极收入及市场份额（2020-2025）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中国不同产品类型二氧化铅钛电极收入预测（2026-2031）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不同应用二氧化铅钛电极分析</w:t>
      </w:r>
      <w:r>
        <w:rPr>
          <w:rFonts w:hint="eastAsia"/>
        </w:rPr>
        <w:br/>
      </w:r>
      <w:r>
        <w:rPr>
          <w:rFonts w:hint="eastAsia"/>
        </w:rPr>
        <w:t>　　7.1 全球不同应用二氧化铅钛电极销量（2020-2031）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全球不同应用二氧化铅钛电极销量及市场份额（2020-2025）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全球不同应用二氧化铅钛电极销量预测（2026-2031）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全球不同应用二氧化铅钛电极收入（2020-2031）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全球不同应用二氧化铅钛电极收入及市场份额（2020-2025）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全球不同应用二氧化铅钛电极收入预测（2026-2031）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全球不同应用二氧化铅钛电极价格走势（2020-2031）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中国不同应用二氧化铅钛电极销量（2020-2031）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中国不同应用二氧化铅钛电极销量及市场份额（2020-2025）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中国不同应用二氧化铅钛电极销量预测（2026-2031）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中国不同应用二氧化铅钛电极收入（2020-2031）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中国不同应用二氧化铅钛电极收入及市场份额（2020-2025）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中国不同应用二氧化铅钛电极收入预测（2026-2031）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二氧化铅钛电极行业发展趋势</w:t>
      </w:r>
      <w:r>
        <w:rPr>
          <w:rFonts w:hint="eastAsia"/>
        </w:rPr>
        <w:br/>
      </w:r>
      <w:r>
        <w:rPr>
          <w:rFonts w:hint="eastAsia"/>
        </w:rPr>
        <w:t>　　8.2 二氧化铅钛电极行业主要驱动因素</w:t>
      </w:r>
      <w:r>
        <w:rPr>
          <w:rFonts w:hint="eastAsia"/>
        </w:rPr>
        <w:br/>
      </w:r>
      <w:r>
        <w:rPr>
          <w:rFonts w:hint="eastAsia"/>
        </w:rPr>
        <w:t>　　8.3 二氧化铅钛电极中国企业SWOT分析</w:t>
      </w:r>
      <w:r>
        <w:rPr>
          <w:rFonts w:hint="eastAsia"/>
        </w:rPr>
        <w:br/>
      </w:r>
      <w:r>
        <w:rPr>
          <w:rFonts w:hint="eastAsia"/>
        </w:rPr>
        <w:t>　　8.4 中国二氧化铅钛电极行业政策环境分析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二氧化铅钛电极行业产业链简介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二氧化铅钛电极行业供应链分析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二氧化铅钛电极主要原料及供应情况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二氧化铅钛电极行业采购模式</w:t>
      </w:r>
      <w:r>
        <w:rPr>
          <w:rFonts w:hint="eastAsia"/>
        </w:rPr>
        <w:br/>
      </w:r>
      <w:r>
        <w:rPr>
          <w:rFonts w:hint="eastAsia"/>
        </w:rPr>
        <w:t>　　9.3 二氧化铅钛电极行业生产模式</w:t>
      </w:r>
      <w:r>
        <w:rPr>
          <w:rFonts w:hint="eastAsia"/>
        </w:rPr>
        <w:br/>
      </w:r>
      <w:r>
        <w:rPr>
          <w:rFonts w:hint="eastAsia"/>
        </w:rPr>
        <w:t>　　9.4 二氧化铅钛电极行业销售模式及销售渠道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按产品类型细分，全球二氧化铅钛电极市场规模2020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按应用细分，全球二氧化铅钛电极市场规模（CAGR）2020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二氧化铅钛电极行业发展主要特点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二氧化铅钛电极行业发展有利因素分析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二氧化铅钛电极行业发展不利因素分析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进入二氧化铅钛电极行业壁垒</w:t>
      </w:r>
      <w:r>
        <w:rPr>
          <w:rFonts w:hint="eastAsia"/>
        </w:rPr>
        <w:br/>
      </w:r>
      <w:r>
        <w:rPr>
          <w:rFonts w:hint="eastAsia"/>
        </w:rPr>
        <w:t>　　表 7： 二氧化铅钛电极主要企业在国际市场占有率（按销量，2022-2025）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2024年二氧化铅钛电极主要企业在国际市场排名（按销量）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全球市场主要企业二氧化铅钛电极销量（2022-2025）&amp;（吨）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二氧化铅钛电极主要企业在国际市场占有率（按收入，2022-2025）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2024年二氧化铅钛电极主要企业在国际市场排名（按收入）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全球市场主要企业二氧化铅钛电极销售收入（2022-2025）&amp;（万元）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全球市场主要企业二氧化铅钛电极销售价格（2022-2025）&amp;（元/吨）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二氧化铅钛电极主要企业在中国市场占有率（按销量，2022-2025）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2024年二氧化铅钛电极主要企业在中国市场排名（按销量）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中国市场主要企业二氧化铅钛电极销量（2022-2025）&amp;（吨）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二氧化铅钛电极主要企业在中国市场占有率（按收入，2022-2025）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2024年二氧化铅钛电极主要企业在中国市场排名（按收入）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中国市场主要企业二氧化铅钛电极销售收入（2022-2025）&amp;（万元）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全球主要厂商二氧化铅钛电极总部及产地分布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全球主要厂商成立时间及二氧化铅钛电极商业化日期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全球主要厂商二氧化铅钛电极产品类型及应用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2024年全球二氧化铅钛电极主要厂商市场地位（第一梯队、第二梯队和第三梯队）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全球二氧化铅钛电极市场投资、并购等现状分析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全球主要地区二氧化铅钛电极产量增速（CAGR）：（2020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全球主要地区二氧化铅钛电极产量（2020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全球主要地区二氧化铅钛电极产量（2020-2025）&amp;（吨）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全球主要地区二氧化铅钛电极产量（2026-2031）&amp;（吨）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全球主要地区二氧化铅钛电极产量市场份额（2020-2025）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全球主要地区二氧化铅钛电极产量（2026-2031）&amp;（吨）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中国市场二氧化铅钛电极产量、销量、进出口（2020-2025年）&amp;（吨）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中国市场二氧化铅钛电极产量、销量、进出口预测（2026-2031）&amp;（吨）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全球主要地区二氧化铅钛电极销售收入增速：（2020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全球主要地区二氧化铅钛电极销售收入（2020-2025）&amp;（万元）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全球主要地区二氧化铅钛电极销售收入市场份额（2020-2025）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全球主要地区二氧化铅钛电极收入（2026-2031）&amp;（万元）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全球主要地区二氧化铅钛电极收入市场份额（2026-2031）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全球主要地区二氧化铅钛电极销量（吨）：2020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全球主要地区二氧化铅钛电极销量（2020-2025）&amp;（吨）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全球主要地区二氧化铅钛电极销量市场份额（2020-2025）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全球主要地区二氧化铅钛电极销量（2026-2031）&amp;（吨）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全球主要地区二氧化铅钛电极销量份额（2026-2031）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二氧化铅钛电极生产基地、销售区域、竞争对手及市场地位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二氧化铅钛电极产品规格、参数及市场应用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二氧化铅钛电极销量（吨）、收入（万元）、价格（元/吨）及毛利率（2020-2025）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全球不同产品类型二氧化铅钛电极销量（2020-2025年）&amp;（吨）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全球不同产品类型二氧化铅钛电极销量市场份额（2020-2025）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全球不同产品类型二氧化铅钛电极销量预测（2026-2031）&amp;（吨）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全球市场不同产品类型二氧化铅钛电极销量市场份额预测（2026-2031）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全球不同产品类型二氧化铅钛电极收入（2020-2025年）&amp;（万元）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全球不同产品类型二氧化铅钛电极收入市场份额（2020-2025）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全球不同产品类型二氧化铅钛电极收入预测（2026-2031）&amp;（万元）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全球不同产品类型二氧化铅钛电极收入市场份额预测（2026-2031）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中国不同产品类型二氧化铅钛电极销量预测（2026-2031）&amp;（吨）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全球市场不同产品类型二氧化铅钛电极销量市场份额预测（2026-2031）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中国不同产品类型二氧化铅钛电极销量（2020-2025年）&amp;（吨）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中国不同产品类型二氧化铅钛电极销量市场份额（2020-2025）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中国不同产品类型二氧化铅钛电极收入（2020-2025年）&amp;（万元）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中国不同产品类型二氧化铅钛电极收入市场份额（2020-2025）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中国不同产品类型二氧化铅钛电极收入预测（2026-2031）&amp;（万元）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中国不同产品类型二氧化铅钛电极收入市场份额预测（2026-2031）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全球不同应用二氧化铅钛电极销量（2020-2025年）&amp;（吨）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全球不同应用二氧化铅钛电极销量市场份额（2020-2025）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全球不同应用二氧化铅钛电极销量预测（2026-2031）&amp;（吨）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全球市场不同应用二氧化铅钛电极销量市场份额预测（2026-2031）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全球不同应用二氧化铅钛电极收入（2020-2025年）&amp;（万元）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全球不同应用二氧化铅钛电极收入市场份额（2020-2025）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全球不同应用二氧化铅钛电极收入预测（2026-2031）&amp;（万元）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全球不同应用二氧化铅钛电极收入市场份额预测（2026-2031）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中国不同应用二氧化铅钛电极销量（2020-2025年）&amp;（吨）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中国不同应用二氧化铅钛电极销量市场份额（2020-2025）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中国不同应用二氧化铅钛电极销量预测（2026-2031）&amp;（吨）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中国市场不同应用二氧化铅钛电极销量市场份额预测（2026-2031）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中国不同应用二氧化铅钛电极收入（2020-2025年）&amp;（万元）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中国不同应用二氧化铅钛电极收入市场份额（2020-2025）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中国不同应用二氧化铅钛电极收入预测（2026-2031）&amp;（万元）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中国不同应用二氧化铅钛电极收入市场份额预测（2026-2031）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二氧化铅钛电极行业发展趋势</w:t>
      </w:r>
      <w:r>
        <w:rPr>
          <w:rFonts w:hint="eastAsia"/>
        </w:rPr>
        <w:br/>
      </w:r>
      <w:r>
        <w:rPr>
          <w:rFonts w:hint="eastAsia"/>
        </w:rPr>
        <w:t>　　表 146： 二氧化铅钛电极行业主要驱动因素</w:t>
      </w:r>
      <w:r>
        <w:rPr>
          <w:rFonts w:hint="eastAsia"/>
        </w:rPr>
        <w:br/>
      </w:r>
      <w:r>
        <w:rPr>
          <w:rFonts w:hint="eastAsia"/>
        </w:rPr>
        <w:t>　　表 147： 二氧化铅钛电极行业供应链分析</w:t>
      </w:r>
      <w:r>
        <w:rPr>
          <w:rFonts w:hint="eastAsia"/>
        </w:rPr>
        <w:br/>
      </w:r>
      <w:r>
        <w:rPr>
          <w:rFonts w:hint="eastAsia"/>
        </w:rPr>
        <w:t>　　表 148： 二氧化铅钛电极上游原料供应商</w:t>
      </w:r>
      <w:r>
        <w:rPr>
          <w:rFonts w:hint="eastAsia"/>
        </w:rPr>
        <w:br/>
      </w:r>
      <w:r>
        <w:rPr>
          <w:rFonts w:hint="eastAsia"/>
        </w:rPr>
        <w:t>　　表 149： 二氧化铅钛电极主要地区不同应用客户分析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二氧化铅钛电极典型经销商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二氧化铅钛电极产品图片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全球不同产品类型二氧化铅钛电极销售额2020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全球不同产品类型二氧化铅钛电极市场份额2024 &amp; 2031</w:t>
      </w:r>
      <w:r>
        <w:rPr>
          <w:rFonts w:hint="eastAsia"/>
        </w:rPr>
        <w:br/>
      </w:r>
      <w:r>
        <w:rPr>
          <w:rFonts w:hint="eastAsia"/>
        </w:rPr>
        <w:t>　　图 4： 二元涂层电极产品图片</w:t>
      </w:r>
      <w:r>
        <w:rPr>
          <w:rFonts w:hint="eastAsia"/>
        </w:rPr>
        <w:br/>
      </w:r>
      <w:r>
        <w:rPr>
          <w:rFonts w:hint="eastAsia"/>
        </w:rPr>
        <w:t>　　图 5： 三元涂层电极产品图片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全球不同应用二氧化铅钛电极市场份额2024 &amp; 2031</w:t>
      </w:r>
      <w:r>
        <w:rPr>
          <w:rFonts w:hint="eastAsia"/>
        </w:rPr>
        <w:br/>
      </w:r>
      <w:r>
        <w:rPr>
          <w:rFonts w:hint="eastAsia"/>
        </w:rPr>
        <w:t>　　图 8： 电镀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污水处理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2024年全球前五大生产商二氧化铅钛电极市场份额</w:t>
      </w:r>
      <w:r>
        <w:rPr>
          <w:rFonts w:hint="eastAsia"/>
        </w:rPr>
        <w:br/>
      </w:r>
      <w:r>
        <w:rPr>
          <w:rFonts w:hint="eastAsia"/>
        </w:rPr>
        <w:t>　　图 13： 2024年全球二氧化铅钛电极第一梯队、第二梯队和第三梯队厂商及市场份额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全球二氧化铅钛电极产能、产量、产能利用率及发展趋势（2020-2031）&amp;（吨）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全球二氧化铅钛电极产量、需求量及发展趋势（2020-2031）&amp;（吨）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全球主要地区二氧化铅钛电极产量市场份额（2020-2031）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中国二氧化铅钛电极产能、产量、产能利用率及发展趋势（2020-2031）&amp;（吨）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中国二氧化铅钛电极产量、市场需求量及发展趋势（2020-2031）&amp;（吨）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全球二氧化铅钛电极市场销售额及增长率：（2020-2031）&amp;（万元）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全球市场二氧化铅钛电极市场规模：2020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全球市场二氧化铅钛电极销量及增长率（2020-2031）&amp;（吨）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全球市场二氧化铅钛电极价格趋势（2020-2031）&amp;（元/吨）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全球主要地区二氧化铅钛电极销售收入（2020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全球主要地区二氧化铅钛电极销售收入市场份额（2020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北美市场二氧化铅钛电极销量及增长率（2020-2031）&amp;（吨）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北美市场二氧化铅钛电极收入及增长率（2020-2031）&amp;（万元）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欧洲市场二氧化铅钛电极销量及增长率（2020-2031）&amp;（吨）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欧洲市场二氧化铅钛电极收入及增长率（2020-2031）&amp;（万元）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中国市场二氧化铅钛电极销量及增长率（2020-2031）&amp;（吨）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中国市场二氧化铅钛电极收入及增长率（2020-2031）&amp;（万元）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日本市场二氧化铅钛电极销量及增长率（2020-2031）&amp;（吨）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日本市场二氧化铅钛电极收入及增长率（2020-2031）&amp;（万元）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东南亚市场二氧化铅钛电极销量及增长率（2020-2031）&amp;（吨）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东南亚市场二氧化铅钛电极收入及增长率（2020-2031）&amp;（万元）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印度市场二氧化铅钛电极销量及增长率（2020-2031）&amp;（吨）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印度市场二氧化铅钛电极收入及增长率（2020-2031）&amp;（万元）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全球不同产品类型二氧化铅钛电极价格走势（2020-2031）&amp;（元/吨）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全球不同应用二氧化铅钛电极价格走势（2020-2031）&amp;（元/吨）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二氧化铅钛电极中国企业SWOT分析</w:t>
      </w:r>
      <w:r>
        <w:rPr>
          <w:rFonts w:hint="eastAsia"/>
        </w:rPr>
        <w:br/>
      </w:r>
      <w:r>
        <w:rPr>
          <w:rFonts w:hint="eastAsia"/>
        </w:rPr>
        <w:t>　　图 40： 二氧化铅钛电极产业链</w:t>
      </w:r>
      <w:r>
        <w:rPr>
          <w:rFonts w:hint="eastAsia"/>
        </w:rPr>
        <w:br/>
      </w:r>
      <w:r>
        <w:rPr>
          <w:rFonts w:hint="eastAsia"/>
        </w:rPr>
        <w:t>　　图 41： 二氧化铅钛电极行业采购模式分析</w:t>
      </w:r>
      <w:r>
        <w:rPr>
          <w:rFonts w:hint="eastAsia"/>
        </w:rPr>
        <w:br/>
      </w:r>
      <w:r>
        <w:rPr>
          <w:rFonts w:hint="eastAsia"/>
        </w:rPr>
        <w:t>　　图 42： 二氧化铅钛电极行业生产模式</w:t>
      </w:r>
      <w:r>
        <w:rPr>
          <w:rFonts w:hint="eastAsia"/>
        </w:rPr>
        <w:br/>
      </w:r>
      <w:r>
        <w:rPr>
          <w:rFonts w:hint="eastAsia"/>
        </w:rPr>
        <w:t>　　图 43： 二氧化铅钛电极行业销售模式分析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6a8c405674adb" w:history="1">
        <w:r>
          <w:rPr>
            <w:rStyle w:val="Hyperlink"/>
          </w:rPr>
          <w:t>2025-2031年全球与中国二氧化铅钛电极行业现状及前景趋势分析报告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6a8c405674adb" w:history="1">
        <w:r>
          <w:rPr>
            <w:rStyle w:val="Hyperlink"/>
          </w:rPr>
          <w:t>https://www.20087.com/1/50/ErYangHuaQianTaiDianJiHangYeXianZhuangJiQianJing.html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2e699f9b345fb" w:history="1">
      <w:r>
        <w:rPr>
          <w:rStyle w:val="Hyperlink"/>
        </w:rPr>
        <w:t>2025-2031年全球与中国二氧化铅钛电极行业现状及前景趋势分析报告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ErYangHuaQianTaiDianJiHangYeXianZhuangJiQianJing.html" TargetMode="External" Id="R97a6a8c40567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ErYangHuaQianTaiDianJiHangYeXianZhuangJiQianJing.html" TargetMode="External" Id="Ra9e2e699f9b3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2025-03-05T05:45:29Z</dcterms:created>
  <dcterms:modified xsi:type="dcterms:W3CDTF">2025-03-05T06:45:29Z</dcterms:modified>
  <dc:subject>2025-2031年全球与中国二氧化铅钛电极行业现状及前景趋势分析报告</dc:subject>
  <dc:title>2025-2031年全球与中国二氧化铅钛电极行业现状及前景趋势分析报告</dc:title>
  <cp:keywords>2025-2031年全球与中国二氧化铅钛电极行业现状及前景趋势分析报告</cp:keywords>
  <dc:description>2025-2031年全球与中国二氧化铅钛电极行业现状及前景趋势分析报告</dc:description>
</cp:coreProperties>
</file>