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cc11c1164ec4" w:history="1">
              <w:r>
                <w:rPr>
                  <w:rStyle w:val="Hyperlink"/>
                </w:rPr>
                <w:t>2025-2031年中国人造石墨粉发展现状与前景趋势预测报告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cc11c1164ec4" w:history="1">
              <w:r>
                <w:rPr>
                  <w:rStyle w:val="Hyperlink"/>
                </w:rPr>
                <w:t>2025-2031年中国人造石墨粉发展现状与前景趋势预测报告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1cc11c1164ec4" w:history="1">
                <w:r>
                  <w:rPr>
                    <w:rStyle w:val="Hyperlink"/>
                  </w:rPr>
                  <w:t>https://www.20087.com/1/70/RenZaoShiMoFenDeQianJing.html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粉是以石油焦、针状焦等碳素原料经高温石墨化处理制得的高纯度碳材料，具备高导电性、高比容量及优异循环稳定性，是锂离子电池负极的核心原料，亦用于电刷、冶金坩埚及导热复合材料。目前，人造石墨粉主流生产工艺包括煅烧、粉碎、整形、石墨化与表面包覆，强调粒径分布控制、首次效率提升及杂质含量（尤其是铁、钙）抑制。在动力电池与储能电池需求驱动下，高端人造石墨粉向高压实密度、快充适配方向迭代。然而，石墨化环节能耗极高（需2800–3000℃），碳足迹显著；产品批次一致性受原料波动影响大；同时，天然石墨与硅碳复合材料的竞争加剧，对性能边界提出更高要求。</w:t>
      </w:r>
      <w:r>
        <w:rPr>
          <w:rFonts w:hint="eastAsia"/>
        </w:rPr>
        <w:br/>
      </w:r>
      <w:r>
        <w:rPr>
          <w:rFonts w:hint="eastAsia"/>
        </w:rPr>
        <w:t>　　未来，人造石墨粉将聚焦于低碳工艺、结构精准调控与固态电池适配。微波或等离子体辅助石墨化技术有望大幅降低能耗；而多孔核壳或梯度掺杂设计可缓解快充下的锂枝晶风险。在循环经济层面，废旧电池负极回收再生技术正实现闭环利用，减少原生资源依赖。更关键的是，面向硫化物固态电解质体系，表面钝化处理将抑制界面副反应。长远看，人造石墨粉将从传统负极材料升级为高安全、高倍率电化学体系的关键结构载体，在能源转型与材料创新交汇处持续巩固其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1cc11c1164ec4" w:history="1">
        <w:r>
          <w:rPr>
            <w:rStyle w:val="Hyperlink"/>
          </w:rPr>
          <w:t>2025-2031年中国人造石墨粉发展现状与前景趋势预测报告</w:t>
        </w:r>
      </w:hyperlink>
      <w:r>
        <w:rPr>
          <w:rFonts w:hint="eastAsia"/>
        </w:rPr>
        <w:t>》基于权威数据和长期市场监测，全面分析了人造石墨粉行业的市场规模、供需状况及竞争格局。报告梳理了人造石墨粉技术现状与未来方向，预测了市场前景与趋势，并评估了重点企业的表现与地位。同时，报告揭示了人造石墨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人造石墨粉行业概述</w:t>
      </w:r>
      <w:r>
        <w:rPr>
          <w:rFonts w:hint="eastAsia"/>
        </w:rPr>
        <w:br/>
      </w:r>
      <w:r>
        <w:rPr>
          <w:rFonts w:hint="eastAsia"/>
        </w:rPr>
        <w:t>　　第一节 人造石墨粉定义与分类</w:t>
      </w:r>
      <w:r>
        <w:rPr>
          <w:rFonts w:hint="eastAsia"/>
        </w:rPr>
        <w:br/>
      </w:r>
      <w:r>
        <w:rPr>
          <w:rFonts w:hint="eastAsia"/>
        </w:rPr>
        <w:t>　　第二节 人造石墨粉应用领域</w:t>
      </w:r>
      <w:r>
        <w:rPr>
          <w:rFonts w:hint="eastAsia"/>
        </w:rPr>
        <w:br/>
      </w:r>
      <w:r>
        <w:rPr>
          <w:rFonts w:hint="eastAsia"/>
        </w:rPr>
        <w:t>　　第三节 人造石墨粉行业经济指标分析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一、人造石墨粉行业赢利性评估</w:t>
      </w:r>
      <w:r>
        <w:rPr>
          <w:rFonts w:hint="eastAsia"/>
        </w:rPr>
        <w:br/>
      </w:r>
      <w:r>
        <w:rPr>
          <w:rFonts w:hint="eastAsia"/>
        </w:rPr>
        <w:t>　　　　二、人造石墨粉行业成长速度分析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三、人造石墨粉附加值提升空间探讨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四、人造石墨粉行业进入壁垒分析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五、人造石墨粉行业风险性评估</w:t>
      </w:r>
      <w:r>
        <w:rPr>
          <w:rFonts w:hint="eastAsia"/>
        </w:rPr>
        <w:br/>
      </w:r>
      <w:r>
        <w:rPr>
          <w:rFonts w:hint="eastAsia"/>
        </w:rPr>
        <w:t>　　　　六、人造石墨粉行业周期性分析</w:t>
      </w:r>
      <w:r>
        <w:rPr>
          <w:rFonts w:hint="eastAsia"/>
        </w:rPr>
        <w:br/>
      </w:r>
      <w:r>
        <w:rPr>
          <w:rFonts w:hint="eastAsia"/>
        </w:rPr>
        <w:t>　　　　七、人造石墨粉行业竞争程度指标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八、人造石墨粉行业成熟度综合分析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人造石墨粉产业链及经营模式分析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2024-2025年全球人造石墨粉行业发展分析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一、全球人造石墨粉行业市场规模与趋势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二、全球人造石墨粉行业发展特点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三、全球人造石墨粉行业竞争格局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主要国家与地区人造石墨粉市场分析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一、人造石墨粉行业发展趋势</w:t>
      </w:r>
      <w:r>
        <w:rPr>
          <w:rFonts w:hint="eastAsia"/>
        </w:rPr>
        <w:br/>
      </w:r>
      <w:r>
        <w:rPr>
          <w:rFonts w:hint="eastAsia"/>
        </w:rPr>
        <w:t>　　　　二、人造石墨粉行业发展潜力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2024-2025年人造石墨粉产能与投资动态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二、人造石墨粉产能扩张与投资动态分析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2025-2031年人造石墨粉行业产量统计与趋势预测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一、2019-2024年人造石墨粉行业产量与增长趋势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1、2019-2024年人造石墨粉产量及增长趋势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2、2019-2024年人造石墨粉细分产品产量及份额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二、人造石墨粉产量影响因素分析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三、2025-2031年人造石墨粉产量预测</w:t>
      </w:r>
      <w:r>
        <w:rPr>
          <w:rFonts w:hint="eastAsia"/>
        </w:rPr>
        <w:br/>
      </w:r>
      <w:r>
        <w:rPr>
          <w:rFonts w:hint="eastAsia"/>
        </w:rPr>
        <w:t>　　第三节 2025-2031年人造石墨粉市场需求与销售分析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一、2024-2025年人造石墨粉行业需求现状</w:t>
      </w:r>
      <w:r>
        <w:rPr>
          <w:rFonts w:hint="eastAsia"/>
        </w:rPr>
        <w:br/>
      </w:r>
      <w:r>
        <w:rPr>
          <w:rFonts w:hint="eastAsia"/>
        </w:rPr>
        <w:t>　　　　二、人造石墨粉客户群体与需求特点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三、2019-2024年人造石墨粉行业销售规模分析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四、2025-2031年人造石墨粉市场增长潜力与规模预测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人造石墨粉行业技术发展方向、趋势预测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一、2024-2025年人造石墨粉主要细分产品市场现状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一、2019-2024年人造石墨粉市场价格走势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人造石墨粉定价策略与方法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2025-2031年人造石墨粉价格竞争态势与趋势预测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2024-2025年重点区域人造石墨粉市场发展概况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2019-2024年中国人造石墨粉行业进出口情况分析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一、2019-2024年人造石墨粉进口规模分析</w:t>
      </w:r>
      <w:r>
        <w:rPr>
          <w:rFonts w:hint="eastAsia"/>
        </w:rPr>
        <w:br/>
      </w:r>
      <w:r>
        <w:rPr>
          <w:rFonts w:hint="eastAsia"/>
        </w:rPr>
        <w:t>　　　　二、人造石墨粉主要进口来源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一、2019-2024年人造石墨粉出口规模分析</w:t>
      </w:r>
      <w:r>
        <w:rPr>
          <w:rFonts w:hint="eastAsia"/>
        </w:rPr>
        <w:br/>
      </w:r>
      <w:r>
        <w:rPr>
          <w:rFonts w:hint="eastAsia"/>
        </w:rPr>
        <w:t>　　　　二、人造石墨粉主要出口目的地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2019-2024年中国人造石墨粉总体规模与财务指标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中国人造石墨粉行业总体规模分析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一、人造石墨粉企业数量与结构</w:t>
      </w:r>
      <w:r>
        <w:rPr>
          <w:rFonts w:hint="eastAsia"/>
        </w:rPr>
        <w:br/>
      </w:r>
      <w:r>
        <w:rPr>
          <w:rFonts w:hint="eastAsia"/>
        </w:rPr>
        <w:t>　　　　二、人造石墨粉从业人员规模</w:t>
      </w:r>
      <w:r>
        <w:rPr>
          <w:rFonts w:hint="eastAsia"/>
        </w:rPr>
        <w:br/>
      </w:r>
      <w:r>
        <w:rPr>
          <w:rFonts w:hint="eastAsia"/>
        </w:rPr>
        <w:t>　　　　三、人造石墨粉行业资产状况</w:t>
      </w:r>
      <w:r>
        <w:rPr>
          <w:rFonts w:hint="eastAsia"/>
        </w:rPr>
        <w:br/>
      </w:r>
      <w:r>
        <w:rPr>
          <w:rFonts w:hint="eastAsia"/>
        </w:rPr>
        <w:t>　　第二节 中国人造石墨粉行业财务指标总体分析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人造石墨粉重点企业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人造石墨粉领先企业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人造石墨粉标杆企业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人造石墨粉代表企业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人造石墨粉龙头企业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人造石墨粉重点企业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中国人造石墨粉行业竞争格局分析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2024-2025年人造石墨粉行业竞争力分析</w:t>
      </w:r>
      <w:r>
        <w:rPr>
          <w:rFonts w:hint="eastAsia"/>
        </w:rPr>
        <w:br/>
      </w:r>
      <w:r>
        <w:rPr>
          <w:rFonts w:hint="eastAsia"/>
        </w:rPr>
        <w:t>　　　　一、人造石墨粉供应商议价能力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四、人造石墨粉替代品威胁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2019-2024年人造石墨粉行业企业并购活动分析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2024-2025年人造石墨粉行业会展与招投标活动分析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2025年中国人造石墨粉企业发展策略分析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人造石墨粉市场策略分析</w:t>
      </w:r>
      <w:r>
        <w:rPr>
          <w:rFonts w:hint="eastAsia"/>
        </w:rPr>
        <w:br/>
      </w:r>
      <w:r>
        <w:rPr>
          <w:rFonts w:hint="eastAsia"/>
        </w:rPr>
        <w:t>　　　　一、人造石墨粉市场定位与拓展策略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二、人造石墨粉市场细分与目标客户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人造石墨粉销售策略分析</w:t>
      </w:r>
      <w:r>
        <w:rPr>
          <w:rFonts w:hint="eastAsia"/>
        </w:rPr>
        <w:br/>
      </w:r>
      <w:r>
        <w:rPr>
          <w:rFonts w:hint="eastAsia"/>
        </w:rPr>
        <w:t>　　　　一、人造石墨粉销售渠道与网络建设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提高人造石墨粉企业竞争力建议</w:t>
      </w:r>
      <w:r>
        <w:rPr>
          <w:rFonts w:hint="eastAsia"/>
        </w:rPr>
        <w:br/>
      </w:r>
      <w:r>
        <w:rPr>
          <w:rFonts w:hint="eastAsia"/>
        </w:rPr>
        <w:t>　　　　一、人造石墨粉技术创新与管理优化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人造石墨粉品牌战略思考</w:t>
      </w:r>
      <w:r>
        <w:rPr>
          <w:rFonts w:hint="eastAsia"/>
        </w:rPr>
        <w:br/>
      </w:r>
      <w:r>
        <w:rPr>
          <w:rFonts w:hint="eastAsia"/>
        </w:rPr>
        <w:t>　　　　一、人造石墨粉品牌建设与维护</w:t>
      </w:r>
      <w:r>
        <w:rPr>
          <w:rFonts w:hint="eastAsia"/>
        </w:rPr>
        <w:br/>
      </w:r>
      <w:r>
        <w:rPr>
          <w:rFonts w:hint="eastAsia"/>
        </w:rPr>
        <w:t>　　　　二、人造石墨粉品牌影响力与市场竞争力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中国人造石墨粉行业风险与对策</w:t>
      </w:r>
      <w:r>
        <w:rPr>
          <w:rFonts w:hint="eastAsia"/>
        </w:rPr>
        <w:br/>
      </w:r>
      <w:r>
        <w:rPr>
          <w:rFonts w:hint="eastAsia"/>
        </w:rPr>
        <w:t>　　第一节 人造石墨粉行业SWOT分析</w:t>
      </w:r>
      <w:r>
        <w:rPr>
          <w:rFonts w:hint="eastAsia"/>
        </w:rPr>
        <w:br/>
      </w:r>
      <w:r>
        <w:rPr>
          <w:rFonts w:hint="eastAsia"/>
        </w:rPr>
        <w:t>　　　　一、人造石墨粉行业优势分析</w:t>
      </w:r>
      <w:r>
        <w:rPr>
          <w:rFonts w:hint="eastAsia"/>
        </w:rPr>
        <w:br/>
      </w:r>
      <w:r>
        <w:rPr>
          <w:rFonts w:hint="eastAsia"/>
        </w:rPr>
        <w:t>　　　　二、人造石墨粉行业劣势分析</w:t>
      </w:r>
      <w:r>
        <w:rPr>
          <w:rFonts w:hint="eastAsia"/>
        </w:rPr>
        <w:br/>
      </w:r>
      <w:r>
        <w:rPr>
          <w:rFonts w:hint="eastAsia"/>
        </w:rPr>
        <w:t>　　　　三、人造石墨粉市场机会探索</w:t>
      </w:r>
      <w:r>
        <w:rPr>
          <w:rFonts w:hint="eastAsia"/>
        </w:rPr>
        <w:br/>
      </w:r>
      <w:r>
        <w:rPr>
          <w:rFonts w:hint="eastAsia"/>
        </w:rPr>
        <w:t>　　　　四、人造石墨粉市场威胁评估</w:t>
      </w:r>
      <w:r>
        <w:rPr>
          <w:rFonts w:hint="eastAsia"/>
        </w:rPr>
        <w:br/>
      </w:r>
      <w:r>
        <w:rPr>
          <w:rFonts w:hint="eastAsia"/>
        </w:rPr>
        <w:t>　　第二节 人造石墨粉行业风险及对策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2025-2031年中国人造石墨粉行业前景与发展趋势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人造石墨粉行业发展环境分析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2025-2031年人造石墨粉行业发展趋势与方向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一、人造石墨粉行业发展方向预测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二、人造石墨粉发展趋势分析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2025-2031年人造石墨粉行业发展潜力与机遇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一、人造石墨粉市场发展潜力评估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二、人造石墨粉新兴市场与机遇探索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[.中.智.林.]人造石墨粉行业发展建议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2019-2024年中国人造石墨粉行业产量及增长趋势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2025-2031年中国人造石墨粉行业产量预测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2019-2024年中国人造石墨粉行业市场需求及增长情况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2025-2031年中国人造石墨粉行业市场需求预测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2019-2024年中国人造石墨粉行业利润及增长情况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2019-2024年中国人造石墨粉行业出口情况分析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2019-2024年中国人造石墨粉行业产品市场价格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2025-2031年中国人造石墨粉行业产品市场价格走势预测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人造石墨粉重点企业经营情况分析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2025-2031年中国人造石墨粉行业利润预测</w:t>
      </w:r>
      <w:r>
        <w:rPr>
          <w:rFonts w:hint="eastAsia"/>
        </w:rPr>
        <w:br/>
      </w:r>
      <w:r>
        <w:rPr>
          <w:rFonts w:hint="eastAsia"/>
        </w:rPr>
        <w:t>　　图表 2025年人造石墨粉行业壁垒</w:t>
      </w:r>
      <w:r>
        <w:rPr>
          <w:rFonts w:hint="eastAsia"/>
        </w:rPr>
        <w:br/>
      </w:r>
      <w:r>
        <w:rPr>
          <w:rFonts w:hint="eastAsia"/>
        </w:rPr>
        <w:t>　　图表 2025年人造石墨粉市场前景分析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2025-2031年中国人造石墨粉市场需求预测</w:t>
      </w:r>
      <w:r>
        <w:rPr>
          <w:rFonts w:hint="eastAsia"/>
        </w:rPr>
        <w:br/>
      </w:r>
      <w:r>
        <w:rPr>
          <w:rFonts w:hint="eastAsia"/>
        </w:rPr>
        <w:t>　　图表 2025年人造石墨粉发展趋势预测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cc11c1164ec4" w:history="1">
        <w:r>
          <w:rPr>
            <w:rStyle w:val="Hyperlink"/>
          </w:rPr>
          <w:t>2025-2031年中国人造石墨粉发展现状与前景趋势预测报告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1cc11c1164ec4" w:history="1">
        <w:r>
          <w:rPr>
            <w:rStyle w:val="Hyperlink"/>
          </w:rPr>
          <w:t>https://www.20087.com/1/70/RenZaoShiMoFenDeQianJing.html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6fb9d9b964038" w:history="1">
      <w:r>
        <w:rPr>
          <w:rStyle w:val="Hyperlink"/>
        </w:rPr>
        <w:t>2025-2031年中国人造石墨粉发展现状与前景趋势预测报告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enZaoShiMoFenDeQianJing.html" TargetMode="External" Id="R9761cc11c11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enZaoShiMoFenDeQianJing.html" TargetMode="External" Id="R2fc6fb9d9b9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2025-11-14T06:28:42Z</dcterms:created>
  <dcterms:modified xsi:type="dcterms:W3CDTF">2025-11-14T07:28:42Z</dcterms:modified>
  <dc:subject>2025-2031年中国人造石墨粉发展现状与前景趋势预测报告</dc:subject>
  <dc:title>2025-2031年中国人造石墨粉发展现状与前景趋势预测报告</dc:title>
  <cp:keywords>2025-2031年中国人造石墨粉发展现状与前景趋势预测报告</cp:keywords>
  <dc:description>2025-2031年中国人造石墨粉发展现状与前景趋势预测报告</dc:description>
</cp:coreProperties>
</file>