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3538da88e4f46" w:history="1">
              <w:r>
                <w:rPr>
                  <w:rStyle w:val="Hyperlink"/>
                </w:rPr>
                <w:t>中国油墨行业发展调研与市场前景分析报告（2025年版）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3538da88e4f46" w:history="1">
              <w:r>
                <w:rPr>
                  <w:rStyle w:val="Hyperlink"/>
                </w:rPr>
                <w:t>中国油墨行业发展调研与市场前景分析报告（2025年版）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3538da88e4f46" w:history="1">
                <w:r>
                  <w:rPr>
                    <w:rStyle w:val="Hyperlink"/>
                  </w:rPr>
                  <w:t>https://www.20087.com/1/30/YouMoShiChangFenXiBaoGao.html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作为印刷工业中的关键材料，其性能直接影响到印刷品的质量和环保性。近年来，随着环保法规的日趋严格和消费者对健康生活的追求，油墨行业在研发环保型油墨、提高油墨的色彩表现力和稳定性方面取得了显著进展。中国油墨行业在技术创新、产品结构调整方面取得了长足进步，部分高端油墨产品已具备国际竞争力。</w:t>
      </w:r>
      <w:r>
        <w:rPr>
          <w:rFonts w:hint="eastAsia"/>
        </w:rPr>
        <w:br/>
      </w:r>
      <w:r>
        <w:rPr>
          <w:rFonts w:hint="eastAsia"/>
        </w:rPr>
        <w:t>　　未来，油墨行业将朝着环保化、功能化、智能化方向发展。一方面，研发更多水性、UV固化等环保型油墨，减少VOCs排放，满足绿色印刷的需求；另一方面，开发具有特殊功能的油墨，如导电油墨、智能变色油墨等，拓展在电子产品、防伪标签等领域的应用。同时，油墨行业还将与印刷设备、材料供应商紧密合作，实现智能化生产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3538da88e4f46" w:history="1">
        <w:r>
          <w:rPr>
            <w:rStyle w:val="Hyperlink"/>
          </w:rPr>
          <w:t>中国油墨行业发展调研与市场前景分析报告（2025年版）</w:t>
        </w:r>
      </w:hyperlink>
      <w:r>
        <w:rPr>
          <w:rFonts w:hint="eastAsia"/>
        </w:rPr>
        <w:t>》从产业链视角出发，系统分析了油墨行业的市场现状与需求动态，详细解读了油墨市场规模、价格波动及上下游影响因素。报告深入剖析了油墨细分领域的发展特点，基于权威数据对市场前景及未来趋势进行了科学预测，同时揭示了油墨重点企业的竞争格局与市场集中度变化。报告客观翔实地指出了油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油墨产业概述</w:t>
      </w:r>
      <w:r>
        <w:rPr>
          <w:rFonts w:hint="eastAsia"/>
        </w:rPr>
        <w:br/>
      </w:r>
      <w:r>
        <w:rPr>
          <w:rFonts w:hint="eastAsia"/>
        </w:rPr>
        <w:t>　　第一节 油墨产业定义</w:t>
      </w:r>
      <w:r>
        <w:rPr>
          <w:rFonts w:hint="eastAsia"/>
        </w:rPr>
        <w:br/>
      </w:r>
      <w:r>
        <w:rPr>
          <w:rFonts w:hint="eastAsia"/>
        </w:rPr>
        <w:t>　　第二节 油墨产业发展历程</w:t>
      </w:r>
      <w:r>
        <w:rPr>
          <w:rFonts w:hint="eastAsia"/>
        </w:rPr>
        <w:br/>
      </w:r>
      <w:r>
        <w:rPr>
          <w:rFonts w:hint="eastAsia"/>
        </w:rPr>
        <w:t>　　第三节 油墨分类情况</w:t>
      </w:r>
      <w:r>
        <w:rPr>
          <w:rFonts w:hint="eastAsia"/>
        </w:rPr>
        <w:br/>
      </w:r>
      <w:r>
        <w:rPr>
          <w:rFonts w:hint="eastAsia"/>
        </w:rPr>
        <w:t>　　第四节 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2024-2025年中国油墨行业发展环境分析</w:t>
      </w:r>
      <w:r>
        <w:rPr>
          <w:rFonts w:hint="eastAsia"/>
        </w:rPr>
        <w:br/>
      </w:r>
      <w:r>
        <w:rPr>
          <w:rFonts w:hint="eastAsia"/>
        </w:rPr>
        <w:t>　　第一节 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一、油墨行业相关政策</w:t>
      </w:r>
      <w:r>
        <w:rPr>
          <w:rFonts w:hint="eastAsia"/>
        </w:rPr>
        <w:br/>
      </w:r>
      <w:r>
        <w:rPr>
          <w:rFonts w:hint="eastAsia"/>
        </w:rPr>
        <w:t>　　　　二、油墨行业相关标准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中国油墨市场规模情况</w:t>
      </w:r>
      <w:r>
        <w:rPr>
          <w:rFonts w:hint="eastAsia"/>
        </w:rPr>
        <w:br/>
      </w:r>
      <w:r>
        <w:rPr>
          <w:rFonts w:hint="eastAsia"/>
        </w:rPr>
        <w:t>　　第二节 中国油墨行业盈利情况分析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一、2019-2024年油墨市场需求情况</w:t>
      </w:r>
      <w:r>
        <w:rPr>
          <w:rFonts w:hint="eastAsia"/>
        </w:rPr>
        <w:br/>
      </w:r>
      <w:r>
        <w:rPr>
          <w:rFonts w:hint="eastAsia"/>
        </w:rPr>
        <w:t>　　　　二、2025年油墨行业市场需求特点分析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三、2025-2031年油墨市场需求预测</w:t>
      </w:r>
      <w:r>
        <w:rPr>
          <w:rFonts w:hint="eastAsia"/>
        </w:rPr>
        <w:br/>
      </w:r>
      <w:r>
        <w:rPr>
          <w:rFonts w:hint="eastAsia"/>
        </w:rPr>
        <w:t>　　第四节 中国油墨行业产量情况分析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一、2019-2024年油墨行业产量统计</w:t>
      </w:r>
      <w:r>
        <w:rPr>
          <w:rFonts w:hint="eastAsia"/>
        </w:rPr>
        <w:br/>
      </w:r>
      <w:r>
        <w:rPr>
          <w:rFonts w:hint="eastAsia"/>
        </w:rPr>
        <w:t>　　　　二、油墨行业产量特点分析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三、2025-2031年油墨行业产量预测</w:t>
      </w:r>
      <w:r>
        <w:rPr>
          <w:rFonts w:hint="eastAsia"/>
        </w:rPr>
        <w:br/>
      </w:r>
      <w:r>
        <w:rPr>
          <w:rFonts w:hint="eastAsia"/>
        </w:rPr>
        <w:t>　　第五节 油墨行业市场供需平衡状况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三、2025-2031年油墨行业出口情况预测</w:t>
      </w:r>
      <w:r>
        <w:rPr>
          <w:rFonts w:hint="eastAsia"/>
        </w:rPr>
        <w:br/>
      </w:r>
      <w:r>
        <w:rPr>
          <w:rFonts w:hint="eastAsia"/>
        </w:rPr>
        <w:t>　　第二节 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三、2025-2031年油墨行业进口情况预测</w:t>
      </w:r>
      <w:r>
        <w:rPr>
          <w:rFonts w:hint="eastAsia"/>
        </w:rPr>
        <w:br/>
      </w:r>
      <w:r>
        <w:rPr>
          <w:rFonts w:hint="eastAsia"/>
        </w:rPr>
        <w:t>　　第三节 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二、**地区油墨行业发展分析</w:t>
      </w:r>
      <w:r>
        <w:rPr>
          <w:rFonts w:hint="eastAsia"/>
        </w:rPr>
        <w:br/>
      </w:r>
      <w:r>
        <w:rPr>
          <w:rFonts w:hint="eastAsia"/>
        </w:rPr>
        <w:t>　　　　三、**地区油墨行业发展分析</w:t>
      </w:r>
      <w:r>
        <w:rPr>
          <w:rFonts w:hint="eastAsia"/>
        </w:rPr>
        <w:br/>
      </w:r>
      <w:r>
        <w:rPr>
          <w:rFonts w:hint="eastAsia"/>
        </w:rPr>
        <w:t>　　　　四、**地区油墨行业发展分析</w:t>
      </w:r>
      <w:r>
        <w:rPr>
          <w:rFonts w:hint="eastAsia"/>
        </w:rPr>
        <w:br/>
      </w:r>
      <w:r>
        <w:rPr>
          <w:rFonts w:hint="eastAsia"/>
        </w:rPr>
        <w:t>　　　　五、**地区油墨行业发展分析</w:t>
      </w:r>
      <w:r>
        <w:rPr>
          <w:rFonts w:hint="eastAsia"/>
        </w:rPr>
        <w:br/>
      </w:r>
      <w:r>
        <w:rPr>
          <w:rFonts w:hint="eastAsia"/>
        </w:rPr>
        <w:t>　　　　六、**地区油墨行业发展分析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油墨行业集中度分析</w:t>
      </w:r>
      <w:r>
        <w:rPr>
          <w:rFonts w:hint="eastAsia"/>
        </w:rPr>
        <w:br/>
      </w:r>
      <w:r>
        <w:rPr>
          <w:rFonts w:hint="eastAsia"/>
        </w:rPr>
        <w:t>　　　　一、油墨市场集中度分析</w:t>
      </w:r>
      <w:r>
        <w:rPr>
          <w:rFonts w:hint="eastAsia"/>
        </w:rPr>
        <w:br/>
      </w:r>
      <w:r>
        <w:rPr>
          <w:rFonts w:hint="eastAsia"/>
        </w:rPr>
        <w:t>　　　　二、油墨企业集中度分析</w:t>
      </w:r>
      <w:r>
        <w:rPr>
          <w:rFonts w:hint="eastAsia"/>
        </w:rPr>
        <w:br/>
      </w:r>
      <w:r>
        <w:rPr>
          <w:rFonts w:hint="eastAsia"/>
        </w:rPr>
        <w:t>　　　　三、油墨区域集中度分析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第二节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第三节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第四节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第五节 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三、油墨企业经营状况</w:t>
      </w:r>
      <w:r>
        <w:rPr>
          <w:rFonts w:hint="eastAsia"/>
        </w:rPr>
        <w:br/>
      </w:r>
      <w:r>
        <w:rPr>
          <w:rFonts w:hint="eastAsia"/>
        </w:rPr>
        <w:t>　　　　四、油墨企业发展策略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油墨企业发展策略分析</w:t>
      </w:r>
      <w:r>
        <w:rPr>
          <w:rFonts w:hint="eastAsia"/>
        </w:rPr>
        <w:br/>
      </w:r>
      <w:r>
        <w:rPr>
          <w:rFonts w:hint="eastAsia"/>
        </w:rPr>
        <w:t>　　第一节 油墨市场策略分析</w:t>
      </w:r>
      <w:r>
        <w:rPr>
          <w:rFonts w:hint="eastAsia"/>
        </w:rPr>
        <w:br/>
      </w:r>
      <w:r>
        <w:rPr>
          <w:rFonts w:hint="eastAsia"/>
        </w:rPr>
        <w:t>　　　　一、油墨价格策略分析</w:t>
      </w:r>
      <w:r>
        <w:rPr>
          <w:rFonts w:hint="eastAsia"/>
        </w:rPr>
        <w:br/>
      </w:r>
      <w:r>
        <w:rPr>
          <w:rFonts w:hint="eastAsia"/>
        </w:rPr>
        <w:t>　　　　二、油墨渠道策略分析</w:t>
      </w:r>
      <w:r>
        <w:rPr>
          <w:rFonts w:hint="eastAsia"/>
        </w:rPr>
        <w:br/>
      </w:r>
      <w:r>
        <w:rPr>
          <w:rFonts w:hint="eastAsia"/>
        </w:rPr>
        <w:t>　　第二节 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四、油墨品牌战略管理的策略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一、2025年影响油墨行业发展的不利因素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二、2025年影响油墨行业发展的稳定因素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四、2025年中国油墨行业发展面临的机遇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五、2025年中国油墨行业发展面临的挑战</w:t>
      </w:r>
      <w:r>
        <w:rPr>
          <w:rFonts w:hint="eastAsia"/>
        </w:rPr>
        <w:br/>
      </w:r>
      <w:r>
        <w:rPr>
          <w:rFonts w:hint="eastAsia"/>
        </w:rPr>
        <w:t>　　第二节 油墨行业投资风险分析预测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六、2025-2031年油墨行业其他风险分析预测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一、2019-2024年油墨总体投资结构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二、2019-2024年油墨投资规模情况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三、2019-2024年油墨投资增速情况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四、2019-2024年油墨分地区投资分析</w:t>
      </w:r>
      <w:r>
        <w:rPr>
          <w:rFonts w:hint="eastAsia"/>
        </w:rPr>
        <w:br/>
      </w:r>
      <w:r>
        <w:rPr>
          <w:rFonts w:hint="eastAsia"/>
        </w:rPr>
        <w:t>　　第二节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二、可以投资的油墨模式</w:t>
      </w:r>
      <w:r>
        <w:rPr>
          <w:rFonts w:hint="eastAsia"/>
        </w:rPr>
        <w:br/>
      </w:r>
      <w:r>
        <w:rPr>
          <w:rFonts w:hint="eastAsia"/>
        </w:rPr>
        <w:t>　　　　三、2025年油墨投资机会分析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四、2025年油墨投资新方向</w:t>
      </w:r>
      <w:r>
        <w:rPr>
          <w:rFonts w:hint="eastAsia"/>
        </w:rPr>
        <w:br/>
      </w:r>
      <w:r>
        <w:rPr>
          <w:rFonts w:hint="eastAsia"/>
        </w:rPr>
        <w:t>　　第三节 油墨行业发展前景分析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一、2025年油墨市场发展前景</w:t>
      </w:r>
      <w:r>
        <w:rPr>
          <w:rFonts w:hint="eastAsia"/>
        </w:rPr>
        <w:br/>
      </w:r>
      <w:r>
        <w:rPr>
          <w:rFonts w:hint="eastAsia"/>
        </w:rPr>
        <w:t>　　　　二、2025年油墨市场面临的发展商机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2025-2031年油墨行业市场盈利预测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油墨行业类别</w:t>
      </w:r>
      <w:r>
        <w:rPr>
          <w:rFonts w:hint="eastAsia"/>
        </w:rPr>
        <w:br/>
      </w:r>
      <w:r>
        <w:rPr>
          <w:rFonts w:hint="eastAsia"/>
        </w:rPr>
        <w:t>　　图表 油墨行业产业链调研</w:t>
      </w:r>
      <w:r>
        <w:rPr>
          <w:rFonts w:hint="eastAsia"/>
        </w:rPr>
        <w:br/>
      </w:r>
      <w:r>
        <w:rPr>
          <w:rFonts w:hint="eastAsia"/>
        </w:rPr>
        <w:t>　　图表 油墨行业现状</w:t>
      </w:r>
      <w:r>
        <w:rPr>
          <w:rFonts w:hint="eastAsia"/>
        </w:rPr>
        <w:br/>
      </w:r>
      <w:r>
        <w:rPr>
          <w:rFonts w:hint="eastAsia"/>
        </w:rPr>
        <w:t>　　图表 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2019-2024年中国油墨行业产量统计</w:t>
      </w:r>
      <w:r>
        <w:rPr>
          <w:rFonts w:hint="eastAsia"/>
        </w:rPr>
        <w:br/>
      </w:r>
      <w:r>
        <w:rPr>
          <w:rFonts w:hint="eastAsia"/>
        </w:rPr>
        <w:t>　　图表 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2019-2024年中国油墨市场需求量</w:t>
      </w:r>
      <w:r>
        <w:rPr>
          <w:rFonts w:hint="eastAsia"/>
        </w:rPr>
        <w:br/>
      </w:r>
      <w:r>
        <w:rPr>
          <w:rFonts w:hint="eastAsia"/>
        </w:rPr>
        <w:t>　　图表 2025年中国油墨行业需求区域调研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2019-2024年中国油墨行情</w:t>
      </w:r>
      <w:r>
        <w:rPr>
          <w:rFonts w:hint="eastAsia"/>
        </w:rPr>
        <w:br/>
      </w:r>
      <w:r>
        <w:rPr>
          <w:rFonts w:hint="eastAsia"/>
        </w:rPr>
        <w:t>　　图表 2019-2024年中国油墨价格走势图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**地区油墨市场规模</w:t>
      </w:r>
      <w:r>
        <w:rPr>
          <w:rFonts w:hint="eastAsia"/>
        </w:rPr>
        <w:br/>
      </w:r>
      <w:r>
        <w:rPr>
          <w:rFonts w:hint="eastAsia"/>
        </w:rPr>
        <w:t>　　图表 **地区油墨行业市场需求</w:t>
      </w:r>
      <w:r>
        <w:rPr>
          <w:rFonts w:hint="eastAsia"/>
        </w:rPr>
        <w:br/>
      </w:r>
      <w:r>
        <w:rPr>
          <w:rFonts w:hint="eastAsia"/>
        </w:rPr>
        <w:t>　　图表 **地区油墨市场调研</w:t>
      </w:r>
      <w:r>
        <w:rPr>
          <w:rFonts w:hint="eastAsia"/>
        </w:rPr>
        <w:br/>
      </w:r>
      <w:r>
        <w:rPr>
          <w:rFonts w:hint="eastAsia"/>
        </w:rPr>
        <w:t>　　图表 **地区油墨行业市场需求分析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**地区油墨市场规模</w:t>
      </w:r>
      <w:r>
        <w:rPr>
          <w:rFonts w:hint="eastAsia"/>
        </w:rPr>
        <w:br/>
      </w:r>
      <w:r>
        <w:rPr>
          <w:rFonts w:hint="eastAsia"/>
        </w:rPr>
        <w:t>　　图表 **地区油墨行业市场需求</w:t>
      </w:r>
      <w:r>
        <w:rPr>
          <w:rFonts w:hint="eastAsia"/>
        </w:rPr>
        <w:br/>
      </w:r>
      <w:r>
        <w:rPr>
          <w:rFonts w:hint="eastAsia"/>
        </w:rPr>
        <w:t>　　图表 **地区油墨市场调研</w:t>
      </w:r>
      <w:r>
        <w:rPr>
          <w:rFonts w:hint="eastAsia"/>
        </w:rPr>
        <w:br/>
      </w:r>
      <w:r>
        <w:rPr>
          <w:rFonts w:hint="eastAsia"/>
        </w:rPr>
        <w:t>　　图表 **地区油墨行业市场需求分析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油墨行业竞争对手分析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3538da88e4f46" w:history="1">
        <w:r>
          <w:rPr>
            <w:rStyle w:val="Hyperlink"/>
          </w:rPr>
          <w:t>中国油墨行业发展调研与市场前景分析报告（2025年版）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3538da88e4f46" w:history="1">
        <w:r>
          <w:rPr>
            <w:rStyle w:val="Hyperlink"/>
          </w:rPr>
          <w:t>https://www.20087.com/1/30/YouMoShiChangFenXiBaoGao.html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48142b0c24385" w:history="1">
      <w:r>
        <w:rPr>
          <w:rStyle w:val="Hyperlink"/>
        </w:rPr>
        <w:t>中国油墨行业发展调研与市场前景分析报告（2025年版）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ouMoShiChangFenXiBaoGao.html" TargetMode="External" Id="R1963538da88e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ouMoShiChangFenXiBaoGao.html" TargetMode="External" Id="R3ef48142b0c2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2025-02-05T23:57:00Z</dcterms:created>
  <dcterms:modified xsi:type="dcterms:W3CDTF">2025-02-06T00:57:00Z</dcterms:modified>
  <dc:subject>中国油墨行业发展调研与市场前景分析报告（2025年版）</dc:subject>
  <dc:title>中国油墨行业发展调研与市场前景分析报告（2025年版）</dc:title>
  <cp:keywords>中国油墨行业发展调研与市场前景分析报告（2025年版）</cp:keywords>
  <dc:description>中国油墨行业发展调研与市场前景分析报告（2025年版）</dc:description>
</cp:coreProperties>
</file>