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2f2e6c62a48b0" w:history="1">
              <w:r>
                <w:rPr>
                  <w:rStyle w:val="Hyperlink"/>
                </w:rPr>
                <w:t>2025-2031年中国生物丁醇市场调查及发展趋势研究报告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2f2e6c62a48b0" w:history="1">
              <w:r>
                <w:rPr>
                  <w:rStyle w:val="Hyperlink"/>
                </w:rPr>
                <w:t>2025-2031年中国生物丁醇市场调查及发展趋势研究报告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2f2e6c62a48b0" w:history="1">
                <w:r>
                  <w:rPr>
                    <w:rStyle w:val="Hyperlink"/>
                  </w:rPr>
                  <w:t>https://www.20087.com/1/30/ShengWuDingChunDiaoYanBaoGao.html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丁醇是一种生物基燃料和化工原料，因其可再生性和环境友好性，被认为是化石燃料的理想替代品。近年来，通过微生物发酵和酶催化等生物技术，生物丁醇的生产成本逐渐降低，产量和纯度不断提高。目前，生物丁醇已被用于汽车燃料、航空燃料和化学产品的生产，显示出在能源和化工领域的广阔应用前景。</w:t>
      </w:r>
      <w:r>
        <w:rPr>
          <w:rFonts w:hint="eastAsia"/>
        </w:rPr>
        <w:br/>
      </w:r>
      <w:r>
        <w:rPr>
          <w:rFonts w:hint="eastAsia"/>
        </w:rPr>
        <w:t>　　未来，生物丁醇的发展将更加注重效率提升和产业链整合。效率提升方面，通过基因编辑和代谢工程，培育高产丁醇的微生物菌株，以及优化发酵条件和产物回收工艺，将进一步提高生物丁醇的生产效率和经济效益。产业链整合方面，建立从原料供应、生物转化到产品精制的完整产业链，促进生物丁醇与现有能源和化工体系的无缝对接，将加速其商业化进程。此外，开发新的应用领域，如生物塑料和生物农药，将拓宽生物丁醇的市场空间，增强其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2f2e6c62a48b0" w:history="1">
        <w:r>
          <w:rPr>
            <w:rStyle w:val="Hyperlink"/>
          </w:rPr>
          <w:t>2025-2031年中国生物丁醇市场调查及发展趋势研究报告</w:t>
        </w:r>
      </w:hyperlink>
      <w:r>
        <w:rPr>
          <w:rFonts w:hint="eastAsia"/>
        </w:rPr>
        <w:t>》依托国家统计局、相关行业协会及科研单位提供的权威数据，全面分析了生物丁醇行业发展环境、产业链结构、市场供需状况及价格变化，重点研究了生物丁醇行业内主要企业的经营现状。报告对生物丁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生物丁醇行业概述</w:t>
      </w:r>
      <w:r>
        <w:rPr>
          <w:rFonts w:hint="eastAsia"/>
        </w:rPr>
        <w:br/>
      </w:r>
      <w:r>
        <w:rPr>
          <w:rFonts w:hint="eastAsia"/>
        </w:rPr>
        <w:t>　　第一节 生物丁醇行业定义</w:t>
      </w:r>
      <w:r>
        <w:rPr>
          <w:rFonts w:hint="eastAsia"/>
        </w:rPr>
        <w:br/>
      </w:r>
      <w:r>
        <w:rPr>
          <w:rFonts w:hint="eastAsia"/>
        </w:rPr>
        <w:t>　　第二节 生物丁醇行业发展历程</w:t>
      </w:r>
      <w:r>
        <w:rPr>
          <w:rFonts w:hint="eastAsia"/>
        </w:rPr>
        <w:br/>
      </w:r>
      <w:r>
        <w:rPr>
          <w:rFonts w:hint="eastAsia"/>
        </w:rPr>
        <w:t>　　第三节 生物丁醇行业分类情况</w:t>
      </w:r>
      <w:r>
        <w:rPr>
          <w:rFonts w:hint="eastAsia"/>
        </w:rPr>
        <w:br/>
      </w:r>
      <w:r>
        <w:rPr>
          <w:rFonts w:hint="eastAsia"/>
        </w:rPr>
        <w:t>　　第四节 生物丁醇产业链分析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2024-2025年生物丁醇行业发展环境分析</w:t>
      </w:r>
      <w:r>
        <w:rPr>
          <w:rFonts w:hint="eastAsia"/>
        </w:rPr>
        <w:br/>
      </w:r>
      <w:r>
        <w:rPr>
          <w:rFonts w:hint="eastAsia"/>
        </w:rPr>
        <w:t>　　第一节 生物丁醇行业环境分析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生物丁醇行业相关政策、法规</w:t>
      </w:r>
      <w:r>
        <w:rPr>
          <w:rFonts w:hint="eastAsia"/>
        </w:rPr>
        <w:br/>
      </w:r>
      <w:r>
        <w:rPr>
          <w:rFonts w:hint="eastAsia"/>
        </w:rPr>
        <w:t>　　第三节 生物丁醇行业所进入的壁垒与周期性分析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中国生物丁醇行业发展现状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2024-2025年中国生物丁醇行业发展分析</w:t>
      </w:r>
      <w:r>
        <w:rPr>
          <w:rFonts w:hint="eastAsia"/>
        </w:rPr>
        <w:br/>
      </w:r>
      <w:r>
        <w:rPr>
          <w:rFonts w:hint="eastAsia"/>
        </w:rPr>
        <w:t>　　　　一、生物丁醇行业发展态势分析</w:t>
      </w:r>
      <w:r>
        <w:rPr>
          <w:rFonts w:hint="eastAsia"/>
        </w:rPr>
        <w:br/>
      </w:r>
      <w:r>
        <w:rPr>
          <w:rFonts w:hint="eastAsia"/>
        </w:rPr>
        <w:t>　　　　二、生物丁醇行业发展特点分析</w:t>
      </w:r>
      <w:r>
        <w:rPr>
          <w:rFonts w:hint="eastAsia"/>
        </w:rPr>
        <w:br/>
      </w:r>
      <w:r>
        <w:rPr>
          <w:rFonts w:hint="eastAsia"/>
        </w:rPr>
        <w:t>　　　　三、生物丁醇行业市场供需分析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2024-2025年中国生物丁醇产业特征与行业重要性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2024-2025年生物丁醇行业特性分析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中国生物丁醇行业供给与需求情况分析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2019-2024年中国生物丁醇行业总体规模</w:t>
      </w:r>
      <w:r>
        <w:rPr>
          <w:rFonts w:hint="eastAsia"/>
        </w:rPr>
        <w:br/>
      </w:r>
      <w:r>
        <w:rPr>
          <w:rFonts w:hint="eastAsia"/>
        </w:rPr>
        <w:t>　　第二节 中国生物丁醇行业盈利情况分析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中国生物丁醇行业产量情况分析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一、2019-2024年中国生物丁醇行业产量统计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二、2024年中国生物丁醇行业产量特点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三、2025-2031年中国生物丁醇行业产量预测</w:t>
      </w:r>
      <w:r>
        <w:rPr>
          <w:rFonts w:hint="eastAsia"/>
        </w:rPr>
        <w:br/>
      </w:r>
      <w:r>
        <w:rPr>
          <w:rFonts w:hint="eastAsia"/>
        </w:rPr>
        <w:t>　　第四节 中国生物丁醇行业需求概况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一、2019-2024年中国生物丁醇行业需求情况分析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二、2025年中国生物丁醇行业市场需求特点分析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三、2025-2031年中国生物丁醇市场需求预测</w:t>
      </w:r>
      <w:r>
        <w:rPr>
          <w:rFonts w:hint="eastAsia"/>
        </w:rPr>
        <w:br/>
      </w:r>
      <w:r>
        <w:rPr>
          <w:rFonts w:hint="eastAsia"/>
        </w:rPr>
        <w:t>　　第五节 生物丁醇产业供需平衡状况分析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2019-2024年中国生物丁醇行业重点地区调研分析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一、中国生物丁醇行业重点区域市场结构调研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二、**地区生物丁醇市场调研分析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三、**地区生物丁醇市场调研分析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四、**地区生物丁醇市场调研分析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五、**地区生物丁醇市场调研分析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六、**地区生物丁醇市场调研分析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生物丁醇行业产品市场价格分析与预测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2019-2024年生物丁醇市场价格回顾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2024-2025年生物丁醇市场价格现状分析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影响生物丁醇市场价格因素分析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2025-2031年生物丁醇市场价格走势预测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2024-2025年生物丁醇行业产业链分析及对行业的影响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生物丁醇上游原料产业链发展状况分析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生物丁醇下游需求产业链发展情况分析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上下游行业对生物丁醇行业的影响分析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生物丁醇行业重点企业发展调研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生物丁醇重点企业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生物丁醇重点企业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生物丁醇重点企业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生物丁醇重点企业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三、生物丁醇企业发展规划及前景展望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2025年中国生物丁醇市场营销策略竞争分析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生物丁醇市场产品策略</w:t>
      </w:r>
      <w:r>
        <w:rPr>
          <w:rFonts w:hint="eastAsia"/>
        </w:rPr>
        <w:br/>
      </w:r>
      <w:r>
        <w:rPr>
          <w:rFonts w:hint="eastAsia"/>
        </w:rPr>
        <w:t>　　第二节 生物丁醇市场渠道策略</w:t>
      </w:r>
      <w:r>
        <w:rPr>
          <w:rFonts w:hint="eastAsia"/>
        </w:rPr>
        <w:br/>
      </w:r>
      <w:r>
        <w:rPr>
          <w:rFonts w:hint="eastAsia"/>
        </w:rPr>
        <w:t>　　第三节 生物丁醇市场价格策略</w:t>
      </w:r>
      <w:r>
        <w:rPr>
          <w:rFonts w:hint="eastAsia"/>
        </w:rPr>
        <w:br/>
      </w:r>
      <w:r>
        <w:rPr>
          <w:rFonts w:hint="eastAsia"/>
        </w:rPr>
        <w:t>　　第四节 生物丁醇广告媒体策略</w:t>
      </w:r>
      <w:r>
        <w:rPr>
          <w:rFonts w:hint="eastAsia"/>
        </w:rPr>
        <w:br/>
      </w:r>
      <w:r>
        <w:rPr>
          <w:rFonts w:hint="eastAsia"/>
        </w:rPr>
        <w:t>　　第五节 生物丁醇客户服务策略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2025年生物丁醇行业市场竞争策略分析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生物丁醇行业竞争结构分析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生物丁醇行业国际竞争力比较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生物丁醇企业竞争策略分析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一、提高生物丁醇企业核心竞争力的对策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二、影响生物丁醇企业核心竞争力的因素及提升途径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三、提高生物丁醇企业竞争力的策略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2025-2031年生物丁醇行业投资与发展前景分析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生物丁醇行业投资机会分析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一、生物丁醇投资项目分析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二、可以投资的生物丁醇模式</w:t>
      </w:r>
      <w:r>
        <w:rPr>
          <w:rFonts w:hint="eastAsia"/>
        </w:rPr>
        <w:br/>
      </w:r>
      <w:r>
        <w:rPr>
          <w:rFonts w:hint="eastAsia"/>
        </w:rPr>
        <w:t>　　　　三、生物丁醇投资机会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2025-2031年中国生物丁醇行业发展预测分析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一、未来生物丁醇发展分析</w:t>
      </w:r>
      <w:r>
        <w:rPr>
          <w:rFonts w:hint="eastAsia"/>
        </w:rPr>
        <w:br/>
      </w:r>
      <w:r>
        <w:rPr>
          <w:rFonts w:hint="eastAsia"/>
        </w:rPr>
        <w:t>　　　　二、未来生物丁醇行业技术开发方向</w:t>
      </w:r>
      <w:r>
        <w:rPr>
          <w:rFonts w:hint="eastAsia"/>
        </w:rPr>
        <w:br/>
      </w:r>
      <w:r>
        <w:rPr>
          <w:rFonts w:hint="eastAsia"/>
        </w:rPr>
        <w:t>　　　　三、生物丁醇总体行业“十四五”整体规划及预测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2025-2031年生物丁醇未来市场发展趋势</w:t>
      </w:r>
      <w:r>
        <w:rPr>
          <w:rFonts w:hint="eastAsia"/>
        </w:rPr>
        <w:br/>
      </w:r>
      <w:r>
        <w:rPr>
          <w:rFonts w:hint="eastAsia"/>
        </w:rPr>
        <w:t>　　　　一、生物丁醇产业集中度趋势分析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二、十四五生物丁醇行业发展趋势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生物丁醇产品竞争力优势分析</w:t>
      </w:r>
      <w:r>
        <w:rPr>
          <w:rFonts w:hint="eastAsia"/>
        </w:rPr>
        <w:br/>
      </w:r>
      <w:r>
        <w:rPr>
          <w:rFonts w:hint="eastAsia"/>
        </w:rPr>
        <w:t>　　　　一、生物丁醇整体产品竞争力评价</w:t>
      </w:r>
      <w:r>
        <w:rPr>
          <w:rFonts w:hint="eastAsia"/>
        </w:rPr>
        <w:br/>
      </w:r>
      <w:r>
        <w:rPr>
          <w:rFonts w:hint="eastAsia"/>
        </w:rPr>
        <w:t>　　　　二、生物丁醇产品竞争力评价结果分析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三、生物丁醇竞争优势评价及构建建议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生物丁醇行业专家观点与结论</w:t>
      </w:r>
      <w:r>
        <w:rPr>
          <w:rFonts w:hint="eastAsia"/>
        </w:rPr>
        <w:br/>
      </w:r>
      <w:r>
        <w:rPr>
          <w:rFonts w:hint="eastAsia"/>
        </w:rPr>
        <w:t>　　第一节 生物丁醇行业营销策略分析及建议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一、生物丁醇行业营销模式</w:t>
      </w:r>
      <w:r>
        <w:rPr>
          <w:rFonts w:hint="eastAsia"/>
        </w:rPr>
        <w:br/>
      </w:r>
      <w:r>
        <w:rPr>
          <w:rFonts w:hint="eastAsia"/>
        </w:rPr>
        <w:t>　　　　二、生物丁醇行业营销策略</w:t>
      </w:r>
      <w:r>
        <w:rPr>
          <w:rFonts w:hint="eastAsia"/>
        </w:rPr>
        <w:br/>
      </w:r>
      <w:r>
        <w:rPr>
          <w:rFonts w:hint="eastAsia"/>
        </w:rPr>
        <w:t>　　第二节 生物丁醇行业企业经营发展分析及建议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一、生物丁醇行业经营模式</w:t>
      </w:r>
      <w:r>
        <w:rPr>
          <w:rFonts w:hint="eastAsia"/>
        </w:rPr>
        <w:br/>
      </w:r>
      <w:r>
        <w:rPr>
          <w:rFonts w:hint="eastAsia"/>
        </w:rPr>
        <w:t>　　　　二、生物丁醇行业生产模式</w:t>
      </w:r>
      <w:r>
        <w:rPr>
          <w:rFonts w:hint="eastAsia"/>
        </w:rPr>
        <w:br/>
      </w:r>
      <w:r>
        <w:rPr>
          <w:rFonts w:hint="eastAsia"/>
        </w:rPr>
        <w:t>　　第三节 生物丁醇行业应对策略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三、生物丁醇企业自身应对策略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中^智林^－生物丁醇市场的重点客户战略实施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2019-2024年中国生物丁醇市场规模及增长情况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2019-2024年中国生物丁醇行业产量及增长趋势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2019-2024年中国生物丁醇行业市场需求及增长情况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2019-2024年中国生物丁醇行业利润及增长情况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2019-2024年中国生物丁醇行业进口量及增速统计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2019-2024年中国生物丁醇行业出口量及增速统计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生物丁醇重点企业经营情况分析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2025年生物丁醇市场前景分析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2025-2031年中国生物丁醇市场需求预测</w:t>
      </w:r>
      <w:r>
        <w:rPr>
          <w:rFonts w:hint="eastAsia"/>
        </w:rPr>
        <w:br/>
      </w:r>
      <w:r>
        <w:rPr>
          <w:rFonts w:hint="eastAsia"/>
        </w:rPr>
        <w:t>　　图表 2025年生物丁醇发展趋势预测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2f2e6c62a48b0" w:history="1">
        <w:r>
          <w:rPr>
            <w:rStyle w:val="Hyperlink"/>
          </w:rPr>
          <w:t>2025-2031年中国生物丁醇市场调查及发展趋势研究报告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2f2e6c62a48b0" w:history="1">
        <w:r>
          <w:rPr>
            <w:rStyle w:val="Hyperlink"/>
          </w:rPr>
          <w:t>https://www.20087.com/1/30/ShengWuDingChunDiaoYanBaoGao.html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热点：丁醇是什么原料生产的、生物丁醇价格、丁醇燃料是什么东西、生物丁醇提取法、丁醇的毒性、生物丁醇的合成方法、生物丁醇是一次能源吗、生物丁醇车用燃料、仲丁醇和异丁醇沸点比较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fad86daa0417e" w:history="1">
      <w:r>
        <w:rPr>
          <w:rStyle w:val="Hyperlink"/>
        </w:rPr>
        <w:t>2025-2031年中国生物丁醇市场调查及发展趋势研究报告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ShengWuDingChunDiaoYanBaoGao.html" TargetMode="External" Id="Reb52f2e6c62a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ShengWuDingChunDiaoYanBaoGao.html" TargetMode="External" Id="Re39fad86daa0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2024-12-10T05:09:00Z</dcterms:created>
  <dcterms:modified xsi:type="dcterms:W3CDTF">2024-12-10T06:09:00Z</dcterms:modified>
  <dc:subject>2025-2031年中国生物丁醇市场调查及发展趋势研究报告</dc:subject>
  <dc:title>2025-2031年中国生物丁醇市场调查及发展趋势研究报告</dc:title>
  <cp:keywords>2025-2031年中国生物丁醇市场调查及发展趋势研究报告</cp:keywords>
  <dc:description>2025-2031年中国生物丁醇市场调查及发展趋势研究报告</dc:description>
</cp:coreProperties>
</file>