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decd78cdd4e26" w:history="1">
              <w:r>
                <w:rPr>
                  <w:rStyle w:val="Hyperlink"/>
                </w:rPr>
                <w:t>2025-2031年中国电子级一氧化碳（CO）行业现状与市场前景预测报告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decd78cdd4e26" w:history="1">
              <w:r>
                <w:rPr>
                  <w:rStyle w:val="Hyperlink"/>
                </w:rPr>
                <w:t>2025-2031年中国电子级一氧化碳（CO）行业现状与市场前景预测报告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decd78cdd4e26" w:history="1">
                <w:r>
                  <w:rPr>
                    <w:rStyle w:val="Hyperlink"/>
                  </w:rPr>
                  <w:t>https://www.20087.com/1/80/DianZiJiYiYangHuaTan-CO-XianZhuangYuQianJingFenXi.html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一氧化碳（CO）是高纯度特种气体，已在半导体薄膜沉积、金属有机化学气相沉积（MOCVD）及光电子器件制造中发挥关键作用。电子级一氧化碳（CO）纯度达到99.999%以上，严格控制水分、氧气、烃类及颗粒物等杂质含量，确保在微纳尺度工艺中的化学反应选择性与薄膜质量。生产过程采用深冷分离、催化净化与膜分离技术，结合多级过滤与吸附工艺，实现杂质深度脱除。储存与输送系统采用高洁净内表面不锈钢容器与双密封阀件，防止二次污染。气体在碳化硅、氮化镓等宽禁带半导体外延生长中作为碳源，参与晶体结构构建。供应链管理遵循严格的质量追溯体系，每批次提供完整分析报告，满足晶圆厂对气体稳定性的严苛要求。</w:t>
      </w:r>
      <w:r>
        <w:rPr>
          <w:rFonts w:hint="eastAsia"/>
        </w:rPr>
        <w:br/>
      </w:r>
      <w:r>
        <w:rPr>
          <w:rFonts w:hint="eastAsia"/>
        </w:rPr>
        <w:t>　　未来，电子级一氧化碳将向超高纯度与定制化气体混合方向发展，突破99.9999%以上纯度瓶颈，满足3纳米及以下先进制程对痕量杂质的控制需求。原位净化技术应用，支持在用气点进行实时杂质捕获，延长气体有效寿命。在新型显示与量子器件领域，电子级CO将参与更复杂的化学反应路径，推动前驱体分子设计创新。绿色生产模式深化，利用工业尾气提纯技术实现资源循环利用，减少碳足迹。智能气瓶系统普及，集成压力、温度与使用量监测模块，实现供气状态远程监控与自动补给。同时，标准化检测方法建立将促进国际互认，加速新材料导入进程。安全防护体系升级，配备泄漏预警与应急切断装置，保障高危气体使用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decd78cdd4e26" w:history="1">
        <w:r>
          <w:rPr>
            <w:rStyle w:val="Hyperlink"/>
          </w:rPr>
          <w:t>2025-2031年中国电子级一氧化碳（CO）行业现状与市场前景预测报告</w:t>
        </w:r>
      </w:hyperlink>
      <w:r>
        <w:rPr>
          <w:rFonts w:hint="eastAsia"/>
        </w:rPr>
        <w:t>》系统分析了电子级一氧化碳（CO）行业的市场规模、需求动态及价格趋势，并深入探讨了电子级一氧化碳（CO）产业链结构的变化与发展。报告详细解读了电子级一氧化碳（CO）行业现状，科学预测了未来市场前景与发展趋势，同时对电子级一氧化碳（CO）细分市场的竞争格局进行了全面评估，重点关注领先企业的竞争实力、市场集中度及品牌影响力。结合电子级一氧化碳（CO）技术现状与未来方向，报告揭示了电子级一氧化碳（CO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电子级一氧化碳（CO）行业概述</w:t>
      </w:r>
      <w:r>
        <w:rPr>
          <w:rFonts w:hint="eastAsia"/>
        </w:rPr>
        <w:br/>
      </w:r>
      <w:r>
        <w:rPr>
          <w:rFonts w:hint="eastAsia"/>
        </w:rPr>
        <w:t>　　第一节 电子级一氧化碳（CO）定义与分类</w:t>
      </w:r>
      <w:r>
        <w:rPr>
          <w:rFonts w:hint="eastAsia"/>
        </w:rPr>
        <w:br/>
      </w:r>
      <w:r>
        <w:rPr>
          <w:rFonts w:hint="eastAsia"/>
        </w:rPr>
        <w:t>　　第二节 电子级一氧化碳（CO）应用领域</w:t>
      </w:r>
      <w:r>
        <w:rPr>
          <w:rFonts w:hint="eastAsia"/>
        </w:rPr>
        <w:br/>
      </w:r>
      <w:r>
        <w:rPr>
          <w:rFonts w:hint="eastAsia"/>
        </w:rPr>
        <w:t>　　第三节 电子级一氧化碳（CO）行业经济指标分析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一、电子级一氧化碳（CO）行业赢利性评估</w:t>
      </w:r>
      <w:r>
        <w:rPr>
          <w:rFonts w:hint="eastAsia"/>
        </w:rPr>
        <w:br/>
      </w:r>
      <w:r>
        <w:rPr>
          <w:rFonts w:hint="eastAsia"/>
        </w:rPr>
        <w:t>　　　　二、电子级一氧化碳（CO）行业成长速度分析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三、电子级一氧化碳（CO）附加值提升空间探讨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四、电子级一氧化碳（CO）行业进入壁垒分析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五、电子级一氧化碳（CO）行业风险性评估</w:t>
      </w:r>
      <w:r>
        <w:rPr>
          <w:rFonts w:hint="eastAsia"/>
        </w:rPr>
        <w:br/>
      </w:r>
      <w:r>
        <w:rPr>
          <w:rFonts w:hint="eastAsia"/>
        </w:rPr>
        <w:t>　　　　六、电子级一氧化碳（CO）行业周期性分析</w:t>
      </w:r>
      <w:r>
        <w:rPr>
          <w:rFonts w:hint="eastAsia"/>
        </w:rPr>
        <w:br/>
      </w:r>
      <w:r>
        <w:rPr>
          <w:rFonts w:hint="eastAsia"/>
        </w:rPr>
        <w:t>　　　　七、电子级一氧化碳（CO）行业竞争程度指标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八、电子级一氧化碳（CO）行业成熟度综合分析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电子级一氧化碳（CO）产业链及经营模式分析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三、电子级一氧化碳（CO）销售模式与渠道策略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全球电子级一氧化碳（CO）市场发展分析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2024-2025年全球电子级一氧化碳（CO）行业发展分析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一、全球电子级一氧化碳（CO）行业市场规模与趋势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二、全球电子级一氧化碳（CO）行业发展特点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三、全球电子级一氧化碳（CO）行业竞争格局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主要国家与地区电子级一氧化碳（CO）市场分析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2025-2031年全球电子级一氧化碳（CO）行业发展趋势与前景预测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一、电子级一氧化碳（CO）行业发展趋势</w:t>
      </w:r>
      <w:r>
        <w:rPr>
          <w:rFonts w:hint="eastAsia"/>
        </w:rPr>
        <w:br/>
      </w:r>
      <w:r>
        <w:rPr>
          <w:rFonts w:hint="eastAsia"/>
        </w:rPr>
        <w:t>　　　　二、电子级一氧化碳（CO）行业发展潜力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中国电子级一氧化碳（CO）行业市场分析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2024-2025年电子级一氧化碳（CO）产能与投资动态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一、国内电子级一氧化碳（CO）产能现状与利用效率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二、电子级一氧化碳（CO）产能扩张与投资动态分析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2025-2031年电子级一氧化碳（CO）行业产量统计与趋势预测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一、2019-2024年电子级一氧化碳（CO）行业产量与增长趋势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1、2019-2024年电子级一氧化碳（CO）产量及增长趋势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2、2019-2024年电子级一氧化碳（CO）细分产品产量及份额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二、电子级一氧化碳（CO）产量影响因素分析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三、2025-2031年电子级一氧化碳（CO）产量预测</w:t>
      </w:r>
      <w:r>
        <w:rPr>
          <w:rFonts w:hint="eastAsia"/>
        </w:rPr>
        <w:br/>
      </w:r>
      <w:r>
        <w:rPr>
          <w:rFonts w:hint="eastAsia"/>
        </w:rPr>
        <w:t>　　第三节 2025-2031年电子级一氧化碳（CO）市场需求与销售分析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一、2024-2025年电子级一氧化碳（CO）行业需求现状</w:t>
      </w:r>
      <w:r>
        <w:rPr>
          <w:rFonts w:hint="eastAsia"/>
        </w:rPr>
        <w:br/>
      </w:r>
      <w:r>
        <w:rPr>
          <w:rFonts w:hint="eastAsia"/>
        </w:rPr>
        <w:t>　　　　二、电子级一氧化碳（CO）客户群体与需求特点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三、2019-2024年电子级一氧化碳（CO）行业销售规模分析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四、2025-2031年电子级一氧化碳（CO）市场增长潜力与规模预测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2024-2025年电子级一氧化碳（CO）行业技术发展现状及趋势分析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电子级一氧化碳（CO）行业技术发展现状分析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国内外电子级一氧化碳（CO）行业技术差距分析及差距形成的主要原因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电子级一氧化碳（CO）行业技术发展方向、趋势预测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提升电子级一氧化碳（CO）行业技术能力策略建议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中国电子级一氧化碳（CO）细分市场分析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一、2024-2025年电子级一氧化碳（CO）主要细分产品市场现状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电子级一氧化碳（CO）价格机制与竞争策略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一、2019-2024年电子级一氧化碳（CO）市场价格走势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电子级一氧化碳（CO）定价策略与方法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2025-2031年电子级一氧化碳（CO）价格竞争态势与趋势预测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中国电子级一氧化碳（CO）行业重点区域市场研究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2024-2025年重点区域电子级一氧化碳（CO）市场发展概况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二、2019-2024年电子级一氧化碳（CO）市场需求规模情况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三、2025-2031年电子级一氧化碳（CO）行业发展潜力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二、2019-2024年电子级一氧化碳（CO）市场需求规模情况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三、2025-2031年电子级一氧化碳（CO）行业发展潜力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二、2019-2024年电子级一氧化碳（CO）市场需求规模情况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三、2025-2031年电子级一氧化碳（CO）行业发展潜力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二、2019-2024年电子级一氧化碳（CO）市场需求规模情况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三、2025-2031年电子级一氧化碳（CO）行业发展潜力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二、2019-2024年电子级一氧化碳（CO）市场需求规模情况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三、2025-2031年电子级一氧化碳（CO）行业发展潜力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2019-2024年中国电子级一氧化碳（CO）行业进出口情况分析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电子级一氧化碳（CO）行业进口规模与来源分析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一、2019-2024年电子级一氧化碳（CO）进口规模分析</w:t>
      </w:r>
      <w:r>
        <w:rPr>
          <w:rFonts w:hint="eastAsia"/>
        </w:rPr>
        <w:br/>
      </w:r>
      <w:r>
        <w:rPr>
          <w:rFonts w:hint="eastAsia"/>
        </w:rPr>
        <w:t>　　　　二、电子级一氧化碳（CO）主要进口来源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电子级一氧化碳（CO）行业出口规模与目的地分析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一、2019-2024年电子级一氧化碳（CO）出口规模分析</w:t>
      </w:r>
      <w:r>
        <w:rPr>
          <w:rFonts w:hint="eastAsia"/>
        </w:rPr>
        <w:br/>
      </w:r>
      <w:r>
        <w:rPr>
          <w:rFonts w:hint="eastAsia"/>
        </w:rPr>
        <w:t>　　　　二、电子级一氧化碳（CO）主要出口目的地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2019-2024年中国电子级一氧化碳（CO）总体规模与财务指标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中国电子级一氧化碳（CO）行业总体规模分析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一、电子级一氧化碳（CO）企业数量与结构</w:t>
      </w:r>
      <w:r>
        <w:rPr>
          <w:rFonts w:hint="eastAsia"/>
        </w:rPr>
        <w:br/>
      </w:r>
      <w:r>
        <w:rPr>
          <w:rFonts w:hint="eastAsia"/>
        </w:rPr>
        <w:t>　　　　二、电子级一氧化碳（CO）从业人员规模</w:t>
      </w:r>
      <w:r>
        <w:rPr>
          <w:rFonts w:hint="eastAsia"/>
        </w:rPr>
        <w:br/>
      </w:r>
      <w:r>
        <w:rPr>
          <w:rFonts w:hint="eastAsia"/>
        </w:rPr>
        <w:t>　　　　三、电子级一氧化碳（CO）行业资产状况</w:t>
      </w:r>
      <w:r>
        <w:rPr>
          <w:rFonts w:hint="eastAsia"/>
        </w:rPr>
        <w:br/>
      </w:r>
      <w:r>
        <w:rPr>
          <w:rFonts w:hint="eastAsia"/>
        </w:rPr>
        <w:t>　　第二节 中国电子级一氧化碳（CO）行业财务指标总体分析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电子级一氧化碳（CO）行业重点企业经营状况分析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电子级一氧化碳（CO）重点企业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电子级一氧化碳（CO）领先企业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电子级一氧化碳（CO）标杆企业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电子级一氧化碳（CO）代表企业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电子级一氧化碳（CO）龙头企业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电子级一氧化碳（CO）重点企业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中国电子级一氧化碳（CO）行业竞争格局分析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电子级一氧化碳（CO）行业竞争格局总览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2024-2025年电子级一氧化碳（CO）行业竞争力分析</w:t>
      </w:r>
      <w:r>
        <w:rPr>
          <w:rFonts w:hint="eastAsia"/>
        </w:rPr>
        <w:br/>
      </w:r>
      <w:r>
        <w:rPr>
          <w:rFonts w:hint="eastAsia"/>
        </w:rPr>
        <w:t>　　　　一、电子级一氧化碳（CO）供应商议价能力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四、电子级一氧化碳（CO）替代品威胁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2019-2024年电子级一氧化碳（CO）行业企业并购活动分析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2024-2025年电子级一氧化碳（CO）行业会展与招投标活动分析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一、电子级一氧化碳（CO）行业会展活动及其市场影响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2025年中国电子级一氧化碳（CO）企业发展策略分析</w:t>
      </w:r>
      <w:r>
        <w:rPr>
          <w:rFonts w:hint="eastAsia"/>
        </w:rPr>
        <w:br/>
      </w:r>
      <w:r>
        <w:rPr>
          <w:rFonts w:hint="eastAsia"/>
        </w:rPr>
        <w:t>　　第一节 电子级一氧化碳（CO）市场策略分析</w:t>
      </w:r>
      <w:r>
        <w:rPr>
          <w:rFonts w:hint="eastAsia"/>
        </w:rPr>
        <w:br/>
      </w:r>
      <w:r>
        <w:rPr>
          <w:rFonts w:hint="eastAsia"/>
        </w:rPr>
        <w:t>　　　　一、电子级一氧化碳（CO）市场定位与拓展策略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二、电子级一氧化碳（CO）市场细分与目标客户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电子级一氧化碳（CO）销售策略分析</w:t>
      </w:r>
      <w:r>
        <w:rPr>
          <w:rFonts w:hint="eastAsia"/>
        </w:rPr>
        <w:br/>
      </w:r>
      <w:r>
        <w:rPr>
          <w:rFonts w:hint="eastAsia"/>
        </w:rPr>
        <w:t>　　　　一、电子级一氧化碳（CO）销售渠道与网络建设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提高电子级一氧化碳（CO）企业竞争力建议</w:t>
      </w:r>
      <w:r>
        <w:rPr>
          <w:rFonts w:hint="eastAsia"/>
        </w:rPr>
        <w:br/>
      </w:r>
      <w:r>
        <w:rPr>
          <w:rFonts w:hint="eastAsia"/>
        </w:rPr>
        <w:t>　　　　一、电子级一氧化碳（CO）技术创新与管理优化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电子级一氧化碳（CO）品牌战略思考</w:t>
      </w:r>
      <w:r>
        <w:rPr>
          <w:rFonts w:hint="eastAsia"/>
        </w:rPr>
        <w:br/>
      </w:r>
      <w:r>
        <w:rPr>
          <w:rFonts w:hint="eastAsia"/>
        </w:rPr>
        <w:t>　　　　一、电子级一氧化碳（CO）品牌建设与维护</w:t>
      </w:r>
      <w:r>
        <w:rPr>
          <w:rFonts w:hint="eastAsia"/>
        </w:rPr>
        <w:br/>
      </w:r>
      <w:r>
        <w:rPr>
          <w:rFonts w:hint="eastAsia"/>
        </w:rPr>
        <w:t>　　　　二、电子级一氧化碳（CO）品牌影响力与市场竞争力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中国电子级一氧化碳（CO）行业风险与对策</w:t>
      </w:r>
      <w:r>
        <w:rPr>
          <w:rFonts w:hint="eastAsia"/>
        </w:rPr>
        <w:br/>
      </w:r>
      <w:r>
        <w:rPr>
          <w:rFonts w:hint="eastAsia"/>
        </w:rPr>
        <w:t>　　第一节 电子级一氧化碳（CO）行业SWOT分析</w:t>
      </w:r>
      <w:r>
        <w:rPr>
          <w:rFonts w:hint="eastAsia"/>
        </w:rPr>
        <w:br/>
      </w:r>
      <w:r>
        <w:rPr>
          <w:rFonts w:hint="eastAsia"/>
        </w:rPr>
        <w:t>　　　　一、电子级一氧化碳（CO）行业优势分析</w:t>
      </w:r>
      <w:r>
        <w:rPr>
          <w:rFonts w:hint="eastAsia"/>
        </w:rPr>
        <w:br/>
      </w:r>
      <w:r>
        <w:rPr>
          <w:rFonts w:hint="eastAsia"/>
        </w:rPr>
        <w:t>　　　　二、电子级一氧化碳（CO）行业劣势分析</w:t>
      </w:r>
      <w:r>
        <w:rPr>
          <w:rFonts w:hint="eastAsia"/>
        </w:rPr>
        <w:br/>
      </w:r>
      <w:r>
        <w:rPr>
          <w:rFonts w:hint="eastAsia"/>
        </w:rPr>
        <w:t>　　　　三、电子级一氧化碳（CO）市场机会探索</w:t>
      </w:r>
      <w:r>
        <w:rPr>
          <w:rFonts w:hint="eastAsia"/>
        </w:rPr>
        <w:br/>
      </w:r>
      <w:r>
        <w:rPr>
          <w:rFonts w:hint="eastAsia"/>
        </w:rPr>
        <w:t>　　　　四、电子级一氧化碳（CO）市场威胁评估</w:t>
      </w:r>
      <w:r>
        <w:rPr>
          <w:rFonts w:hint="eastAsia"/>
        </w:rPr>
        <w:br/>
      </w:r>
      <w:r>
        <w:rPr>
          <w:rFonts w:hint="eastAsia"/>
        </w:rPr>
        <w:t>　　第二节 电子级一氧化碳（CO）行业风险及对策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2025-2031年中国电子级一氧化碳（CO）行业前景与发展趋势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电子级一氧化碳（CO）行业发展环境分析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2025-2031年电子级一氧化碳（CO）行业发展趋势与方向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一、电子级一氧化碳（CO）行业发展方向预测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二、电子级一氧化碳（CO）发展趋势分析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2025-2031年电子级一氧化碳（CO）行业发展潜力与机遇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一、电子级一氧化碳（CO）市场发展潜力评估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二、电子级一氧化碳（CO）新兴市场与机遇探索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电子级一氧化碳（CO）行业研究结论与建议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电子级一氧化碳（CO）行业发展建议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电子级一氧化碳（CO）图片</w:t>
      </w:r>
      <w:r>
        <w:rPr>
          <w:rFonts w:hint="eastAsia"/>
        </w:rPr>
        <w:br/>
      </w:r>
      <w:r>
        <w:rPr>
          <w:rFonts w:hint="eastAsia"/>
        </w:rPr>
        <w:t>　　图表 电子级一氧化碳（CO）种类 分类</w:t>
      </w:r>
      <w:r>
        <w:rPr>
          <w:rFonts w:hint="eastAsia"/>
        </w:rPr>
        <w:br/>
      </w:r>
      <w:r>
        <w:rPr>
          <w:rFonts w:hint="eastAsia"/>
        </w:rPr>
        <w:t>　　图表 电子级一氧化碳（CO）用途 应用</w:t>
      </w:r>
      <w:r>
        <w:rPr>
          <w:rFonts w:hint="eastAsia"/>
        </w:rPr>
        <w:br/>
      </w:r>
      <w:r>
        <w:rPr>
          <w:rFonts w:hint="eastAsia"/>
        </w:rPr>
        <w:t>　　图表 电子级一氧化碳（CO）主要特点</w:t>
      </w:r>
      <w:r>
        <w:rPr>
          <w:rFonts w:hint="eastAsia"/>
        </w:rPr>
        <w:br/>
      </w:r>
      <w:r>
        <w:rPr>
          <w:rFonts w:hint="eastAsia"/>
        </w:rPr>
        <w:t>　　图表 电子级一氧化碳（CO）产业链分析</w:t>
      </w:r>
      <w:r>
        <w:rPr>
          <w:rFonts w:hint="eastAsia"/>
        </w:rPr>
        <w:br/>
      </w:r>
      <w:r>
        <w:rPr>
          <w:rFonts w:hint="eastAsia"/>
        </w:rPr>
        <w:t>　　图表 电子级一氧化碳（CO）政策分析</w:t>
      </w:r>
      <w:r>
        <w:rPr>
          <w:rFonts w:hint="eastAsia"/>
        </w:rPr>
        <w:br/>
      </w:r>
      <w:r>
        <w:rPr>
          <w:rFonts w:hint="eastAsia"/>
        </w:rPr>
        <w:t>　　图表 电子级一氧化碳（CO）技术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2019-2024年中国电子级一氧化碳（CO）行业市场规模及增长情况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2019-2024年电子级一氧化碳（CO）行业市场容量分析</w:t>
      </w:r>
      <w:r>
        <w:rPr>
          <w:rFonts w:hint="eastAsia"/>
        </w:rPr>
        <w:br/>
      </w:r>
      <w:r>
        <w:rPr>
          <w:rFonts w:hint="eastAsia"/>
        </w:rPr>
        <w:t>　　图表 电子级一氧化碳（CO）生产现状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2019-2024年中国电子级一氧化碳（CO）行业产能统计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2019-2024年中国电子级一氧化碳（CO）行业产量及增长趋势</w:t>
      </w:r>
      <w:r>
        <w:rPr>
          <w:rFonts w:hint="eastAsia"/>
        </w:rPr>
        <w:br/>
      </w:r>
      <w:r>
        <w:rPr>
          <w:rFonts w:hint="eastAsia"/>
        </w:rPr>
        <w:t>　　图表 电子级一氧化碳（CO）行业动态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2019-2024年中国电子级一氧化碳（CO）市场需求量及增速统计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2019-2024年中国电子级一氧化碳（CO）行业销售收入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2024年中国电子级一氧化碳（CO）行业需求领域分布格局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2019-2024年中国电子级一氧化碳（CO）行业利润总额统计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2019-2024年中国电子级一氧化碳（CO）进口情况分析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2019-2024年中国电子级一氧化碳（CO）出口情况分析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2019-2024年中国电子级一氧化碳（CO）行业企业数量情况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2019-2024年中国电子级一氧化碳（CO）行业企业平均规模情况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2019-2024年中国电子级一氧化碳（CO）价格走势</w:t>
      </w:r>
      <w:r>
        <w:rPr>
          <w:rFonts w:hint="eastAsia"/>
        </w:rPr>
        <w:br/>
      </w:r>
      <w:r>
        <w:rPr>
          <w:rFonts w:hint="eastAsia"/>
        </w:rPr>
        <w:t>　　图表 2024年电子级一氧化碳（CO）成本和利润分析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**地区电子级一氧化碳（CO）市场规模及增长情况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**地区电子级一氧化碳（CO）行业市场需求情况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**地区电子级一氧化碳（CO）市场规模及增长情况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**地区电子级一氧化碳（CO）行业市场需求情况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**地区电子级一氧化碳（CO）市场规模及增长情况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**地区电子级一氧化碳（CO）行业市场需求情况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**地区电子级一氧化碳（CO）市场规模及增长情况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**地区电子级一氧化碳（CO）行业市场需求情况</w:t>
      </w:r>
      <w:r>
        <w:rPr>
          <w:rFonts w:hint="eastAsia"/>
        </w:rPr>
        <w:br/>
      </w:r>
      <w:r>
        <w:rPr>
          <w:rFonts w:hint="eastAsia"/>
        </w:rPr>
        <w:t>　　图表 电子级一氧化碳（CO）品牌</w:t>
      </w:r>
      <w:r>
        <w:rPr>
          <w:rFonts w:hint="eastAsia"/>
        </w:rPr>
        <w:br/>
      </w:r>
      <w:r>
        <w:rPr>
          <w:rFonts w:hint="eastAsia"/>
        </w:rPr>
        <w:t>　　图表 电子级一氧化碳（CO）企业（一）概况</w:t>
      </w:r>
      <w:r>
        <w:rPr>
          <w:rFonts w:hint="eastAsia"/>
        </w:rPr>
        <w:br/>
      </w:r>
      <w:r>
        <w:rPr>
          <w:rFonts w:hint="eastAsia"/>
        </w:rPr>
        <w:t>　　图表 企业电子级一氧化碳（CO）型号 规格</w:t>
      </w:r>
      <w:r>
        <w:rPr>
          <w:rFonts w:hint="eastAsia"/>
        </w:rPr>
        <w:br/>
      </w:r>
      <w:r>
        <w:rPr>
          <w:rFonts w:hint="eastAsia"/>
        </w:rPr>
        <w:t>　　图表 电子级一氧化碳（CO）企业（一）经营分析</w:t>
      </w:r>
      <w:r>
        <w:rPr>
          <w:rFonts w:hint="eastAsia"/>
        </w:rPr>
        <w:br/>
      </w:r>
      <w:r>
        <w:rPr>
          <w:rFonts w:hint="eastAsia"/>
        </w:rPr>
        <w:t>　　图表 电子级一氧化碳（CO）企业（一）盈利能力情况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电子级一氧化碳（CO）企业（一）偿债能力情况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电子级一氧化碳（CO）企业（一）运营能力情况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电子级一氧化碳（CO）企业（一）成长能力情况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电子级一氧化碳（CO）上游现状</w:t>
      </w:r>
      <w:r>
        <w:rPr>
          <w:rFonts w:hint="eastAsia"/>
        </w:rPr>
        <w:br/>
      </w:r>
      <w:r>
        <w:rPr>
          <w:rFonts w:hint="eastAsia"/>
        </w:rPr>
        <w:t>　　图表 电子级一氧化碳（CO）下游调研</w:t>
      </w:r>
      <w:r>
        <w:rPr>
          <w:rFonts w:hint="eastAsia"/>
        </w:rPr>
        <w:br/>
      </w:r>
      <w:r>
        <w:rPr>
          <w:rFonts w:hint="eastAsia"/>
        </w:rPr>
        <w:t>　　图表 电子级一氧化碳（CO）企业（二）概况</w:t>
      </w:r>
      <w:r>
        <w:rPr>
          <w:rFonts w:hint="eastAsia"/>
        </w:rPr>
        <w:br/>
      </w:r>
      <w:r>
        <w:rPr>
          <w:rFonts w:hint="eastAsia"/>
        </w:rPr>
        <w:t>　　图表 企业电子级一氧化碳（CO）型号 规格</w:t>
      </w:r>
      <w:r>
        <w:rPr>
          <w:rFonts w:hint="eastAsia"/>
        </w:rPr>
        <w:br/>
      </w:r>
      <w:r>
        <w:rPr>
          <w:rFonts w:hint="eastAsia"/>
        </w:rPr>
        <w:t>　　图表 电子级一氧化碳（CO）企业（二）经营分析</w:t>
      </w:r>
      <w:r>
        <w:rPr>
          <w:rFonts w:hint="eastAsia"/>
        </w:rPr>
        <w:br/>
      </w:r>
      <w:r>
        <w:rPr>
          <w:rFonts w:hint="eastAsia"/>
        </w:rPr>
        <w:t>　　图表 电子级一氧化碳（CO）企业（二）盈利能力情况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电子级一氧化碳（CO）企业（二）偿债能力情况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电子级一氧化碳（CO）企业（二）运营能力情况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电子级一氧化碳（CO）企业（二）成长能力情况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电子级一氧化碳（CO）企业（三）概况</w:t>
      </w:r>
      <w:r>
        <w:rPr>
          <w:rFonts w:hint="eastAsia"/>
        </w:rPr>
        <w:br/>
      </w:r>
      <w:r>
        <w:rPr>
          <w:rFonts w:hint="eastAsia"/>
        </w:rPr>
        <w:t>　　图表 企业电子级一氧化碳（CO）型号 规格</w:t>
      </w:r>
      <w:r>
        <w:rPr>
          <w:rFonts w:hint="eastAsia"/>
        </w:rPr>
        <w:br/>
      </w:r>
      <w:r>
        <w:rPr>
          <w:rFonts w:hint="eastAsia"/>
        </w:rPr>
        <w:t>　　图表 电子级一氧化碳（CO）企业（三）经营分析</w:t>
      </w:r>
      <w:r>
        <w:rPr>
          <w:rFonts w:hint="eastAsia"/>
        </w:rPr>
        <w:br/>
      </w:r>
      <w:r>
        <w:rPr>
          <w:rFonts w:hint="eastAsia"/>
        </w:rPr>
        <w:t>　　图表 电子级一氧化碳（CO）企业（三）盈利能力情况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电子级一氧化碳（CO）企业（三）偿债能力情况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电子级一氧化碳（CO）企业（三）运营能力情况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电子级一氧化碳（CO）企业（三）成长能力情况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电子级一氧化碳（CO）优势</w:t>
      </w:r>
      <w:r>
        <w:rPr>
          <w:rFonts w:hint="eastAsia"/>
        </w:rPr>
        <w:br/>
      </w:r>
      <w:r>
        <w:rPr>
          <w:rFonts w:hint="eastAsia"/>
        </w:rPr>
        <w:t>　　图表 电子级一氧化碳（CO）劣势</w:t>
      </w:r>
      <w:r>
        <w:rPr>
          <w:rFonts w:hint="eastAsia"/>
        </w:rPr>
        <w:br/>
      </w:r>
      <w:r>
        <w:rPr>
          <w:rFonts w:hint="eastAsia"/>
        </w:rPr>
        <w:t>　　图表 电子级一氧化碳（CO）机会</w:t>
      </w:r>
      <w:r>
        <w:rPr>
          <w:rFonts w:hint="eastAsia"/>
        </w:rPr>
        <w:br/>
      </w:r>
      <w:r>
        <w:rPr>
          <w:rFonts w:hint="eastAsia"/>
        </w:rPr>
        <w:t>　　图表 电子级一氧化碳（CO）威胁</w:t>
      </w:r>
      <w:r>
        <w:rPr>
          <w:rFonts w:hint="eastAsia"/>
        </w:rPr>
        <w:br/>
      </w:r>
      <w:r>
        <w:rPr>
          <w:rFonts w:hint="eastAsia"/>
        </w:rPr>
        <w:t>　　图表 2025-2031年中国电子级一氧化碳（CO）行业产能预测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2025-2031年中国电子级一氧化碳（CO）行业产量预测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2025-2031年中国电子级一氧化碳（CO）市场销售预测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2025-2031年中国电子级一氧化碳（CO）行业市场规模预测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2025-2031年中国电子级一氧化碳（CO）市场前景分析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2025-2031年中国电子级一氧化碳（CO）行业风险分析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2025-2031年中国电子级一氧化碳（CO）行业发展趋势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decd78cdd4e26" w:history="1">
        <w:r>
          <w:rPr>
            <w:rStyle w:val="Hyperlink"/>
          </w:rPr>
          <w:t>2025-2031年中国电子级一氧化碳（CO）行业现状与市场前景预测报告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decd78cdd4e26" w:history="1">
        <w:r>
          <w:rPr>
            <w:rStyle w:val="Hyperlink"/>
          </w:rPr>
          <w:t>https://www.20087.com/1/80/DianZiJiYiYangHuaTan-CO-XianZhuangYuQianJingFenXi.html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729d4d9b2441b" w:history="1">
      <w:r>
        <w:rPr>
          <w:rStyle w:val="Hyperlink"/>
        </w:rPr>
        <w:t>2025-2031年中国电子级一氧化碳（CO）行业现状与市场前景预测报告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ianZiJiYiYangHuaTan-CO-XianZhuangYuQianJingFenXi.html" TargetMode="External" Id="Ref9decd78cdd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ianZiJiYiYangHuaTan-CO-XianZhuangYuQianJingFenXi.html" TargetMode="External" Id="Rd63729d4d9b2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2025-09-11T07:19:39Z</dcterms:created>
  <dcterms:modified xsi:type="dcterms:W3CDTF">2025-09-11T08:19:39Z</dcterms:modified>
  <dc:subject>2025-2031年中国电子级一氧化碳（CO）行业现状与市场前景预测报告</dc:subject>
  <dc:title>2025-2031年中国电子级一氧化碳（CO）行业现状与市场前景预测报告</dc:title>
  <cp:keywords>2025-2031年中国电子级一氧化碳（CO）行业现状与市场前景预测报告</cp:keywords>
  <dc:description>2025-2031年中国电子级一氧化碳（CO）行业现状与市场前景预测报告</dc:description>
</cp:coreProperties>
</file>