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434b428774624" w:history="1">
              <w:r>
                <w:rPr>
                  <w:rStyle w:val="Hyperlink"/>
                </w:rPr>
                <w:t>2025-2031年中国真空玻璃发展现状分析与前景趋势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434b428774624" w:history="1">
              <w:r>
                <w:rPr>
                  <w:rStyle w:val="Hyperlink"/>
                </w:rPr>
                <w:t>2025-2031年中国真空玻璃发展现状分析与前景趋势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434b428774624" w:history="1">
                <w:r>
                  <w:rPr>
                    <w:rStyle w:val="Hyperlink"/>
                  </w:rPr>
                  <w:t>https://www.20087.com/1/10/ZhenKongBoLiFaZhanQianJingFenXi.html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玻璃是一种双层或多层玻璃窗，两层玻璃之间保持真空状态，以提供卓越的隔热和隔音性能。与普通双层玻璃相比，真空玻璃的热导率更低，能够有效减少建筑物的能源消耗。近年来，随着绿色建筑标准的提升和消费者对居住舒适度的重视，真空玻璃在高端住宅和商业建筑中的应用日益增多，尤其是在寒冷地区和噪音污染严重的城市环境中。</w:t>
      </w:r>
      <w:r>
        <w:rPr>
          <w:rFonts w:hint="eastAsia"/>
        </w:rPr>
        <w:br/>
      </w:r>
      <w:r>
        <w:rPr>
          <w:rFonts w:hint="eastAsia"/>
        </w:rPr>
        <w:t>　　真空玻璃的未来发展将趋向于更高效、更智能和更美观。新材料和密封技术的应用将提高真空玻璃的长期稳定性和耐用性，确保其在极端天气条件下的性能。同时，智能调光和太阳能收集功能的集成，将使真空玻璃不仅能调节室内光线和温度，还能作为能源收集器，为建筑提供电力。此外，透明度和设计美学的提升，将满足建筑师和设计师对建筑外观和视觉体验的高要求，促进真空玻璃在现代建筑设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434b428774624" w:history="1">
        <w:r>
          <w:rPr>
            <w:rStyle w:val="Hyperlink"/>
          </w:rPr>
          <w:t>2025-2031年中国真空玻璃发展现状分析与前景趋势</w:t>
        </w:r>
      </w:hyperlink>
      <w:r>
        <w:rPr>
          <w:rFonts w:hint="eastAsia"/>
        </w:rPr>
        <w:t>》基于详实数据，从市场规模、需求变化及价格动态等维度，全面解析了真空玻璃行业的现状与发展趋势，并对真空玻璃产业链各环节进行了系统性探讨。报告科学预测了真空玻璃行业未来发展方向，重点分析了真空玻璃技术现状及创新路径，同时聚焦真空玻璃重点企业的经营表现，评估了市场竞争格局、品牌影响力及市场集中度。通过对细分市场的深入研究及SWOT分析，报告揭示了真空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真空玻璃行业概述</w:t>
      </w:r>
      <w:r>
        <w:rPr>
          <w:rFonts w:hint="eastAsia"/>
        </w:rPr>
        <w:br/>
      </w:r>
      <w:r>
        <w:rPr>
          <w:rFonts w:hint="eastAsia"/>
        </w:rPr>
        <w:t>　　第一节 真空玻璃定义与分类</w:t>
      </w:r>
      <w:r>
        <w:rPr>
          <w:rFonts w:hint="eastAsia"/>
        </w:rPr>
        <w:br/>
      </w:r>
      <w:r>
        <w:rPr>
          <w:rFonts w:hint="eastAsia"/>
        </w:rPr>
        <w:t>　　第二节 真空玻璃应用领域</w:t>
      </w:r>
      <w:r>
        <w:rPr>
          <w:rFonts w:hint="eastAsia"/>
        </w:rPr>
        <w:br/>
      </w:r>
      <w:r>
        <w:rPr>
          <w:rFonts w:hint="eastAsia"/>
        </w:rPr>
        <w:t>　　第三节 真空玻璃行业经济指标分析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一、国内真空玻璃产能及利用情况</w:t>
      </w:r>
      <w:r>
        <w:rPr>
          <w:rFonts w:hint="eastAsia"/>
        </w:rPr>
        <w:br/>
      </w:r>
      <w:r>
        <w:rPr>
          <w:rFonts w:hint="eastAsia"/>
        </w:rPr>
        <w:t>　　　　二、真空玻璃产能扩张与投资动态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真空玻璃行业产量情况分析与趋势预测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三、2025-2031年真空玻璃产量预测</w:t>
      </w:r>
      <w:r>
        <w:rPr>
          <w:rFonts w:hint="eastAsia"/>
        </w:rPr>
        <w:br/>
      </w:r>
      <w:r>
        <w:rPr>
          <w:rFonts w:hint="eastAsia"/>
        </w:rPr>
        <w:t>　　第三节 2025-2031年真空玻璃市场需求与销售分析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一、2024-2025年真空玻璃行业需求现状</w:t>
      </w:r>
      <w:r>
        <w:rPr>
          <w:rFonts w:hint="eastAsia"/>
        </w:rPr>
        <w:br/>
      </w:r>
      <w:r>
        <w:rPr>
          <w:rFonts w:hint="eastAsia"/>
        </w:rPr>
        <w:t>　　　　二、真空玻璃客户群体与需求特点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2019-2024年中国真空玻璃行业规模情况</w:t>
      </w:r>
      <w:r>
        <w:rPr>
          <w:rFonts w:hint="eastAsia"/>
        </w:rPr>
        <w:br/>
      </w:r>
      <w:r>
        <w:rPr>
          <w:rFonts w:hint="eastAsia"/>
        </w:rPr>
        <w:t>　　　　一、真空玻璃行业企业数量规模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一、真空玻璃行业盈利能力</w:t>
      </w:r>
      <w:r>
        <w:rPr>
          <w:rFonts w:hint="eastAsia"/>
        </w:rPr>
        <w:br/>
      </w:r>
      <w:r>
        <w:rPr>
          <w:rFonts w:hint="eastAsia"/>
        </w:rPr>
        <w:t>　　　　二、真空玻璃行业偿债能力</w:t>
      </w:r>
      <w:r>
        <w:rPr>
          <w:rFonts w:hint="eastAsia"/>
        </w:rPr>
        <w:br/>
      </w:r>
      <w:r>
        <w:rPr>
          <w:rFonts w:hint="eastAsia"/>
        </w:rPr>
        <w:t>　　　　三、真空玻璃行业营运能力</w:t>
      </w:r>
      <w:r>
        <w:rPr>
          <w:rFonts w:hint="eastAsia"/>
        </w:rPr>
        <w:br/>
      </w:r>
      <w:r>
        <w:rPr>
          <w:rFonts w:hint="eastAsia"/>
        </w:rPr>
        <w:t>　　　　四、真空玻璃行业发展能力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中国真空玻璃行业竞争格局分析</w:t>
      </w:r>
      <w:r>
        <w:rPr>
          <w:rFonts w:hint="eastAsia"/>
        </w:rPr>
        <w:br/>
      </w:r>
      <w:r>
        <w:rPr>
          <w:rFonts w:hint="eastAsia"/>
        </w:rPr>
        <w:t>　　第一节 真空玻璃行业竞争格局总览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中国真空玻璃行业风险与对策</w:t>
      </w:r>
      <w:r>
        <w:rPr>
          <w:rFonts w:hint="eastAsia"/>
        </w:rPr>
        <w:br/>
      </w:r>
      <w:r>
        <w:rPr>
          <w:rFonts w:hint="eastAsia"/>
        </w:rPr>
        <w:t>　　第一节 真空玻璃行业SWOT分析</w:t>
      </w:r>
      <w:r>
        <w:rPr>
          <w:rFonts w:hint="eastAsia"/>
        </w:rPr>
        <w:br/>
      </w:r>
      <w:r>
        <w:rPr>
          <w:rFonts w:hint="eastAsia"/>
        </w:rPr>
        <w:t>　　　　一、真空玻璃行业优势</w:t>
      </w:r>
      <w:r>
        <w:rPr>
          <w:rFonts w:hint="eastAsia"/>
        </w:rPr>
        <w:br/>
      </w:r>
      <w:r>
        <w:rPr>
          <w:rFonts w:hint="eastAsia"/>
        </w:rPr>
        <w:t>　　　　二、真空玻璃行业劣势</w:t>
      </w:r>
      <w:r>
        <w:rPr>
          <w:rFonts w:hint="eastAsia"/>
        </w:rPr>
        <w:br/>
      </w:r>
      <w:r>
        <w:rPr>
          <w:rFonts w:hint="eastAsia"/>
        </w:rPr>
        <w:t>　　　　三、真空玻璃市场机会</w:t>
      </w:r>
      <w:r>
        <w:rPr>
          <w:rFonts w:hint="eastAsia"/>
        </w:rPr>
        <w:br/>
      </w:r>
      <w:r>
        <w:rPr>
          <w:rFonts w:hint="eastAsia"/>
        </w:rPr>
        <w:t>　　　　四、真空玻璃市场威胁</w:t>
      </w:r>
      <w:r>
        <w:rPr>
          <w:rFonts w:hint="eastAsia"/>
        </w:rPr>
        <w:br/>
      </w:r>
      <w:r>
        <w:rPr>
          <w:rFonts w:hint="eastAsia"/>
        </w:rPr>
        <w:t>　　第二节 真空玻璃行业风险及对策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中:智林:：真空玻璃行业发展建议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真空玻璃行业历程</w:t>
      </w:r>
      <w:r>
        <w:rPr>
          <w:rFonts w:hint="eastAsia"/>
        </w:rPr>
        <w:br/>
      </w:r>
      <w:r>
        <w:rPr>
          <w:rFonts w:hint="eastAsia"/>
        </w:rPr>
        <w:t>　　图表 真空玻璃行业生命周期</w:t>
      </w:r>
      <w:r>
        <w:rPr>
          <w:rFonts w:hint="eastAsia"/>
        </w:rPr>
        <w:br/>
      </w:r>
      <w:r>
        <w:rPr>
          <w:rFonts w:hint="eastAsia"/>
        </w:rPr>
        <w:t>　　图表 真空玻璃行业产业链分析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434b428774624" w:history="1">
        <w:r>
          <w:rPr>
            <w:rStyle w:val="Hyperlink"/>
          </w:rPr>
          <w:t>2025-2031年中国真空玻璃发展现状分析与前景趋势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434b428774624" w:history="1">
        <w:r>
          <w:rPr>
            <w:rStyle w:val="Hyperlink"/>
          </w:rPr>
          <w:t>https://www.20087.com/1/10/ZhenKongBoLiFaZhanQianJingFenXi.html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和夹胶玻璃窗哪个隔音好、真空玻璃和中空玻璃有什么区别、双层中空玻璃、真空玻璃价格、中空玻璃制作视频、真空玻璃漏气维修、真空夹胶玻璃制作过程、真空玻璃杯、三层真空玻璃隔音效果及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bb9bbbb8e4637" w:history="1">
      <w:r>
        <w:rPr>
          <w:rStyle w:val="Hyperlink"/>
        </w:rPr>
        <w:t>2025-2031年中国真空玻璃发展现状分析与前景趋势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enKongBoLiFaZhanQianJingFenXi.html" TargetMode="External" Id="Rd61434b42877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enKongBoLiFaZhanQianJingFenXi.html" TargetMode="External" Id="Ra7ebb9bbbb8e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2024-11-04T05:16:17Z</dcterms:created>
  <dcterms:modified xsi:type="dcterms:W3CDTF">2024-11-04T06:16:17Z</dcterms:modified>
  <dc:subject>2025-2031年中国真空玻璃发展现状分析与前景趋势</dc:subject>
  <dc:title>2025-2031年中国真空玻璃发展现状分析与前景趋势</dc:title>
  <cp:keywords>2025-2031年中国真空玻璃发展现状分析与前景趋势</cp:keywords>
  <dc:description>2025-2031年中国真空玻璃发展现状分析与前景趋势</dc:description>
</cp:coreProperties>
</file>