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a0c40cfe4d2d" w:history="1">
              <w:r>
                <w:rPr>
                  <w:rStyle w:val="Hyperlink"/>
                </w:rPr>
                <w:t>2026-2032年中国固化剂市场分析与发展前景报告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a0c40cfe4d2d" w:history="1">
              <w:r>
                <w:rPr>
                  <w:rStyle w:val="Hyperlink"/>
                </w:rPr>
                <w:t>2026-2032年中国固化剂市场分析与发展前景报告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a0c40cfe4d2d" w:history="1">
                <w:r>
                  <w:rPr>
                    <w:rStyle w:val="Hyperlink"/>
                  </w:rPr>
                  <w:t>https://www.20087.com/1/80/GuHuaJiHangYeQianJing.html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一类用于引发或促进树脂（如环氧、聚氨酯、不饱和聚酯）交联反应的化学助剂，决定最终材料的力学性能、耐热性及化学稳定性，广泛应用于涂料、胶粘剂、复合材料及电子封装领域。目前，固化剂主流固化剂包括胺类（如DICY、TETA）、酸酐类及潜伏型咪唑类，高端应用强调低挥发性、长适用期与低温固化能力。电子级固化剂对金属离子、水分及颗粒物有ppb级控制要求；环保法规推动无溶剂、低VOC配方普及。然而，部分传统胺类固化剂存在皮肤致敏风险；潜伏型产品成本高，限制其在民用市场推广；同时，固化速度与操作窗口的平衡仍是配方难点。</w:t>
      </w:r>
      <w:r>
        <w:rPr>
          <w:rFonts w:hint="eastAsia"/>
        </w:rPr>
        <w:br/>
      </w:r>
      <w:r>
        <w:rPr>
          <w:rFonts w:hint="eastAsia"/>
        </w:rPr>
        <w:t>　　未来，固化剂将聚焦于生物基替代、智能响应与多功能集成。腰果酚、衣康酸等可再生资源合成新型固化剂，降低石化依赖；光-热双固化体系适配复杂结构件加工。在智能化方面，微胶囊包埋技术实现“按需释放”，延长混合料适用期；自修复固化网络在微裂纹处触发二次交联。在电子领域，高纯度、低应力固化剂支撑先进封装（如Chiplet、FOWLP）可靠性；阻燃型固化剂满足5G基站与新能源汽车安全标准。此外，AI辅助分子设计加速新型固化剂筛选。整体而言，固化剂将从反应助剂升级为调控材料性能、赋能绿色制造与智能结构的关键功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a0c40cfe4d2d" w:history="1">
        <w:r>
          <w:rPr>
            <w:rStyle w:val="Hyperlink"/>
          </w:rPr>
          <w:t>2026-2032年中国固化剂市场分析与发展前景报告</w:t>
        </w:r>
      </w:hyperlink>
      <w:r>
        <w:rPr>
          <w:rFonts w:hint="eastAsia"/>
        </w:rPr>
        <w:t>》基于国家统计局、行业协会等详实数据，结合全面市场调研，系统分析了固化剂行业的市场规模、技术现状及未来发展方向。报告从经济环境、政策导向等角度出发，深入探讨了固化剂行业发展趋势、竞争格局及重点企业的战略布局，同时对固化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酰胺</w:t>
      </w:r>
      <w:r>
        <w:rPr>
          <w:rFonts w:hint="eastAsia"/>
        </w:rPr>
        <w:br/>
      </w:r>
      <w:r>
        <w:rPr>
          <w:rFonts w:hint="eastAsia"/>
        </w:rPr>
        <w:t>　　　　1.2.4 硅烷</w:t>
      </w:r>
      <w:r>
        <w:rPr>
          <w:rFonts w:hint="eastAsia"/>
        </w:rPr>
        <w:br/>
      </w:r>
      <w:r>
        <w:rPr>
          <w:rFonts w:hint="eastAsia"/>
        </w:rPr>
        <w:t>　　　　1.2.5 异氰酸酯</w:t>
      </w:r>
      <w:r>
        <w:rPr>
          <w:rFonts w:hint="eastAsia"/>
        </w:rPr>
        <w:br/>
      </w:r>
      <w:r>
        <w:rPr>
          <w:rFonts w:hint="eastAsia"/>
        </w:rPr>
        <w:t>　　　　1.2.6 氮丙环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　　1.3.6 其他领域（如风能）</w:t>
      </w:r>
      <w:r>
        <w:rPr>
          <w:rFonts w:hint="eastAsia"/>
        </w:rPr>
        <w:br/>
      </w:r>
      <w:r>
        <w:rPr>
          <w:rFonts w:hint="eastAsia"/>
        </w:rPr>
        <w:t>　　1.4 中国固化剂发展现状及未来趋势（2021-2032）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中国市场主要厂商固化剂产品类型及应用</w:t>
      </w:r>
      <w:r>
        <w:rPr>
          <w:rFonts w:hint="eastAsia"/>
        </w:rPr>
        <w:br/>
      </w:r>
      <w:r>
        <w:rPr>
          <w:rFonts w:hint="eastAsia"/>
        </w:rPr>
        <w:t>　　2.7 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不同应用固化剂分析</w:t>
      </w:r>
      <w:r>
        <w:rPr>
          <w:rFonts w:hint="eastAsia"/>
        </w:rPr>
        <w:br/>
      </w:r>
      <w:r>
        <w:rPr>
          <w:rFonts w:hint="eastAsia"/>
        </w:rPr>
        <w:t>　　5.1 中国市场不同应用固化剂销量（2021-2032）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固化剂中国企业SWOT分析</w:t>
      </w:r>
      <w:r>
        <w:rPr>
          <w:rFonts w:hint="eastAsia"/>
        </w:rPr>
        <w:br/>
      </w:r>
      <w:r>
        <w:rPr>
          <w:rFonts w:hint="eastAsia"/>
        </w:rPr>
        <w:t>　　6.6 固化剂行业发展分析---行业政策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固化剂行业产业链简介</w:t>
      </w:r>
      <w:r>
        <w:rPr>
          <w:rFonts w:hint="eastAsia"/>
        </w:rPr>
        <w:br/>
      </w:r>
      <w:r>
        <w:rPr>
          <w:rFonts w:hint="eastAsia"/>
        </w:rPr>
        <w:t>　　7.2 固化剂产业链分析-上游</w:t>
      </w:r>
      <w:r>
        <w:rPr>
          <w:rFonts w:hint="eastAsia"/>
        </w:rPr>
        <w:br/>
      </w:r>
      <w:r>
        <w:rPr>
          <w:rFonts w:hint="eastAsia"/>
        </w:rPr>
        <w:t>　　7.3 固化剂产业链分析-中游</w:t>
      </w:r>
      <w:r>
        <w:rPr>
          <w:rFonts w:hint="eastAsia"/>
        </w:rPr>
        <w:br/>
      </w:r>
      <w:r>
        <w:rPr>
          <w:rFonts w:hint="eastAsia"/>
        </w:rPr>
        <w:t>　　7.4 固化剂产业链分析-下游</w:t>
      </w:r>
      <w:r>
        <w:rPr>
          <w:rFonts w:hint="eastAsia"/>
        </w:rPr>
        <w:br/>
      </w:r>
      <w:r>
        <w:rPr>
          <w:rFonts w:hint="eastAsia"/>
        </w:rPr>
        <w:t>　　7.5 固化剂行业采购模式</w:t>
      </w:r>
      <w:r>
        <w:rPr>
          <w:rFonts w:hint="eastAsia"/>
        </w:rPr>
        <w:br/>
      </w:r>
      <w:r>
        <w:rPr>
          <w:rFonts w:hint="eastAsia"/>
        </w:rPr>
        <w:t>　　7.6 固化剂行业生产模式</w:t>
      </w:r>
      <w:r>
        <w:rPr>
          <w:rFonts w:hint="eastAsia"/>
        </w:rPr>
        <w:br/>
      </w:r>
      <w:r>
        <w:rPr>
          <w:rFonts w:hint="eastAsia"/>
        </w:rPr>
        <w:t>　　7.7 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中国本土固化剂产能、产量分析</w:t>
      </w:r>
      <w:r>
        <w:rPr>
          <w:rFonts w:hint="eastAsia"/>
        </w:rPr>
        <w:br/>
      </w:r>
      <w:r>
        <w:rPr>
          <w:rFonts w:hint="eastAsia"/>
        </w:rPr>
        <w:t>　　8.1 中国固化剂供需现状及预测（2021-2032）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中国市场主要厂商固化剂总部及产地分布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固化剂行业相关重点政策一览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固化剂行业供应链分析</w:t>
      </w:r>
      <w:r>
        <w:rPr>
          <w:rFonts w:hint="eastAsia"/>
        </w:rPr>
        <w:br/>
      </w:r>
      <w:r>
        <w:rPr>
          <w:rFonts w:hint="eastAsia"/>
        </w:rPr>
        <w:t>　　表 126： 固化剂上游原料供应商</w:t>
      </w:r>
      <w:r>
        <w:rPr>
          <w:rFonts w:hint="eastAsia"/>
        </w:rPr>
        <w:br/>
      </w:r>
      <w:r>
        <w:rPr>
          <w:rFonts w:hint="eastAsia"/>
        </w:rPr>
        <w:t>　　表 127： 固化剂行业主要下游客户</w:t>
      </w:r>
      <w:r>
        <w:rPr>
          <w:rFonts w:hint="eastAsia"/>
        </w:rPr>
        <w:br/>
      </w:r>
      <w:r>
        <w:rPr>
          <w:rFonts w:hint="eastAsia"/>
        </w:rPr>
        <w:t>　　表 128： 固化剂典型经销商</w:t>
      </w:r>
      <w:r>
        <w:rPr>
          <w:rFonts w:hint="eastAsia"/>
        </w:rPr>
        <w:br/>
      </w:r>
      <w:r>
        <w:rPr>
          <w:rFonts w:hint="eastAsia"/>
        </w:rPr>
        <w:t>　　表 129： 中国固化剂产量、销量、进口量及出口量（2021-2026）&amp;（千吨）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中国固化剂产量、销量、进口量及出口量预测（2027-2032）&amp;（千吨）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中国市场固化剂主要进口来源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中国市场固化剂主要出口目的地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环氧树脂产品图片</w:t>
      </w:r>
      <w:r>
        <w:rPr>
          <w:rFonts w:hint="eastAsia"/>
        </w:rPr>
        <w:br/>
      </w:r>
      <w:r>
        <w:rPr>
          <w:rFonts w:hint="eastAsia"/>
        </w:rPr>
        <w:t>　　图 4： 酰胺产品图片</w:t>
      </w:r>
      <w:r>
        <w:rPr>
          <w:rFonts w:hint="eastAsia"/>
        </w:rPr>
        <w:br/>
      </w:r>
      <w:r>
        <w:rPr>
          <w:rFonts w:hint="eastAsia"/>
        </w:rPr>
        <w:t>　　图 5： 硅烷产品图片</w:t>
      </w:r>
      <w:r>
        <w:rPr>
          <w:rFonts w:hint="eastAsia"/>
        </w:rPr>
        <w:br/>
      </w:r>
      <w:r>
        <w:rPr>
          <w:rFonts w:hint="eastAsia"/>
        </w:rPr>
        <w:t>　　图 6： 异氰酸酯产品图片</w:t>
      </w:r>
      <w:r>
        <w:rPr>
          <w:rFonts w:hint="eastAsia"/>
        </w:rPr>
        <w:br/>
      </w:r>
      <w:r>
        <w:rPr>
          <w:rFonts w:hint="eastAsia"/>
        </w:rPr>
        <w:t>　　图 7： 氮丙环产品图片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中国不同应用固化剂市场份额2025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粘合剂</w:t>
      </w:r>
      <w:r>
        <w:rPr>
          <w:rFonts w:hint="eastAsia"/>
        </w:rPr>
        <w:br/>
      </w:r>
      <w:r>
        <w:rPr>
          <w:rFonts w:hint="eastAsia"/>
        </w:rPr>
        <w:t>　　图 13： 复合材料</w:t>
      </w:r>
      <w:r>
        <w:rPr>
          <w:rFonts w:hint="eastAsia"/>
        </w:rPr>
        <w:br/>
      </w:r>
      <w:r>
        <w:rPr>
          <w:rFonts w:hint="eastAsia"/>
        </w:rPr>
        <w:t>　　图 14： 其他领域（如风能）</w:t>
      </w:r>
      <w:r>
        <w:rPr>
          <w:rFonts w:hint="eastAsia"/>
        </w:rPr>
        <w:br/>
      </w:r>
      <w:r>
        <w:rPr>
          <w:rFonts w:hint="eastAsia"/>
        </w:rPr>
        <w:t>　　图 15： 中国市场固化剂市场规模，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2025年中国市场主要厂商固化剂销量市场份额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2025年中国市场主要厂商固化剂收入市场份额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2025年中国市场前五大厂商固化剂市场份额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2025年中国市场固化剂第一梯队、第二梯队和第三梯队厂商（品牌）及市场份额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固化剂中国企业SWOT分析</w:t>
      </w:r>
      <w:r>
        <w:rPr>
          <w:rFonts w:hint="eastAsia"/>
        </w:rPr>
        <w:br/>
      </w:r>
      <w:r>
        <w:rPr>
          <w:rFonts w:hint="eastAsia"/>
        </w:rPr>
        <w:t>　　图 25： 固化剂产业链</w:t>
      </w:r>
      <w:r>
        <w:rPr>
          <w:rFonts w:hint="eastAsia"/>
        </w:rPr>
        <w:br/>
      </w:r>
      <w:r>
        <w:rPr>
          <w:rFonts w:hint="eastAsia"/>
        </w:rPr>
        <w:t>　　图 26： 固化剂行业采购模式分析</w:t>
      </w:r>
      <w:r>
        <w:rPr>
          <w:rFonts w:hint="eastAsia"/>
        </w:rPr>
        <w:br/>
      </w:r>
      <w:r>
        <w:rPr>
          <w:rFonts w:hint="eastAsia"/>
        </w:rPr>
        <w:t>　　图 27： 固化剂行业生产模式分析</w:t>
      </w:r>
      <w:r>
        <w:rPr>
          <w:rFonts w:hint="eastAsia"/>
        </w:rPr>
        <w:br/>
      </w:r>
      <w:r>
        <w:rPr>
          <w:rFonts w:hint="eastAsia"/>
        </w:rPr>
        <w:t>　　图 28： 固化剂行业销售模式分析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中国固化剂产能、产量、产能利用率及发展趋势（2021-2032）&amp;（千吨）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中国固化剂产量、市场需求量及发展趋势（2021-2032）&amp;（千吨）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a0c40cfe4d2d" w:history="1">
        <w:r>
          <w:rPr>
            <w:rStyle w:val="Hyperlink"/>
          </w:rPr>
          <w:t>2026-2032年中国固化剂市场分析与发展前景报告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a0c40cfe4d2d" w:history="1">
        <w:r>
          <w:rPr>
            <w:rStyle w:val="Hyperlink"/>
          </w:rPr>
          <w:t>https://www.20087.com/1/80/GuHuaJiHangYeQianJing.html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bfa8b4ff4a53" w:history="1">
      <w:r>
        <w:rPr>
          <w:rStyle w:val="Hyperlink"/>
        </w:rPr>
        <w:t>2026-2032年中国固化剂市场分析与发展前景报告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GuHuaJiHangYeQianJing.html" TargetMode="External" Id="R4695a0c40cf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GuHuaJiHangYeQianJing.html" TargetMode="External" Id="Rfdf8bfa8b4f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2025-11-25T08:32:40Z</dcterms:created>
  <dcterms:modified xsi:type="dcterms:W3CDTF">2025-11-25T09:32:40Z</dcterms:modified>
  <dc:subject>2026-2032年中国固化剂市场分析与发展前景报告</dc:subject>
  <dc:title>2026-2032年中国固化剂市场分析与发展前景报告</dc:title>
  <cp:keywords>2026-2032年中国固化剂市场分析与发展前景报告</cp:keywords>
  <dc:description>2026-2032年中国固化剂市场分析与发展前景报告</dc:description>
</cp:coreProperties>
</file>