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1cb6a4f88654448" w:history="1">
              <w:r>
                <w:rPr>
                  <w:rStyle w:val="Hyperlink"/>
                </w:rPr>
                <w:t>中国环氧乙烷行业现状调研与发展趋势分析报告（2026-2032年）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1cb6a4f88654448" w:history="1">
              <w:r>
                <w:rPr>
                  <w:rStyle w:val="Hyperlink"/>
                </w:rPr>
                <w:t>中国环氧乙烷行业现状调研与发展趋势分析报告（2026-2032年）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1238001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1cb6a4f88654448" w:history="1">
                <w:r>
                  <w:rPr>
                    <w:rStyle w:val="Hyperlink"/>
                  </w:rPr>
                  <w:t>https://www.20087.com/1/00/HuanYangYiWanShiChangQianJing.html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环氧乙烷（EO）是一种重要的有机化工原料，被广泛应用于合成洗涤剂、纺织品、制药等多个领域，特别是作为消毒剂在医疗和食品行业的应用。目前，环氧乙烷产业面临着严格的环保法规和安全监管，这促使生产商不断优化工艺，减少副产物和废弃物的生成，提高生产效率。技术上，催化剂和反应器设计的改进，降低了能耗和生产成本，提升了产品质量和稳定性。</w:t>
      </w:r>
      <w:r>
        <w:rPr>
          <w:rFonts w:hint="eastAsia"/>
        </w:rPr>
        <w:br/>
      </w:r>
      <w:r>
        <w:rPr>
          <w:rFonts w:hint="eastAsia"/>
        </w:rPr>
        <w:t>　　未来，环氧乙烷行业将更加注重绿色生产和循环经济。市场调研网指出，研发重点将转向开发更环保的生产方法，如利用可再生能源驱动的生产流程，以及通过生物基原料替代部分化石燃料来源，减少碳足迹。同时，随着全球对医疗用品消毒需求的增长，环氧乙烷作为高效消毒剂的应用领域将进一步拓宽，特别是在应对新兴传染病时，其需求将呈现周期性高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1cb6a4f88654448" w:history="1">
        <w:r>
          <w:rPr>
            <w:rStyle w:val="Hyperlink"/>
          </w:rPr>
          <w:t>中国环氧乙烷行业现状调研与发展趋势分析报告（2026-2032年）</w:t>
        </w:r>
      </w:hyperlink>
      <w:r>
        <w:rPr>
          <w:rFonts w:hint="eastAsia"/>
        </w:rPr>
        <w:t>》，2025年环氧乙烷行业市场规模达 亿元，预计2032年市场规模将达 亿元，期间年均复合增长率（CAGR）达 %。报告系统分析了环氧乙烷行业的市场规模、供需关系及产业链结构，详细梳理了环氧乙烷细分市场的品牌竞争态势与价格变化，重点剖析了行业内主要企业的经营状况，揭示了环氧乙烷市场集中度与竞争格局。报告结合环氧乙烷技术现状及未来发展方向，对行业前景进行了科学预测，明确了环氧乙烷发展趋势、潜在机遇与风险。通过SWOT分析，为环氧乙烷企业、投资者及政府部门提供了权威、客观的行业洞察与决策支持，助力把握环氧乙烷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环氧乙烷产业市场概述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2025-2026年全球环氧乙烷市场现状及发展趋势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全球环氧乙烷市场现状及发展趋势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一、全球环氧乙烷产业竞争现状</w:t>
      </w:r>
      <w:r>
        <w:rPr>
          <w:rFonts w:hint="eastAsia"/>
        </w:rPr>
        <w:br/>
      </w:r>
      <w:r>
        <w:rPr>
          <w:rFonts w:hint="eastAsia"/>
        </w:rPr>
        <w:t>　　　　二、全球环氧乙烷产业投资状况</w:t>
      </w:r>
      <w:r>
        <w:rPr>
          <w:rFonts w:hint="eastAsia"/>
        </w:rPr>
        <w:br/>
      </w:r>
      <w:r>
        <w:rPr>
          <w:rFonts w:hint="eastAsia"/>
        </w:rPr>
        <w:t>　　　　三、全球环氧乙烷产业市场发展趋势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全球主要国家环氧乙烷市场现状及发展趋势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一、A国家地区环氧乙烷市场现状及发展趋势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2021-2026年环氧乙烷产业市场规模状况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2021-2026年环氧乙烷产业投资状况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全球主要国家地区环氧乙烷产业现状及产业转移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全球环氧乙烷市场经营模式现状及发展趋势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中国环氧乙烷产业链发展状况分析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中国环氧乙烷产业发展分析</w:t>
      </w:r>
      <w:r>
        <w:rPr>
          <w:rFonts w:hint="eastAsia"/>
        </w:rPr>
        <w:br/>
      </w:r>
      <w:r>
        <w:rPr>
          <w:rFonts w:hint="eastAsia"/>
        </w:rPr>
        <w:t>　　第一节 中国环氧乙烷产业发展现状</w:t>
      </w:r>
      <w:r>
        <w:rPr>
          <w:rFonts w:hint="eastAsia"/>
        </w:rPr>
        <w:br/>
      </w:r>
      <w:r>
        <w:rPr>
          <w:rFonts w:hint="eastAsia"/>
        </w:rPr>
        <w:t>　　第二节 中国环氧乙烷产业国际地位现状</w:t>
      </w:r>
      <w:r>
        <w:rPr>
          <w:rFonts w:hint="eastAsia"/>
        </w:rPr>
        <w:br/>
      </w:r>
      <w:r>
        <w:rPr>
          <w:rFonts w:hint="eastAsia"/>
        </w:rPr>
        <w:t>　　第三节 中国环氧乙烷产业经济运行现状</w:t>
      </w:r>
      <w:r>
        <w:rPr>
          <w:rFonts w:hint="eastAsia"/>
        </w:rPr>
        <w:br/>
      </w:r>
      <w:r>
        <w:rPr>
          <w:rFonts w:hint="eastAsia"/>
        </w:rPr>
        <w:t>　　第四节 中国环氧乙烷产业运营模式现状</w:t>
      </w:r>
      <w:r>
        <w:rPr>
          <w:rFonts w:hint="eastAsia"/>
        </w:rPr>
        <w:br/>
      </w:r>
      <w:r>
        <w:rPr>
          <w:rFonts w:hint="eastAsia"/>
        </w:rPr>
        <w:t>　　第五节 中国环氧乙烷产业存在的问题及发展策略分析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中国环氧乙烷产业发展趋势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中国环氧乙烷市场现状及发展趋势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中国环氧乙烷市场供给状况</w:t>
      </w:r>
      <w:r>
        <w:rPr>
          <w:rFonts w:hint="eastAsia"/>
        </w:rPr>
        <w:br/>
      </w:r>
      <w:r>
        <w:rPr>
          <w:rFonts w:hint="eastAsia"/>
        </w:rPr>
        <w:t>　　第二节 中国环氧乙烷市场需求状况</w:t>
      </w:r>
      <w:r>
        <w:rPr>
          <w:rFonts w:hint="eastAsia"/>
        </w:rPr>
        <w:br/>
      </w:r>
      <w:r>
        <w:rPr>
          <w:rFonts w:hint="eastAsia"/>
        </w:rPr>
        <w:t>　　第三节 中国环氧乙烷市场结构状况</w:t>
      </w:r>
      <w:r>
        <w:rPr>
          <w:rFonts w:hint="eastAsia"/>
        </w:rPr>
        <w:br/>
      </w:r>
      <w:r>
        <w:rPr>
          <w:rFonts w:hint="eastAsia"/>
        </w:rPr>
        <w:t>　　第四节 中国环氧乙烷市场存在的问题及发展策略分析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中国环氧乙烷市场发展潜力及发展趋势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中国环氧乙烷产业基本竞争战略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四、环氧乙烷产业该战略的SWOT分析</w:t>
      </w:r>
      <w:r>
        <w:rPr>
          <w:rFonts w:hint="eastAsia"/>
        </w:rPr>
        <w:br/>
      </w:r>
      <w:r>
        <w:rPr>
          <w:rFonts w:hint="eastAsia"/>
        </w:rPr>
        <w:t>　　　　五、环氧乙烷产业该战略的典型企业分析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中国环氧乙烷产业市场竞争分析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中国环氧乙烷产业市场营销策略竞争分析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国外领先企业在中国环氧乙烷产业市场竞争策略研究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中国环氧乙烷产业市场发展预测</w:t>
      </w:r>
      <w:r>
        <w:rPr>
          <w:rFonts w:hint="eastAsia"/>
        </w:rPr>
        <w:br/>
      </w:r>
      <w:r>
        <w:rPr>
          <w:rFonts w:hint="eastAsia"/>
        </w:rPr>
        <w:t>　　第一节 中国环氧乙烷产业发展环境预测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中国环氧乙烷市场发展预测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一、2026-2032年中国环氧乙烷市场需求预测分析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二、2021-2032年中国环氧乙烷市场结构预测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三、2021-2032年中国环氧乙烷市场集中度预测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四、2021-2032年中国环氧乙烷市场供给预测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五、2021-2032年中国环氧乙烷市场价格预测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中国环氧乙烷产业市场投资机会与风险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中国环氧乙烷产业市场投资优势分析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中国环氧乙烷产业市场投资劣势分析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中国环氧乙烷产业市场投资机会分析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中国环氧乙烷产业市场投资风险分析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中国环氧乙烷产业市场竞争策略建议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中国环氧乙烷产业竞争战略建议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中^智^林^中国环氧乙烷市场竞争策略建议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1cb6a4f88654448" w:history="1">
        <w:r>
          <w:rPr>
            <w:rStyle w:val="Hyperlink"/>
          </w:rPr>
          <w:t>中国环氧乙烷行业现状调研与发展趋势分析报告（2026-2032年）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1238001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1cb6a4f88654448" w:history="1">
        <w:r>
          <w:rPr>
            <w:rStyle w:val="Hyperlink"/>
          </w:rPr>
          <w:t>https://www.20087.com/1/00/HuanYangYiWanShiChangQianJing.html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环氧乙烷结构式、环氧乙烷灭菌设备、环氧乙烷和水反应、环氧乙烷灭菌、环氧乙烷灭菌对人体有害吗、环氧乙烷是什么东西、环氧乙烷闻多了会得白血病吗、环氧乙烷对人体的危害、环氧乙烷可以叫环乙醚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9b884e4d59b4f57" w:history="1">
      <w:r>
        <w:rPr>
          <w:rStyle w:val="Hyperlink"/>
        </w:rPr>
        <w:t>中国环氧乙烷行业现状调研与发展趋势分析报告（2026-2032年）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0/HuanYangYiWanShiChangQianJing.html" TargetMode="External" Id="Rd1cb6a4f8865444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0/HuanYangYiWanShiChangQianJing.html" TargetMode="External" Id="Rb9b884e4d59b4f5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2026-08-20T08:39:00Z</dcterms:created>
  <dcterms:modified xsi:type="dcterms:W3CDTF">2026-08-20T09:39:00Z</dcterms:modified>
  <dc:subject>中国环氧乙烷行业现状调研与发展趋势分析报告（2026-2032年）</dc:subject>
  <dc:title>中国环氧乙烷行业现状调研与发展趋势分析报告（2026-2032年）</dc:title>
  <cp:keywords>中国环氧乙烷行业现状调研与发展趋势分析报告（2026-2032年）</cp:keywords>
  <dc:description>中国环氧乙烷行业现状调研与发展趋势分析报告（2026-2032年）</dc:description>
</cp:coreProperties>
</file>