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84999500481f" w:history="1">
              <w:r>
                <w:rPr>
                  <w:rStyle w:val="Hyperlink"/>
                </w:rPr>
                <w:t>2026-2032年全球与中国生物基乙醇酸市场研究分析及发展前景报告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84999500481f" w:history="1">
              <w:r>
                <w:rPr>
                  <w:rStyle w:val="Hyperlink"/>
                </w:rPr>
                <w:t>2026-2032年全球与中国生物基乙醇酸市场研究分析及发展前景报告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84999500481f" w:history="1">
                <w:r>
                  <w:rPr>
                    <w:rStyle w:val="Hyperlink"/>
                  </w:rPr>
                  <w:t>https://www.20087.com/1/70/ShengWuJiYiChunSuanShiChangQianJing.html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乙醇酸是一种以可再生糖类为原料，通过微生物发酵或生物催化途径合成的α-羟基酸，作为聚乙醇酸（PGA）和乙交酯的单体前驱体，广泛应用于可降解塑料、医用缝合线、化妆品去角质剂及工业清洗剂。目前，生物基乙醇酸生产聚焦于提升发酵转化率、降低副产物生成及实现高纯度结晶（≥99.5%），以满足医药与高端材料领域对杂质控制的严苛要求。在全球限塑政策与绿色化学品需求驱动下，该化合物成为替代石油基乙醇酸的重要路径。然而，生物法成本仍高于化学合成路线；同时，下游聚合工艺对单体水分敏感，提纯能耗高。</w:t>
      </w:r>
      <w:r>
        <w:rPr>
          <w:rFonts w:hint="eastAsia"/>
        </w:rPr>
        <w:br/>
      </w:r>
      <w:r>
        <w:rPr>
          <w:rFonts w:hint="eastAsia"/>
        </w:rPr>
        <w:t>　　未来，生物基乙醇酸将向连续发酵、耦合精制与循环经济方向发展。市场调研网指出，膜分离与反应耦合技术降低分离成本；利用农业废弃物（如秸秆水解液）作为碳源提升可持续性。在应用端，高纯乙醇酸支撑高性能PGA薄膜在食品包装与油气压裂球领域的拓展。监管层面，欧盟Ecolabel与美国USDA BioPreferred计划加速市场准入。长远看，生物基乙醇酸将持续作为生物可降解材料产业链关键单体，并通过工艺集成与价值链延伸，推动绿色高分子材料规模化落地。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b84999500481f" w:history="1">
        <w:r>
          <w:rPr>
            <w:rStyle w:val="Hyperlink"/>
          </w:rPr>
          <w:t>2026-2032年全球与中国生物基乙醇酸市场研究分析及发展前景报告</w:t>
        </w:r>
      </w:hyperlink>
      <w:r>
        <w:rPr>
          <w:rFonts w:hint="eastAsia"/>
        </w:rPr>
        <w:t>》基于统计局、相关协会等机构的详实数据，系统分析了生物基乙醇酸行业的市场规模、竞争格局及技术发展现状，重点研究了生物基乙醇酸产业链结构、市场需求变化及价格走势。报告对生物基乙醇酸行业的发展趋势做出科学预测，评估了生物基乙醇酸不同细分领域的增长潜力与投资风险，同时分析了生物基乙醇酸重点企业的市场表现与战略布局。结合政策环境与技术创新方向，为相关企业调整经营策略、投资者把握市场机会提供客观参考，帮助决策者准确理解生物基乙醇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按产品类型细分，全球生物基乙醇酸市场规模2021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＜60%</w:t>
      </w:r>
      <w:r>
        <w:rPr>
          <w:rFonts w:hint="eastAsia"/>
        </w:rPr>
        <w:br/>
      </w:r>
      <w:r>
        <w:rPr>
          <w:rFonts w:hint="eastAsia"/>
        </w:rPr>
        <w:t>　　　　1.3.3 ≥60%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按应用细分，全球生物基乙醇酸市场规模2021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生物基乙醇酸行业发展总体概况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生物基乙醇酸行业发展主要特点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生物基乙醇酸行业发展影响因素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生物基乙醇酸有利因素</w:t>
      </w:r>
      <w:r>
        <w:rPr>
          <w:rFonts w:hint="eastAsia"/>
        </w:rPr>
        <w:br/>
      </w:r>
      <w:r>
        <w:rPr>
          <w:rFonts w:hint="eastAsia"/>
        </w:rPr>
        <w:t>　　　　1.5.3 .2 生物基乙醇酸不利因素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全球市场，近三年生物基乙醇酸主要企业占有率及排名（按销量）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生物基乙醇酸主要企业在国际市场占有率（按销量，2023-2026）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2025年生物基乙醇酸主要企业在国际市场排名（按销量）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全球市场主要企业生物基乙醇酸销量（2023-2026）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全球市场，近三年生物基乙醇酸主要企业占有率及排名（按收入）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生物基乙醇酸主要企业在国际市场占有率（按收入，2023-2026）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2025年生物基乙醇酸主要企业在国际市场排名（按收入）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全球市场主要企业生物基乙醇酸销售收入（2023-2026）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全球市场主要企业生物基乙醇酸销售价格（2023-2026）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中国市场，近三年生物基乙醇酸主要企业占有率及排名（按销量）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生物基乙醇酸主要企业在中国市场占有率（按销量，2023-2026）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2025年生物基乙醇酸主要企业在中国市场排名（按销量）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中国市场主要企业生物基乙醇酸销量（2023-2026）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中国市场，近三年生物基乙醇酸主要企业占有率及排名（按收入）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生物基乙醇酸主要企业在中国市场占有率（按收入，2023-2026）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2025年生物基乙醇酸主要企业在中国市场排名（按收入）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中国市场主要企业生物基乙醇酸销售收入（2023-2026）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全球主要厂商生物基乙醇酸总部及产地分布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全球主要厂商成立时间及生物基乙醇酸商业化日期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全球主要厂商生物基乙醇酸产品类型及应用</w:t>
      </w:r>
      <w:r>
        <w:rPr>
          <w:rFonts w:hint="eastAsia"/>
        </w:rPr>
        <w:br/>
      </w:r>
      <w:r>
        <w:rPr>
          <w:rFonts w:hint="eastAsia"/>
        </w:rPr>
        <w:t>　　2.9 生物基乙醇酸行业集中度、竞争程度分析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生物基乙醇酸行业集中度分析：2025年全球Top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全球生物基乙醇酸第一梯队、第二梯队和第三梯队生产商（品牌）及市场份额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全球生物基乙醇酸总体规模分析</w:t>
      </w:r>
      <w:r>
        <w:rPr>
          <w:rFonts w:hint="eastAsia"/>
        </w:rPr>
        <w:br/>
      </w:r>
      <w:r>
        <w:rPr>
          <w:rFonts w:hint="eastAsia"/>
        </w:rPr>
        <w:t>　　3.1 全球生物基乙醇酸供需现状及预测（2021-2032）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全球生物基乙醇酸产能、产量、产能利用率及发展趋势（2021-2032）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全球生物基乙醇酸产量、需求量及发展趋势（2021-2032）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全球主要地区生物基乙醇酸产量及发展趋势（2021-2032）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全球主要地区生物基乙醇酸产量（2021-2026）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全球主要地区生物基乙醇酸产量（2027-2032）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全球主要地区生物基乙醇酸产量市场份额（2021-2032）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中国生物基乙醇酸供需现状及预测（2021-2032）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中国生物基乙醇酸产能、产量、产能利用率及发展趋势（2021-2032）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中国生物基乙醇酸产量、市场需求量及发展趋势（2021-2032）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中国市场生物基乙醇酸进出口（2021-2032）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全球生物基乙醇酸销量及销售额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全球市场生物基乙醇酸销售额（2021-2032）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全球市场生物基乙醇酸销量（2021-2032）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全球市场生物基乙醇酸价格趋势（2021-2032）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全球生物基乙醇酸主要地区分析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全球主要地区生物基乙醇酸市场规模分析：2021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全球主要地区生物基乙醇酸销售收入及市场份额（2021-2026）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全球主要地区生物基乙醇酸销售收入预测（2027-2032）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全球主要地区生物基乙醇酸销量分析：2021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全球主要地区生物基乙醇酸销量及市场份额预测（2027-2032）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不同产品类型生物基乙醇酸分析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全球不同产品类型生物基乙醇酸销量（2021-2032）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全球不同产品类型生物基乙醇酸销量预测（2027-2032）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全球不同产品类型生物基乙醇酸收入（2021-2032）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全球不同产品类型生物基乙醇酸收入预测（2027-2032）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全球不同产品类型生物基乙醇酸价格走势（2021-2032）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中国不同产品类型生物基乙醇酸销量（2021-2032）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中国不同产品类型生物基乙醇酸销量预测（2027-2032）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中国不同产品类型生物基乙醇酸收入（2021-2032）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中国不同产品类型生物基乙醇酸收入预测（2027-2032）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不同应用生物基乙醇酸分析</w:t>
      </w:r>
      <w:r>
        <w:rPr>
          <w:rFonts w:hint="eastAsia"/>
        </w:rPr>
        <w:br/>
      </w:r>
      <w:r>
        <w:rPr>
          <w:rFonts w:hint="eastAsia"/>
        </w:rPr>
        <w:t>　　7.1 全球不同应用生物基乙醇酸销量（2021-2032）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全球不同应用生物基乙醇酸销量预测（2027-2032）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全球不同应用生物基乙醇酸收入（2021-2032）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全球不同应用生物基乙醇酸收入预测（2027-2032）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全球不同应用生物基乙醇酸价格走势（2021-2032）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中国不同应用生物基乙醇酸销量（2021-2032）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中国不同应用生物基乙醇酸销量预测（2027-2032）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中国不同应用生物基乙醇酸收入（2021-2032）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中国不同应用生物基乙醇酸收入预测（2027-2032）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生物基乙醇酸行业发展趋势</w:t>
      </w:r>
      <w:r>
        <w:rPr>
          <w:rFonts w:hint="eastAsia"/>
        </w:rPr>
        <w:br/>
      </w:r>
      <w:r>
        <w:rPr>
          <w:rFonts w:hint="eastAsia"/>
        </w:rPr>
        <w:t>　　8.2 生物基乙醇酸行业主要驱动因素</w:t>
      </w:r>
      <w:r>
        <w:rPr>
          <w:rFonts w:hint="eastAsia"/>
        </w:rPr>
        <w:br/>
      </w:r>
      <w:r>
        <w:rPr>
          <w:rFonts w:hint="eastAsia"/>
        </w:rPr>
        <w:t>　　8.3 生物基乙醇酸中国企业SWOT分析</w:t>
      </w:r>
      <w:r>
        <w:rPr>
          <w:rFonts w:hint="eastAsia"/>
        </w:rPr>
        <w:br/>
      </w:r>
      <w:r>
        <w:rPr>
          <w:rFonts w:hint="eastAsia"/>
        </w:rPr>
        <w:t>　　8.4 中国生物基乙醇酸行业政策环境分析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生物基乙醇酸行业产业链简介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生物基乙醇酸行业供应链分析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生物基乙醇酸主要原料及供应情况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生物基乙醇酸行业采购模式</w:t>
      </w:r>
      <w:r>
        <w:rPr>
          <w:rFonts w:hint="eastAsia"/>
        </w:rPr>
        <w:br/>
      </w:r>
      <w:r>
        <w:rPr>
          <w:rFonts w:hint="eastAsia"/>
        </w:rPr>
        <w:t>　　9.3 生物基乙醇酸行业生产模式</w:t>
      </w:r>
      <w:r>
        <w:rPr>
          <w:rFonts w:hint="eastAsia"/>
        </w:rPr>
        <w:br/>
      </w:r>
      <w:r>
        <w:rPr>
          <w:rFonts w:hint="eastAsia"/>
        </w:rPr>
        <w:t>　　9.4 生物基乙醇酸行业销售模式及销售渠道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按产品类型细分，全球生物基乙醇酸市场规模2021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按应用细分，全球生物基乙醇酸市场规模（CAGR）2021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生物基乙醇酸行业发展主要特点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生物基乙醇酸行业发展有利因素分析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生物基乙醇酸行业发展不利因素分析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进入生物基乙醇酸行业壁垒</w:t>
      </w:r>
      <w:r>
        <w:rPr>
          <w:rFonts w:hint="eastAsia"/>
        </w:rPr>
        <w:br/>
      </w:r>
      <w:r>
        <w:rPr>
          <w:rFonts w:hint="eastAsia"/>
        </w:rPr>
        <w:t>　　表 7： 生物基乙醇酸主要企业在国际市场占有率（按销量，2023-2026）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2025年生物基乙醇酸主要企业在国际市场排名（按销量）&amp;（吨）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全球市场主要企业生物基乙醇酸销量（2023-2026）&amp;（吨）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生物基乙醇酸主要企业在国际市场占有率（按收入，2023-2026）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2025年生物基乙醇酸主要企业在国际市场排名（按收入）&amp;（万元）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全球市场主要企业生物基乙醇酸销售收入（2023-2026）&amp;（万元）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全球市场主要企业生物基乙醇酸销售价格（2023-2026）&amp;（元/吨）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生物基乙醇酸主要企业在中国市场占有率（按销量，2023-2026）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2025年生物基乙醇酸主要企业在中国市场排名（按销量）&amp;（吨）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中国市场主要企业生物基乙醇酸销量（2023-2026）&amp;（吨）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生物基乙醇酸主要企业在中国市场占有率（按收入，2023-2026）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2025年生物基乙醇酸主要企业在中国市场排名（按收入）&amp;（万元）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中国市场主要企业生物基乙醇酸销售收入（2023-2026）&amp;（万元）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全球主要厂商生物基乙醇酸总部及产地分布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全球主要厂商成立时间及生物基乙醇酸商业化日期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全球主要厂商生物基乙醇酸产品类型及应用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2025年全球生物基乙醇酸主要厂商市场地位（第一梯队、第二梯队和第三梯队）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全球生物基乙醇酸市场投资、并购等现状分析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全球主要地区生物基乙醇酸产量增速（CAGR）：（2021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全球主要地区生物基乙醇酸产量（2021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全球主要地区生物基乙醇酸产量（2021-2026）&amp;（吨）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全球主要地区生物基乙醇酸产量（2027-2032）&amp;（吨）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全球主要地区生物基乙醇酸产量市场份额（2021-2026）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全球主要地区生物基乙醇酸产量市场份额（2027-2032）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中国市场生物基乙醇酸产量、销量、进出口（2021-2026）&amp;（吨）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中国市场生物基乙醇酸产量、销量、进出口预测（2027-2032）&amp;（吨）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全球主要地区生物基乙醇酸销售收入增速：（2021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全球主要地区生物基乙醇酸销售收入（2021-2026）&amp;（万元）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全球主要地区生物基乙醇酸销售收入市场份额（2021-2026）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全球主要地区生物基乙醇酸收入（2027-2032）&amp;（万元）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全球主要地区生物基乙醇酸收入市场份额（2027-2032）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全球主要地区生物基乙醇酸销量（吨）：2021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全球主要地区生物基乙醇酸销量（2027-2032）&amp;（吨）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全球主要地区生物基乙醇酸销量份额（2027-2032）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全球不同产品类型生物基乙醇酸销量（2021-2026）&amp;（吨）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全球不同产品类型生物基乙醇酸销量预测（2027-2032）&amp;（吨）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全球市场不同产品类型生物基乙醇酸销量市场份额预测（2027-2032）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全球不同产品类型生物基乙醇酸收入（2021-2026）&amp;（万元）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全球不同产品类型生物基乙醇酸收入市场份额（2021-2026）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全球不同产品类型生物基乙醇酸收入预测（2027-2032）&amp;（万元）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全球不同产品类型生物基乙醇酸收入市场份额预测（2027-2032）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中国不同产品类型生物基乙醇酸销量（2021-2026）&amp;（吨）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中国不同产品类型生物基乙醇酸销量市场份额（2021-2026）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中国不同产品类型生物基乙醇酸销量预测（2027-2032）&amp;（吨）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全球市场不同产品类型生物基乙醇酸销量市场份额预测（2027-2032）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中国不同产品类型生物基乙醇酸收入（2021-2026）&amp;（万元）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中国不同产品类型生物基乙醇酸收入市场份额（2021-2026）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中国不同产品类型生物基乙醇酸收入预测（2027-2032）&amp;（万元）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中国不同产品类型生物基乙醇酸收入市场份额预测（2027-2032）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全球不同应用生物基乙醇酸销量（2021-2026）&amp;（吨）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全球不同应用生物基乙醇酸销量市场份额（2021-2026）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全球不同应用生物基乙醇酸销量预测（2027-2032）&amp;（吨）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全球市场不同应用生物基乙醇酸销量市场份额预测（2027-2032）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全球不同应用生物基乙醇酸收入（2021-2026）&amp;（万元）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全球不同应用生物基乙醇酸收入市场份额（2021-2026）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全球不同应用生物基乙醇酸收入预测（2027-2032）&amp;（万元）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全球不同应用生物基乙醇酸收入市场份额预测（2027-2032）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中国不同应用生物基乙醇酸销量（2021-2026）&amp;（吨）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中国不同应用生物基乙醇酸销量市场份额（2021-2026）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中国不同应用生物基乙醇酸销量预测（2027-2032）&amp;（吨）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中国市场不同应用生物基乙醇酸销量市场份额预测（2027-2032）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中国不同应用生物基乙醇酸收入（2021-2026）&amp;（万元）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中国不同应用生物基乙醇酸收入市场份额（2021-2026）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中国不同应用生物基乙醇酸收入预测（2027-2032）&amp;（万元）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中国不同应用生物基乙醇酸收入市场份额预测（2027-2032）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生物基乙醇酸行业发展趋势</w:t>
      </w:r>
      <w:r>
        <w:rPr>
          <w:rFonts w:hint="eastAsia"/>
        </w:rPr>
        <w:br/>
      </w:r>
      <w:r>
        <w:rPr>
          <w:rFonts w:hint="eastAsia"/>
        </w:rPr>
        <w:t>　　表 91： 生物基乙醇酸行业主要驱动因素</w:t>
      </w:r>
      <w:r>
        <w:rPr>
          <w:rFonts w:hint="eastAsia"/>
        </w:rPr>
        <w:br/>
      </w:r>
      <w:r>
        <w:rPr>
          <w:rFonts w:hint="eastAsia"/>
        </w:rPr>
        <w:t>　　表 92： 生物基乙醇酸行业供应链分析</w:t>
      </w:r>
      <w:r>
        <w:rPr>
          <w:rFonts w:hint="eastAsia"/>
        </w:rPr>
        <w:br/>
      </w:r>
      <w:r>
        <w:rPr>
          <w:rFonts w:hint="eastAsia"/>
        </w:rPr>
        <w:t>　　表 93： 生物基乙醇酸上游原料供应商</w:t>
      </w:r>
      <w:r>
        <w:rPr>
          <w:rFonts w:hint="eastAsia"/>
        </w:rPr>
        <w:br/>
      </w:r>
      <w:r>
        <w:rPr>
          <w:rFonts w:hint="eastAsia"/>
        </w:rPr>
        <w:t>　　表 94： 生物基乙醇酸主要地区不同应用客户分析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生物基乙醇酸典型经销商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生物基乙醇酸产品图片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全球不同产品类型生物基乙醇酸销售额2021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全球不同产品类型生物基乙醇酸市场份额2025 &amp; 2032</w:t>
      </w:r>
      <w:r>
        <w:rPr>
          <w:rFonts w:hint="eastAsia"/>
        </w:rPr>
        <w:br/>
      </w:r>
      <w:r>
        <w:rPr>
          <w:rFonts w:hint="eastAsia"/>
        </w:rPr>
        <w:t>　　图 4： ＜60%产品图片</w:t>
      </w:r>
      <w:r>
        <w:rPr>
          <w:rFonts w:hint="eastAsia"/>
        </w:rPr>
        <w:br/>
      </w:r>
      <w:r>
        <w:rPr>
          <w:rFonts w:hint="eastAsia"/>
        </w:rPr>
        <w:t>　　图 5： ≥60%产品图片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全球不同应用生物基乙醇酸市场份额2025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2025年全球前五大生产商生物基乙醇酸市场份额</w:t>
      </w:r>
      <w:r>
        <w:rPr>
          <w:rFonts w:hint="eastAsia"/>
        </w:rPr>
        <w:br/>
      </w:r>
      <w:r>
        <w:rPr>
          <w:rFonts w:hint="eastAsia"/>
        </w:rPr>
        <w:t>　　图 12： 2025年全球生物基乙醇酸第一梯队、第二梯队和第三梯队厂商及市场份额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全球生物基乙醇酸产能、产量、产能利用率及发展趋势（2021-2032）&amp;（吨）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全球生物基乙醇酸产量、需求量及发展趋势（2021-2032）&amp;（吨）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全球主要地区生物基乙醇酸产量市场份额（2021-2032）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中国生物基乙醇酸产能、产量、产能利用率及发展趋势（2021-2032）&amp;（吨）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中国生物基乙醇酸产量、市场需求量及发展趋势（2021-2032）&amp;（吨）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全球生物基乙醇酸市场销售额及增长率：（2021-2032）&amp;（万元）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全球市场生物基乙醇酸市场规模：2021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全球市场生物基乙醇酸价格趋势（2021-2032）&amp;（元/吨）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全球主要地区生物基乙醇酸销售收入（2021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全球主要地区生物基乙醇酸销售收入市场份额（2021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中东市场生物基乙醇酸收入及增长率（2021-2032）&amp;（万元）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全球不同产品类型生物基乙醇酸价格走势（2021-2032）&amp;（元/吨）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全球不同应用生物基乙醇酸价格走势（2021-2032）&amp;（元/吨）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生物基乙醇酸中国企业SWOT分析</w:t>
      </w:r>
      <w:r>
        <w:rPr>
          <w:rFonts w:hint="eastAsia"/>
        </w:rPr>
        <w:br/>
      </w:r>
      <w:r>
        <w:rPr>
          <w:rFonts w:hint="eastAsia"/>
        </w:rPr>
        <w:t>　　图 43： 生物基乙醇酸产业链</w:t>
      </w:r>
      <w:r>
        <w:rPr>
          <w:rFonts w:hint="eastAsia"/>
        </w:rPr>
        <w:br/>
      </w:r>
      <w:r>
        <w:rPr>
          <w:rFonts w:hint="eastAsia"/>
        </w:rPr>
        <w:t>　　图 44： 生物基乙醇酸行业采购模式分析</w:t>
      </w:r>
      <w:r>
        <w:rPr>
          <w:rFonts w:hint="eastAsia"/>
        </w:rPr>
        <w:br/>
      </w:r>
      <w:r>
        <w:rPr>
          <w:rFonts w:hint="eastAsia"/>
        </w:rPr>
        <w:t>　　图 45： 生物基乙醇酸行业生产模式</w:t>
      </w:r>
      <w:r>
        <w:rPr>
          <w:rFonts w:hint="eastAsia"/>
        </w:rPr>
        <w:br/>
      </w:r>
      <w:r>
        <w:rPr>
          <w:rFonts w:hint="eastAsia"/>
        </w:rPr>
        <w:t>　　图 46： 生物基乙醇酸行业销售模式分析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84999500481f" w:history="1">
        <w:r>
          <w:rPr>
            <w:rStyle w:val="Hyperlink"/>
          </w:rPr>
          <w:t>2026-2032年全球与中国生物基乙醇酸市场研究分析及发展前景报告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84999500481f" w:history="1">
        <w:r>
          <w:rPr>
            <w:rStyle w:val="Hyperlink"/>
          </w:rPr>
          <w:t>https://www.20087.com/1/70/ShengWuJiYiChunSuanShiChangQianJing.html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da2c657a4d23" w:history="1">
      <w:r>
        <w:rPr>
          <w:rStyle w:val="Hyperlink"/>
        </w:rPr>
        <w:t>2026-2032年全球与中国生物基乙醇酸市场研究分析及发展前景报告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engWuJiYiChunSuanShiChangQianJing.html" TargetMode="External" Id="Re80b8499950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engWuJiYiChunSuanShiChangQianJing.html" TargetMode="External" Id="Rcba5da2c657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2026-01-27T07:53:43Z</dcterms:created>
  <dcterms:modified xsi:type="dcterms:W3CDTF">2026-01-27T08:53:43Z</dcterms:modified>
  <dc:subject>2026-2032年全球与中国生物基乙醇酸市场研究分析及发展前景报告</dc:subject>
  <dc:title>2026-2032年全球与中国生物基乙醇酸市场研究分析及发展前景报告</dc:title>
  <cp:keywords>2026-2032年全球与中国生物基乙醇酸市场研究分析及发展前景报告</cp:keywords>
  <dc:description>2026-2032年全球与中国生物基乙醇酸市场研究分析及发展前景报告</dc:description>
</cp:coreProperties>
</file>