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7082c5ac4d6b" w:history="1">
              <w:r>
                <w:rPr>
                  <w:rStyle w:val="Hyperlink"/>
                </w:rPr>
                <w:t>2025-2031年中国胞嘧啶行业研究与发展前景预测报告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7082c5ac4d6b" w:history="1">
              <w:r>
                <w:rPr>
                  <w:rStyle w:val="Hyperlink"/>
                </w:rPr>
                <w:t>2025-2031年中国胞嘧啶行业研究与发展前景预测报告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27082c5ac4d6b" w:history="1">
                <w:r>
                  <w:rPr>
                    <w:rStyle w:val="Hyperlink"/>
                  </w:rPr>
                  <w:t>https://www.20087.com/1/70/BaoMiDingDeFaZhanQianJing.html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DNA和RNA的组成成分之一，近年来在生物技术和医药领域扮演着重要角色。胞嘧啶不仅是核酸合成的关键原料，也是某些药物和疫苗的活性成分。随着合成生物学和基因编辑技术的发展，胞嘧啶的生产和应用领域不断扩大，从基础科研到临床治疗，都在探索其更深层次的价值。</w:t>
      </w:r>
      <w:r>
        <w:rPr>
          <w:rFonts w:hint="eastAsia"/>
        </w:rPr>
        <w:br/>
      </w:r>
      <w:r>
        <w:rPr>
          <w:rFonts w:hint="eastAsia"/>
        </w:rPr>
        <w:t>　　未来，胞嘧啶的研究将更加注重合成途径和功能拓展。合成途径趋势体现在利用代谢工程和生物催化技术，开发更高效、更环保的胞嘧啶生产方法，降低生产成本，提高产量。功能拓展趋势则意味着在基因治疗、合成生物学和药物设计中，探索胞嘧啶的新型应用，如开发基于胞嘧啶的基因编辑工具，以及设计具有靶向性和长效性的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7082c5ac4d6b" w:history="1">
        <w:r>
          <w:rPr>
            <w:rStyle w:val="Hyperlink"/>
          </w:rPr>
          <w:t>2025-2031年中国胞嘧啶行业研究与发展前景预测报告</w:t>
        </w:r>
      </w:hyperlink>
      <w:r>
        <w:rPr>
          <w:rFonts w:hint="eastAsia"/>
        </w:rPr>
        <w:t>》全面剖析了胞嘧啶产业链及市场规模、需求，深入分析了当前市场价格、行业现状，并展望了胞嘧啶市场前景与发展趋势。报告聚焦于胞嘧啶重点企业，详细探讨了行业竞争格局、市场集中度及品牌建设，同时对胞嘧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胞嘧啶行业概述</w:t>
      </w:r>
      <w:r>
        <w:rPr>
          <w:rFonts w:hint="eastAsia"/>
        </w:rPr>
        <w:br/>
      </w:r>
      <w:r>
        <w:rPr>
          <w:rFonts w:hint="eastAsia"/>
        </w:rPr>
        <w:t>　　第一节 胞嘧啶定义与分类</w:t>
      </w:r>
      <w:r>
        <w:rPr>
          <w:rFonts w:hint="eastAsia"/>
        </w:rPr>
        <w:br/>
      </w:r>
      <w:r>
        <w:rPr>
          <w:rFonts w:hint="eastAsia"/>
        </w:rPr>
        <w:t>　　第二节 胞嘧啶应用领域</w:t>
      </w:r>
      <w:r>
        <w:rPr>
          <w:rFonts w:hint="eastAsia"/>
        </w:rPr>
        <w:br/>
      </w:r>
      <w:r>
        <w:rPr>
          <w:rFonts w:hint="eastAsia"/>
        </w:rPr>
        <w:t>　　第三节 胞嘧啶行业经济指标分析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一、胞嘧啶行业赢利性评估</w:t>
      </w:r>
      <w:r>
        <w:rPr>
          <w:rFonts w:hint="eastAsia"/>
        </w:rPr>
        <w:br/>
      </w:r>
      <w:r>
        <w:rPr>
          <w:rFonts w:hint="eastAsia"/>
        </w:rPr>
        <w:t>　　　　二、胞嘧啶行业成长速度分析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三、胞嘧啶附加值提升空间探讨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四、胞嘧啶行业进入壁垒分析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五、胞嘧啶行业风险性评估</w:t>
      </w:r>
      <w:r>
        <w:rPr>
          <w:rFonts w:hint="eastAsia"/>
        </w:rPr>
        <w:br/>
      </w:r>
      <w:r>
        <w:rPr>
          <w:rFonts w:hint="eastAsia"/>
        </w:rPr>
        <w:t>　　　　六、胞嘧啶行业周期性分析</w:t>
      </w:r>
      <w:r>
        <w:rPr>
          <w:rFonts w:hint="eastAsia"/>
        </w:rPr>
        <w:br/>
      </w:r>
      <w:r>
        <w:rPr>
          <w:rFonts w:hint="eastAsia"/>
        </w:rPr>
        <w:t>　　　　七、胞嘧啶行业竞争程度指标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八、胞嘧啶行业成熟度综合分析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胞嘧啶产业链及经营模式分析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三、胞嘧啶销售模式与渠道策略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全球胞嘧啶市场发展分析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2023-2024年全球胞嘧啶行业发展分析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一、全球胞嘧啶行业市场规模与趋势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二、全球胞嘧啶行业发展特点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三、全球胞嘧啶行业竞争格局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主要国家与地区胞嘧啶市场分析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2025-2031年全球胞嘧啶行业发展趋势与前景预测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一、胞嘧啶技术发展趋势</w:t>
      </w:r>
      <w:r>
        <w:rPr>
          <w:rFonts w:hint="eastAsia"/>
        </w:rPr>
        <w:br/>
      </w:r>
      <w:r>
        <w:rPr>
          <w:rFonts w:hint="eastAsia"/>
        </w:rPr>
        <w:t>　　　　二、胞嘧啶行业发展趋势</w:t>
      </w:r>
      <w:r>
        <w:rPr>
          <w:rFonts w:hint="eastAsia"/>
        </w:rPr>
        <w:br/>
      </w:r>
      <w:r>
        <w:rPr>
          <w:rFonts w:hint="eastAsia"/>
        </w:rPr>
        <w:t>　　　　三、胞嘧啶行业发展潜力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中国胞嘧啶行业市场分析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2023-2024年胞嘧啶产能与投资动态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一、国内胞嘧啶产能现状与利用效率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二、胞嘧啶产能扩张与投资动态分析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2025-2031年胞嘧啶行业产量统计与趋势预测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一、2020-2024年胞嘧啶行业数据与增长趋势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1、2020-2024年胞嘧啶产量及增长趋势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2、2020-2024年胞嘧啶细分产品产量及份额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二、胞嘧啶产量影响因素分析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三、2025-2031年胞嘧啶产量预测</w:t>
      </w:r>
      <w:r>
        <w:rPr>
          <w:rFonts w:hint="eastAsia"/>
        </w:rPr>
        <w:br/>
      </w:r>
      <w:r>
        <w:rPr>
          <w:rFonts w:hint="eastAsia"/>
        </w:rPr>
        <w:t>　　第三节 2025-2031年胞嘧啶市场需求与销售分析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一、2023-2024年胞嘧啶行业需求现状</w:t>
      </w:r>
      <w:r>
        <w:rPr>
          <w:rFonts w:hint="eastAsia"/>
        </w:rPr>
        <w:br/>
      </w:r>
      <w:r>
        <w:rPr>
          <w:rFonts w:hint="eastAsia"/>
        </w:rPr>
        <w:t>　　　　二、胞嘧啶客户群体与需求特点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三、2020-2024年胞嘧啶行业销售规模分析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四、2025-2031年胞嘧啶市场增长潜力与规模预测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中国胞嘧啶细分市场分析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一、2023-2024年胞嘧啶主要细分产品市场现状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2023-2024年中国胞嘧啶技术发展研究</w:t>
      </w:r>
      <w:r>
        <w:rPr>
          <w:rFonts w:hint="eastAsia"/>
        </w:rPr>
        <w:br/>
      </w:r>
      <w:r>
        <w:rPr>
          <w:rFonts w:hint="eastAsia"/>
        </w:rPr>
        <w:t>　　第一节 当前胞嘧啶技术发展现状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胞嘧啶技术未来发展趋势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一、2020-2024年胞嘧啶市场价格走势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胞嘧啶定价策略与方法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2025-2031年胞嘧啶价格竞争态势与趋势预测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2023-2024年重点区域胞嘧啶市场发展概况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2020-2024年中国胞嘧啶行业进出口情况分析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胞嘧啶行业进口规模与来源分析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一、2020-2024年胞嘧啶进口规模分析</w:t>
      </w:r>
      <w:r>
        <w:rPr>
          <w:rFonts w:hint="eastAsia"/>
        </w:rPr>
        <w:br/>
      </w:r>
      <w:r>
        <w:rPr>
          <w:rFonts w:hint="eastAsia"/>
        </w:rPr>
        <w:t>　　　　二、胞嘧啶主要进口来源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胞嘧啶行业出口规模与目的地分析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一、2020-2024年胞嘧啶出口规模分析</w:t>
      </w:r>
      <w:r>
        <w:rPr>
          <w:rFonts w:hint="eastAsia"/>
        </w:rPr>
        <w:br/>
      </w:r>
      <w:r>
        <w:rPr>
          <w:rFonts w:hint="eastAsia"/>
        </w:rPr>
        <w:t>　　　　二、胞嘧啶主要出口目的地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2020-2024年中国胞嘧啶总体规模与财务指标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中国胞嘧啶行业总体规模分析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一、胞嘧啶企业数量与结构</w:t>
      </w:r>
      <w:r>
        <w:rPr>
          <w:rFonts w:hint="eastAsia"/>
        </w:rPr>
        <w:br/>
      </w:r>
      <w:r>
        <w:rPr>
          <w:rFonts w:hint="eastAsia"/>
        </w:rPr>
        <w:t>　　　　二、胞嘧啶从业人员规模</w:t>
      </w:r>
      <w:r>
        <w:rPr>
          <w:rFonts w:hint="eastAsia"/>
        </w:rPr>
        <w:br/>
      </w:r>
      <w:r>
        <w:rPr>
          <w:rFonts w:hint="eastAsia"/>
        </w:rPr>
        <w:t>　　　　三、胞嘧啶行业资产状况</w:t>
      </w:r>
      <w:r>
        <w:rPr>
          <w:rFonts w:hint="eastAsia"/>
        </w:rPr>
        <w:br/>
      </w:r>
      <w:r>
        <w:rPr>
          <w:rFonts w:hint="eastAsia"/>
        </w:rPr>
        <w:t>　　第二节 中国胞嘧啶行业财务指标总体分析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胞嘧啶领先企业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胞嘧啶标杆企业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胞嘧啶代表企业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胞嘧啶龙头企业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胞嘧啶行业竞争格局总览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2023-2024年胞嘧啶行业竞争力分析</w:t>
      </w:r>
      <w:r>
        <w:rPr>
          <w:rFonts w:hint="eastAsia"/>
        </w:rPr>
        <w:br/>
      </w:r>
      <w:r>
        <w:rPr>
          <w:rFonts w:hint="eastAsia"/>
        </w:rPr>
        <w:t>　　　　一、胞嘧啶供应商议价能力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四、胞嘧啶替代品威胁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2020-2024年胞嘧啶行业企业并购活动分析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2023-2024年胞嘧啶行业会展与招投标活动分析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一、胞嘧啶行业会展活动及其市场影响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2025年中国胞嘧啶企业发展策略分析</w:t>
      </w:r>
      <w:r>
        <w:rPr>
          <w:rFonts w:hint="eastAsia"/>
        </w:rPr>
        <w:br/>
      </w:r>
      <w:r>
        <w:rPr>
          <w:rFonts w:hint="eastAsia"/>
        </w:rPr>
        <w:t>　　第一节 胞嘧啶市场策略分析</w:t>
      </w:r>
      <w:r>
        <w:rPr>
          <w:rFonts w:hint="eastAsia"/>
        </w:rPr>
        <w:br/>
      </w:r>
      <w:r>
        <w:rPr>
          <w:rFonts w:hint="eastAsia"/>
        </w:rPr>
        <w:t>　　　　一、胞嘧啶市场定位与拓展策略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二、胞嘧啶市场细分与目标客户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胞嘧啶销售策略分析</w:t>
      </w:r>
      <w:r>
        <w:rPr>
          <w:rFonts w:hint="eastAsia"/>
        </w:rPr>
        <w:br/>
      </w:r>
      <w:r>
        <w:rPr>
          <w:rFonts w:hint="eastAsia"/>
        </w:rPr>
        <w:t>　　　　一、胞嘧啶销售渠道与网络建设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提高胞嘧啶企业竞争力建议</w:t>
      </w:r>
      <w:r>
        <w:rPr>
          <w:rFonts w:hint="eastAsia"/>
        </w:rPr>
        <w:br/>
      </w:r>
      <w:r>
        <w:rPr>
          <w:rFonts w:hint="eastAsia"/>
        </w:rPr>
        <w:t>　　　　一、胞嘧啶技术创新与管理优化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胞嘧啶品牌战略思考</w:t>
      </w:r>
      <w:r>
        <w:rPr>
          <w:rFonts w:hint="eastAsia"/>
        </w:rPr>
        <w:br/>
      </w:r>
      <w:r>
        <w:rPr>
          <w:rFonts w:hint="eastAsia"/>
        </w:rPr>
        <w:t>　　　　一、胞嘧啶品牌建设与维护</w:t>
      </w:r>
      <w:r>
        <w:rPr>
          <w:rFonts w:hint="eastAsia"/>
        </w:rPr>
        <w:br/>
      </w:r>
      <w:r>
        <w:rPr>
          <w:rFonts w:hint="eastAsia"/>
        </w:rPr>
        <w:t>　　　　二、胞嘧啶品牌影响力与市场竞争力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中国胞嘧啶行业风险与对策</w:t>
      </w:r>
      <w:r>
        <w:rPr>
          <w:rFonts w:hint="eastAsia"/>
        </w:rPr>
        <w:br/>
      </w:r>
      <w:r>
        <w:rPr>
          <w:rFonts w:hint="eastAsia"/>
        </w:rPr>
        <w:t>　　第一节 胞嘧啶行业SWOT分析</w:t>
      </w:r>
      <w:r>
        <w:rPr>
          <w:rFonts w:hint="eastAsia"/>
        </w:rPr>
        <w:br/>
      </w:r>
      <w:r>
        <w:rPr>
          <w:rFonts w:hint="eastAsia"/>
        </w:rPr>
        <w:t>　　　　一、胞嘧啶行业优势分析</w:t>
      </w:r>
      <w:r>
        <w:rPr>
          <w:rFonts w:hint="eastAsia"/>
        </w:rPr>
        <w:br/>
      </w:r>
      <w:r>
        <w:rPr>
          <w:rFonts w:hint="eastAsia"/>
        </w:rPr>
        <w:t>　　　　二、胞嘧啶行业劣势分析</w:t>
      </w:r>
      <w:r>
        <w:rPr>
          <w:rFonts w:hint="eastAsia"/>
        </w:rPr>
        <w:br/>
      </w:r>
      <w:r>
        <w:rPr>
          <w:rFonts w:hint="eastAsia"/>
        </w:rPr>
        <w:t>　　　　三、胞嘧啶市场机会探索</w:t>
      </w:r>
      <w:r>
        <w:rPr>
          <w:rFonts w:hint="eastAsia"/>
        </w:rPr>
        <w:br/>
      </w:r>
      <w:r>
        <w:rPr>
          <w:rFonts w:hint="eastAsia"/>
        </w:rPr>
        <w:t>　　　　四、胞嘧啶市场威胁评估</w:t>
      </w:r>
      <w:r>
        <w:rPr>
          <w:rFonts w:hint="eastAsia"/>
        </w:rPr>
        <w:br/>
      </w:r>
      <w:r>
        <w:rPr>
          <w:rFonts w:hint="eastAsia"/>
        </w:rPr>
        <w:t>　　第二节 胞嘧啶行业风险及对策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2025-2031年中国胞嘧啶行业前景与发展趋势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胞嘧啶行业发展环境分析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2025-2031年胞嘧啶行业发展趋势与方向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一、胞嘧啶行业发展方向预测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二、胞嘧啶发展趋势分析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2025-2031年胞嘧啶行业发展潜力与机遇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一、胞嘧啶市场发展潜力评估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二、胞嘧啶新兴市场与机遇探索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胞嘧啶行业研究结论与建议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中:智林－胞嘧啶行业发展建议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胞嘧啶行业类别</w:t>
      </w:r>
      <w:r>
        <w:rPr>
          <w:rFonts w:hint="eastAsia"/>
        </w:rPr>
        <w:br/>
      </w:r>
      <w:r>
        <w:rPr>
          <w:rFonts w:hint="eastAsia"/>
        </w:rPr>
        <w:t>　　图表 胞嘧啶行业产业链调研</w:t>
      </w:r>
      <w:r>
        <w:rPr>
          <w:rFonts w:hint="eastAsia"/>
        </w:rPr>
        <w:br/>
      </w:r>
      <w:r>
        <w:rPr>
          <w:rFonts w:hint="eastAsia"/>
        </w:rPr>
        <w:t>　　图表 胞嘧啶行业现状</w:t>
      </w:r>
      <w:r>
        <w:rPr>
          <w:rFonts w:hint="eastAsia"/>
        </w:rPr>
        <w:br/>
      </w:r>
      <w:r>
        <w:rPr>
          <w:rFonts w:hint="eastAsia"/>
        </w:rPr>
        <w:t>　　图表 胞嘧啶行业标准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2020-2024年中国胞嘧啶行业市场规模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2024年中国胞嘧啶行业产能</w:t>
      </w:r>
      <w:r>
        <w:rPr>
          <w:rFonts w:hint="eastAsia"/>
        </w:rPr>
        <w:br/>
      </w:r>
      <w:r>
        <w:rPr>
          <w:rFonts w:hint="eastAsia"/>
        </w:rPr>
        <w:t>　　图表 2020-2024年中国胞嘧啶行业产量统计</w:t>
      </w:r>
      <w:r>
        <w:rPr>
          <w:rFonts w:hint="eastAsia"/>
        </w:rPr>
        <w:br/>
      </w:r>
      <w:r>
        <w:rPr>
          <w:rFonts w:hint="eastAsia"/>
        </w:rPr>
        <w:t>　　图表 胞嘧啶行业动态</w:t>
      </w:r>
      <w:r>
        <w:rPr>
          <w:rFonts w:hint="eastAsia"/>
        </w:rPr>
        <w:br/>
      </w:r>
      <w:r>
        <w:rPr>
          <w:rFonts w:hint="eastAsia"/>
        </w:rPr>
        <w:t>　　图表 2020-2024年中国胞嘧啶市场需求量</w:t>
      </w:r>
      <w:r>
        <w:rPr>
          <w:rFonts w:hint="eastAsia"/>
        </w:rPr>
        <w:br/>
      </w:r>
      <w:r>
        <w:rPr>
          <w:rFonts w:hint="eastAsia"/>
        </w:rPr>
        <w:t>　　图表 2024年中国胞嘧啶行业需求区域调研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2020-2024年中国胞嘧啶行情</w:t>
      </w:r>
      <w:r>
        <w:rPr>
          <w:rFonts w:hint="eastAsia"/>
        </w:rPr>
        <w:br/>
      </w:r>
      <w:r>
        <w:rPr>
          <w:rFonts w:hint="eastAsia"/>
        </w:rPr>
        <w:t>　　图表 2020-2024年中国胞嘧啶价格走势图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2020-2024年中国胞嘧啶行业销售收入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2020-2024年中国胞嘧啶行业盈利情况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2020-2024年中国胞嘧啶行业利润总额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2020-2024年中国胞嘧啶进口统计</w:t>
      </w:r>
      <w:r>
        <w:rPr>
          <w:rFonts w:hint="eastAsia"/>
        </w:rPr>
        <w:br/>
      </w:r>
      <w:r>
        <w:rPr>
          <w:rFonts w:hint="eastAsia"/>
        </w:rPr>
        <w:t>　　图表 2020-2024年中国胞嘧啶出口统计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2020-2024年中国胞嘧啶行业企业数量统计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**地区胞嘧啶市场规模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</w:t>
      </w:r>
      <w:r>
        <w:rPr>
          <w:rFonts w:hint="eastAsia"/>
        </w:rPr>
        <w:br/>
      </w:r>
      <w:r>
        <w:rPr>
          <w:rFonts w:hint="eastAsia"/>
        </w:rPr>
        <w:t>　　图表 **地区胞嘧啶市场调研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**地区胞嘧啶市场规模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</w:t>
      </w:r>
      <w:r>
        <w:rPr>
          <w:rFonts w:hint="eastAsia"/>
        </w:rPr>
        <w:br/>
      </w:r>
      <w:r>
        <w:rPr>
          <w:rFonts w:hint="eastAsia"/>
        </w:rPr>
        <w:t>　　图表 **地区胞嘧啶市场调研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胞嘧啶行业竞争对手分析</w:t>
      </w:r>
      <w:r>
        <w:rPr>
          <w:rFonts w:hint="eastAsia"/>
        </w:rPr>
        <w:br/>
      </w:r>
      <w:r>
        <w:rPr>
          <w:rFonts w:hint="eastAsia"/>
        </w:rPr>
        <w:t>　　图表 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2025-2031年中国胞嘧啶行业市场规模预测</w:t>
      </w:r>
      <w:r>
        <w:rPr>
          <w:rFonts w:hint="eastAsia"/>
        </w:rPr>
        <w:br/>
      </w:r>
      <w:r>
        <w:rPr>
          <w:rFonts w:hint="eastAsia"/>
        </w:rPr>
        <w:t>　　图表 胞嘧啶行业准入条件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2025-2031年中国胞嘧啶行业信息化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2025-2031年中国胞嘧啶市场前景</w:t>
      </w:r>
      <w:r>
        <w:rPr>
          <w:rFonts w:hint="eastAsia"/>
        </w:rPr>
        <w:br/>
      </w:r>
      <w:r>
        <w:rPr>
          <w:rFonts w:hint="eastAsia"/>
        </w:rPr>
        <w:t>　　图表 2025-2031年中国胞嘧啶行业风险分析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7082c5ac4d6b" w:history="1">
        <w:r>
          <w:rPr>
            <w:rStyle w:val="Hyperlink"/>
          </w:rPr>
          <w:t>2025-2031年中国胞嘧啶行业研究与发展前景预测报告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27082c5ac4d6b" w:history="1">
        <w:r>
          <w:rPr>
            <w:rStyle w:val="Hyperlink"/>
          </w:rPr>
          <w:t>https://www.20087.com/1/70/BaoMiDingDeFaZhanQianJing.html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4c5a866bc4b48" w:history="1">
      <w:r>
        <w:rPr>
          <w:rStyle w:val="Hyperlink"/>
        </w:rPr>
        <w:t>2025-2031年中国胞嘧啶行业研究与发展前景预测报告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oMiDingDeFaZhanQianJing.html" TargetMode="External" Id="R4d927082c5ac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oMiDingDeFaZhanQianJing.html" TargetMode="External" Id="R3de4c5a866b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2024-11-30T02:49:05Z</dcterms:created>
  <dcterms:modified xsi:type="dcterms:W3CDTF">2024-11-30T03:49:05Z</dcterms:modified>
  <dc:subject>2025-2031年中国胞嘧啶行业研究与发展前景预测报告</dc:subject>
  <dc:title>2025-2031年中国胞嘧啶行业研究与发展前景预测报告</dc:title>
  <cp:keywords>2025-2031年中国胞嘧啶行业研究与发展前景预测报告</cp:keywords>
  <dc:description>2025-2031年中国胞嘧啶行业研究与发展前景预测报告</dc:description>
</cp:coreProperties>
</file>