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62bdd8df4175" w:history="1">
              <w:r>
                <w:rPr>
                  <w:rStyle w:val="Hyperlink"/>
                </w:rPr>
                <w:t>2025-2031年全球与中国贵金属选矿剂行业发展调研及行业前景分析报告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62bdd8df4175" w:history="1">
              <w:r>
                <w:rPr>
                  <w:rStyle w:val="Hyperlink"/>
                </w:rPr>
                <w:t>2025-2031年全球与中国贵金属选矿剂行业发展调研及行业前景分析报告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262bdd8df4175" w:history="1">
                <w:r>
                  <w:rPr>
                    <w:rStyle w:val="Hyperlink"/>
                  </w:rPr>
                  <w:t>https://www.20087.com/1/60/GuiJinShuXuanKuangJiFaZhanQianJing.html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选矿剂在黄金、铂族金属等稀有贵金属的提取过程中发挥着重要作用，广泛应用于矿山采选行业。贵金属选矿剂主要包括捕收剂、起泡剂、调整剂等类型，主要通过浮选、浸出等方式提高矿物中有价金属的回收率与品位。近年来，随着易选矿资源逐渐枯竭，难处理矿石比例上升，市场对高效、环保、低成本的选矿剂需求日益迫切。部分高性能选矿剂产品已具备选择性强、用量少、毒性低等特点，显著提升了复杂矿石的选别效率。同时，行业内企业在绿色化学与清洁生产工艺方面的投入不断加大，推动选矿剂向低毒、可降解方向发展，以应对日益严格的环保监管要求。</w:t>
      </w:r>
      <w:r>
        <w:rPr>
          <w:rFonts w:hint="eastAsia"/>
        </w:rPr>
        <w:br/>
      </w:r>
      <w:r>
        <w:rPr>
          <w:rFonts w:hint="eastAsia"/>
        </w:rPr>
        <w:t>　　未来，贵金属选矿剂将朝着绿色环保、功能复合化和智能化调控方向发展。面对全球资源可持续开发的战略目标，研发低污染、高适应性的新型选矿剂将成为行业重点，特别是在生物基、仿生结构等新型分子设计领域，有望突破现有技术瓶颈。此外，随着数字化矿山建设的推进，选矿剂的使用将更加依赖于实时数据分析与工艺参数优化，从而实现精准投加与过程控制，提高资源利用率并降低运营成本。与此同时，针对尾矿综合利用的需求，选矿剂也可能承担更多辅助分离功能，如用于伴生金属回收或有害元素去除。整体来看，该类产品将在技术创新与环保政策引导下，持续优化性能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62bdd8df4175" w:history="1">
        <w:r>
          <w:rPr>
            <w:rStyle w:val="Hyperlink"/>
          </w:rPr>
          <w:t>2025-2031年全球与中国贵金属选矿剂行业发展调研及行业前景分析报告</w:t>
        </w:r>
      </w:hyperlink>
      <w:r>
        <w:rPr>
          <w:rFonts w:hint="eastAsia"/>
        </w:rPr>
        <w:t>》依托国家统计局、相关行业协会的详实数据资料，系统解析了贵金属选矿剂行业的产业链结构、市场规模及需求现状，并对价格动态进行了解读。报告客观呈现了贵金属选矿剂行业发展状况，科学预测了市场前景与未来趋势，同时聚焦贵金属选矿剂重点企业，分析了市场竞争格局、集中度及品牌影响力。此外，报告通过细分市场领域，挖掘了贵金属选矿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贵金属选矿剂市场概述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按照不同产品类型，贵金属选矿剂主要可以分为如下几个类别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全球不同产品类型贵金属选矿剂销售额增长趋势2020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浮选药剂</w:t>
      </w:r>
      <w:r>
        <w:rPr>
          <w:rFonts w:hint="eastAsia"/>
        </w:rPr>
        <w:br/>
      </w:r>
      <w:r>
        <w:rPr>
          <w:rFonts w:hint="eastAsia"/>
        </w:rPr>
        <w:t>　　　　1.2.3 浸出药剂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从不同应用，贵金属选矿剂主要包括如下几个方面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全球不同应用贵金属选矿剂销售额增长趋势2020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黄金</w:t>
      </w:r>
      <w:r>
        <w:rPr>
          <w:rFonts w:hint="eastAsia"/>
        </w:rPr>
        <w:br/>
      </w:r>
      <w:r>
        <w:rPr>
          <w:rFonts w:hint="eastAsia"/>
        </w:rPr>
        <w:t>　　　　1.3.3 白银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贵金属选矿剂行业背景、发展历史、现状及趋势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贵金属选矿剂行业目前现状分析</w:t>
      </w:r>
      <w:r>
        <w:rPr>
          <w:rFonts w:hint="eastAsia"/>
        </w:rPr>
        <w:br/>
      </w:r>
      <w:r>
        <w:rPr>
          <w:rFonts w:hint="eastAsia"/>
        </w:rPr>
        <w:t>　　　　1.4.2 贵金属选矿剂发展趋势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全球贵金属选矿剂总体规模分析</w:t>
      </w:r>
      <w:r>
        <w:rPr>
          <w:rFonts w:hint="eastAsia"/>
        </w:rPr>
        <w:br/>
      </w:r>
      <w:r>
        <w:rPr>
          <w:rFonts w:hint="eastAsia"/>
        </w:rPr>
        <w:t>　　2.1 全球贵金属选矿剂供需现状及预测（2020-2031）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全球贵金属选矿剂产能、产量、产能利用率及发展趋势（2020-2031）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全球贵金属选矿剂产量、需求量及发展趋势（2020-2031）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全球主要地区贵金属选矿剂产量及发展趋势（2020-2031）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全球主要地区贵金属选矿剂产量（2020-2025）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全球主要地区贵金属选矿剂产量（2026-2031）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全球主要地区贵金属选矿剂产量市场份额（2020-2031）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中国贵金属选矿剂供需现状及预测（2020-2031）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中国贵金属选矿剂产能、产量、产能利用率及发展趋势（2020-2031）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中国贵金属选矿剂产量、市场需求量及发展趋势（2020-2031）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全球贵金属选矿剂销量及销售额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全球市场贵金属选矿剂销售额（2020-2031）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全球市场贵金属选矿剂销量（2020-2031）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全球市场贵金属选矿剂价格趋势（2020-2031）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全球贵金属选矿剂主要地区分析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全球主要地区贵金属选矿剂市场规模分析：2020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全球主要地区贵金属选矿剂销售收入及市场份额（2020-2025年）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全球主要地区贵金属选矿剂销售收入预测（2026-2031年）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全球主要地区贵金属选矿剂销量分析：2020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全球主要地区贵金属选矿剂销量及市场份额（2020-2025年）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全球主要地区贵金属选矿剂销量及市场份额预测（2026-2031）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北美市场贵金属选矿剂销量、收入及增长率（2020-2031）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欧洲市场贵金属选矿剂销量、收入及增长率（2020-2031）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中国市场贵金属选矿剂销量、收入及增长率（2020-2031）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日本市场贵金属选矿剂销量、收入及增长率（2020-2031）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东南亚市场贵金属选矿剂销量、收入及增长率（2020-2031）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印度市场贵金属选矿剂销量、收入及增长率（2020-2031）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全球市场主要厂商贵金属选矿剂产能市场份额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全球市场主要厂商贵金属选矿剂销量（2020-2025）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全球市场主要厂商贵金属选矿剂销量（2020-2025）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全球市场主要厂商贵金属选矿剂销售收入（2020-2025）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全球市场主要厂商贵金属选矿剂销售价格（2020-2025）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2024年全球主要生产商贵金属选矿剂收入排名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中国市场主要厂商贵金属选矿剂销量（2020-2025）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中国市场主要厂商贵金属选矿剂销量（2020-2025）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中国市场主要厂商贵金属选矿剂销售收入（2020-2025）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2024年中国主要生产商贵金属选矿剂收入排名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中国市场主要厂商贵金属选矿剂销售价格（2020-2025）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全球主要厂商贵金属选矿剂总部及产地分布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全球主要厂商成立时间及贵金属选矿剂商业化日期</w:t>
      </w:r>
      <w:r>
        <w:rPr>
          <w:rFonts w:hint="eastAsia"/>
        </w:rPr>
        <w:br/>
      </w:r>
      <w:r>
        <w:rPr>
          <w:rFonts w:hint="eastAsia"/>
        </w:rPr>
        <w:t>　　4.6 全球主要厂商贵金属选矿剂产品类型及应用</w:t>
      </w:r>
      <w:r>
        <w:rPr>
          <w:rFonts w:hint="eastAsia"/>
        </w:rPr>
        <w:br/>
      </w:r>
      <w:r>
        <w:rPr>
          <w:rFonts w:hint="eastAsia"/>
        </w:rPr>
        <w:t>　　4.7 贵金属选矿剂行业集中度、竞争程度分析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贵金属选矿剂行业集中度分析：2024年全球Top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全球贵金属选矿剂第一梯队、第二梯队和第三梯队生产商（品牌）及市场份额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贵金属选矿剂销量、收入、价格及毛利率（2020-2025）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不同产品类型贵金属选矿剂分析</w:t>
      </w:r>
      <w:r>
        <w:rPr>
          <w:rFonts w:hint="eastAsia"/>
        </w:rPr>
        <w:br/>
      </w:r>
      <w:r>
        <w:rPr>
          <w:rFonts w:hint="eastAsia"/>
        </w:rPr>
        <w:t>　　6.1 全球不同产品类型贵金属选矿剂销量（2020-2031）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全球不同产品类型贵金属选矿剂销量及市场份额（2020-2025）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全球不同产品类型贵金属选矿剂销量预测（2026-2031）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全球不同产品类型贵金属选矿剂收入（2020-2031）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全球不同产品类型贵金属选矿剂收入及市场份额（2020-2025）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全球不同产品类型贵金属选矿剂收入预测（2026-2031）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全球不同产品类型贵金属选矿剂价格走势（2020-2031）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不同应用贵金属选矿剂分析</w:t>
      </w:r>
      <w:r>
        <w:rPr>
          <w:rFonts w:hint="eastAsia"/>
        </w:rPr>
        <w:br/>
      </w:r>
      <w:r>
        <w:rPr>
          <w:rFonts w:hint="eastAsia"/>
        </w:rPr>
        <w:t>　　7.1 全球不同应用贵金属选矿剂销量（2020-2031）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全球不同应用贵金属选矿剂销量及市场份额（2020-2025）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全球不同应用贵金属选矿剂销量预测（2026-2031）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全球不同应用贵金属选矿剂收入（2020-2031）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全球不同应用贵金属选矿剂收入及市场份额（2020-2025）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全球不同应用贵金属选矿剂收入预测（2026-2031）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全球不同应用贵金属选矿剂价格走势（2020-2031）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贵金属选矿剂产业链分析</w:t>
      </w:r>
      <w:r>
        <w:rPr>
          <w:rFonts w:hint="eastAsia"/>
        </w:rPr>
        <w:br/>
      </w:r>
      <w:r>
        <w:rPr>
          <w:rFonts w:hint="eastAsia"/>
        </w:rPr>
        <w:t>　　8.2 贵金属选矿剂工艺制造技术分析</w:t>
      </w:r>
      <w:r>
        <w:rPr>
          <w:rFonts w:hint="eastAsia"/>
        </w:rPr>
        <w:br/>
      </w:r>
      <w:r>
        <w:rPr>
          <w:rFonts w:hint="eastAsia"/>
        </w:rPr>
        <w:t>　　8.3 贵金属选矿剂产业上游供应分析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贵金属选矿剂下游客户分析</w:t>
      </w:r>
      <w:r>
        <w:rPr>
          <w:rFonts w:hint="eastAsia"/>
        </w:rPr>
        <w:br/>
      </w:r>
      <w:r>
        <w:rPr>
          <w:rFonts w:hint="eastAsia"/>
        </w:rPr>
        <w:t>　　8.5 贵金属选矿剂销售渠道分析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贵金属选矿剂行业发展机遇及主要驱动因素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贵金属选矿剂行业发展面临的风险</w:t>
      </w:r>
      <w:r>
        <w:rPr>
          <w:rFonts w:hint="eastAsia"/>
        </w:rPr>
        <w:br/>
      </w:r>
      <w:r>
        <w:rPr>
          <w:rFonts w:hint="eastAsia"/>
        </w:rPr>
        <w:t>　　9.3 贵金属选矿剂行业政策分析</w:t>
      </w:r>
      <w:r>
        <w:rPr>
          <w:rFonts w:hint="eastAsia"/>
        </w:rPr>
        <w:br/>
      </w:r>
      <w:r>
        <w:rPr>
          <w:rFonts w:hint="eastAsia"/>
        </w:rPr>
        <w:t>　　9.4 贵金属选矿剂中国企业SWOT分析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全球不同产品类型贵金属选矿剂销售额增长（CAGR）趋势2020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贵金属选矿剂行业目前发展现状</w:t>
      </w:r>
      <w:r>
        <w:rPr>
          <w:rFonts w:hint="eastAsia"/>
        </w:rPr>
        <w:br/>
      </w:r>
      <w:r>
        <w:rPr>
          <w:rFonts w:hint="eastAsia"/>
        </w:rPr>
        <w:t>　　表 4： 贵金属选矿剂发展趋势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全球主要地区贵金属选矿剂产量增速（CAGR）：（2020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全球主要地区贵金属选矿剂产量（2020-2025）&amp;（吨）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全球主要地区贵金属选矿剂产量（2026-2031）&amp;（吨）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全球主要地区贵金属选矿剂产量市场份额（2020-2025）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全球主要地区贵金属选矿剂产量（2026-2031）&amp;（吨）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全球主要地区贵金属选矿剂销售收入增速：（2020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全球主要地区贵金属选矿剂销售收入（2020-2025）&amp;（百万美元）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全球主要地区贵金属选矿剂销售收入市场份额（2020-2025）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全球主要地区贵金属选矿剂收入（2026-2031）&amp;（百万美元）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全球主要地区贵金属选矿剂收入市场份额（2026-2031）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全球主要地区贵金属选矿剂销量（吨）：2020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全球主要地区贵金属选矿剂销量（2020-2025）&amp;（吨）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全球主要地区贵金属选矿剂销量市场份额（2020-2025）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全球主要地区贵金属选矿剂销量（2026-2031）&amp;（吨）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全球主要地区贵金属选矿剂销量份额（2026-2031）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全球市场主要厂商贵金属选矿剂产能（2024-2025）&amp;（吨）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全球市场主要厂商贵金属选矿剂销量（2020-2025）&amp;（吨）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全球市场主要厂商贵金属选矿剂销量市场份额（2020-2025）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全球市场主要厂商贵金属选矿剂销售收入（2020-2025）&amp;（百万美元）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全球市场主要厂商贵金属选矿剂销售收入市场份额（2020-2025）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全球市场主要厂商贵金属选矿剂销售价格（2020-2025）&amp;（美元/千克）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2024年全球主要生产商贵金属选矿剂收入排名（百万美元）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中国市场主要厂商贵金属选矿剂销量（2020-2025）&amp;（吨）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中国市场主要厂商贵金属选矿剂销量市场份额（2020-2025）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中国市场主要厂商贵金属选矿剂销售收入（2020-2025）&amp;（百万美元）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中国市场主要厂商贵金属选矿剂销售收入市场份额（2020-2025）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2024年中国主要生产商贵金属选矿剂收入排名（百万美元）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中国市场主要厂商贵金属选矿剂销售价格（2020-2025）&amp;（美元/千克）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全球主要厂商贵金属选矿剂总部及产地分布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全球主要厂商成立时间及贵金属选矿剂商业化日期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全球主要厂商贵金属选矿剂产品类型及应用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2024年全球贵金属选矿剂主要厂商市场地位（第一梯队、第二梯队和第三梯队）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全球贵金属选矿剂市场投资、并购等现状分析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贵金属选矿剂生产基地、销售区域、竞争对手及市场地位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贵金属选矿剂产品规格、参数及市场应用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贵金属选矿剂销量（吨）、收入（百万美元）、价格（美元/千克）及毛利率（2020-2025）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全球不同产品类型贵金属选矿剂销量（2020-2025年）&amp;（吨）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全球不同产品类型贵金属选矿剂销量市场份额（2020-2025）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全球不同产品类型贵金属选矿剂销量预测（2026-2031）&amp;（吨）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全球市场不同产品类型贵金属选矿剂销量市场份额预测（2026-2031）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全球不同产品类型贵金属选矿剂收入（2020-2025年）&amp;（百万美元）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全球不同产品类型贵金属选矿剂收入市场份额（2020-2025）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全球不同产品类型贵金属选矿剂收入预测（2026-2031）&amp;（百万美元）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全球不同产品类型贵金属选矿剂收入市场份额预测（2026-2031）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全球不同应用贵金属选矿剂销量（2020-2025年）&amp;（吨）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全球不同应用贵金属选矿剂销量市场份额（2020-2025）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全球不同应用贵金属选矿剂销量预测（2026-2031）&amp;（吨）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全球市场不同应用贵金属选矿剂销量市场份额预测（2026-2031）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全球不同应用贵金属选矿剂收入（2020-2025年）&amp;（百万美元）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全球不同应用贵金属选矿剂收入市场份额（2020-2025）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全球不同应用贵金属选矿剂收入预测（2026-2031）&amp;（百万美元）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全球不同应用贵金属选矿剂收入市场份额预测（2026-2031）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贵金属选矿剂上游原料供应商及联系方式列表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贵金属选矿剂典型客户列表</w:t>
      </w:r>
      <w:r>
        <w:rPr>
          <w:rFonts w:hint="eastAsia"/>
        </w:rPr>
        <w:br/>
      </w:r>
      <w:r>
        <w:rPr>
          <w:rFonts w:hint="eastAsia"/>
        </w:rPr>
        <w:t>　　表 126： 贵金属选矿剂主要销售模式及销售渠道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贵金属选矿剂行业发展机遇及主要驱动因素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贵金属选矿剂行业发展面临的风险</w:t>
      </w:r>
      <w:r>
        <w:rPr>
          <w:rFonts w:hint="eastAsia"/>
        </w:rPr>
        <w:br/>
      </w:r>
      <w:r>
        <w:rPr>
          <w:rFonts w:hint="eastAsia"/>
        </w:rPr>
        <w:t>　　表 129： 贵金属选矿剂行业政策分析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贵金属选矿剂产品图片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全球不同产品类型贵金属选矿剂销售额2020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全球不同产品类型贵金属选矿剂市场份额2024 &amp; 2031</w:t>
      </w:r>
      <w:r>
        <w:rPr>
          <w:rFonts w:hint="eastAsia"/>
        </w:rPr>
        <w:br/>
      </w:r>
      <w:r>
        <w:rPr>
          <w:rFonts w:hint="eastAsia"/>
        </w:rPr>
        <w:t>　　图 4： 浮选药剂产品图片</w:t>
      </w:r>
      <w:r>
        <w:rPr>
          <w:rFonts w:hint="eastAsia"/>
        </w:rPr>
        <w:br/>
      </w:r>
      <w:r>
        <w:rPr>
          <w:rFonts w:hint="eastAsia"/>
        </w:rPr>
        <w:t>　　图 5： 浸出药剂产品图片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全球不同应用贵金属选矿剂市场份额2024 &amp; 2031</w:t>
      </w:r>
      <w:r>
        <w:rPr>
          <w:rFonts w:hint="eastAsia"/>
        </w:rPr>
        <w:br/>
      </w:r>
      <w:r>
        <w:rPr>
          <w:rFonts w:hint="eastAsia"/>
        </w:rPr>
        <w:t>　　图 9： 黄金</w:t>
      </w:r>
      <w:r>
        <w:rPr>
          <w:rFonts w:hint="eastAsia"/>
        </w:rPr>
        <w:br/>
      </w:r>
      <w:r>
        <w:rPr>
          <w:rFonts w:hint="eastAsia"/>
        </w:rPr>
        <w:t>　　图 10： 白银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全球贵金属选矿剂产能、产量、产能利用率及发展趋势（2020-2031）&amp;（吨）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全球贵金属选矿剂产量、需求量及发展趋势（2020-2031）&amp;（吨）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全球主要地区贵金属选矿剂产量（2020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全球主要地区贵金属选矿剂产量市场份额（2020-2031）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中国贵金属选矿剂产能、产量、产能利用率及发展趋势（2020-2031）&amp;（吨）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中国贵金属选矿剂产量、市场需求量及发展趋势（2020-2031）&amp;（吨）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全球贵金属选矿剂市场销售额及增长率：（2020-2031）&amp;（百万美元）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全球市场贵金属选矿剂市场规模：2020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全球市场贵金属选矿剂销量及增长率（2020-2031）&amp;（吨）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全球市场贵金属选矿剂价格趋势（2020-2031）&amp;（美元/千克）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全球主要地区贵金属选矿剂销售收入（2020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全球主要地区贵金属选矿剂销售收入市场份额（2020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北美市场贵金属选矿剂销量及增长率（2020-2031）&amp;（吨）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北美市场贵金属选矿剂收入及增长率（2020-2031）&amp;（百万美元）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欧洲市场贵金属选矿剂销量及增长率（2020-2031）&amp;（吨）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欧洲市场贵金属选矿剂收入及增长率（2020-2031）&amp;（百万美元）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中国市场贵金属选矿剂销量及增长率（2020-2031）&amp;（吨）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中国市场贵金属选矿剂收入及增长率（2020-2031）&amp;（百万美元）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日本市场贵金属选矿剂销量及增长率（2020-2031）&amp;（吨）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日本市场贵金属选矿剂收入及增长率（2020-2031）&amp;（百万美元）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东南亚市场贵金属选矿剂销量及增长率（2020-2031）&amp;（吨）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东南亚市场贵金属选矿剂收入及增长率（2020-2031）&amp;（百万美元）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印度市场贵金属选矿剂销量及增长率（2020-2031）&amp;（吨）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印度市场贵金属选矿剂收入及增长率（2020-2031）&amp;（百万美元）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2024年全球市场主要厂商贵金属选矿剂销量市场份额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2024年全球市场主要厂商贵金属选矿剂收入市场份额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2024年中国市场主要厂商贵金属选矿剂销量市场份额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2024年中国市场主要厂商贵金属选矿剂收入市场份额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2024年全球前五大生产商贵金属选矿剂市场份额</w:t>
      </w:r>
      <w:r>
        <w:rPr>
          <w:rFonts w:hint="eastAsia"/>
        </w:rPr>
        <w:br/>
      </w:r>
      <w:r>
        <w:rPr>
          <w:rFonts w:hint="eastAsia"/>
        </w:rPr>
        <w:t>　　图 41： 2024年全球贵金属选矿剂第一梯队、第二梯队和第三梯队厂商及市场份额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全球不同产品类型贵金属选矿剂价格走势（2020-2031）&amp;（美元/千克）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全球不同应用贵金属选矿剂价格走势（2020-2031）&amp;（美元/千克）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贵金属选矿剂产业链</w:t>
      </w:r>
      <w:r>
        <w:rPr>
          <w:rFonts w:hint="eastAsia"/>
        </w:rPr>
        <w:br/>
      </w:r>
      <w:r>
        <w:rPr>
          <w:rFonts w:hint="eastAsia"/>
        </w:rPr>
        <w:t>　　图 45： 贵金属选矿剂中国企业SWOT分析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62bdd8df4175" w:history="1">
        <w:r>
          <w:rPr>
            <w:rStyle w:val="Hyperlink"/>
          </w:rPr>
          <w:t>2025-2031年全球与中国贵金属选矿剂行业发展调研及行业前景分析报告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262bdd8df4175" w:history="1">
        <w:r>
          <w:rPr>
            <w:rStyle w:val="Hyperlink"/>
          </w:rPr>
          <w:t>https://www.20087.com/1/60/GuiJinShuXuanKuangJiFaZhanQianJing.html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5e1f0b16b40fd" w:history="1">
      <w:r>
        <w:rPr>
          <w:rStyle w:val="Hyperlink"/>
        </w:rPr>
        <w:t>2025-2031年全球与中国贵金属选矿剂行业发展调研及行业前景分析报告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JinShuXuanKuangJiFaZhanQianJing.html" TargetMode="External" Id="R42f262bdd8df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JinShuXuanKuangJiFaZhanQianJing.html" TargetMode="External" Id="R65e5e1f0b16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2025-04-29T06:09:49Z</dcterms:created>
  <dcterms:modified xsi:type="dcterms:W3CDTF">2025-04-29T07:09:49Z</dcterms:modified>
  <dc:subject>2025-2031年全球与中国贵金属选矿剂行业发展调研及行业前景分析报告</dc:subject>
  <dc:title>2025-2031年全球与中国贵金属选矿剂行业发展调研及行业前景分析报告</dc:title>
  <cp:keywords>2025-2031年全球与中国贵金属选矿剂行业发展调研及行业前景分析报告</cp:keywords>
  <dc:description>2025-2031年全球与中国贵金属选矿剂行业发展调研及行业前景分析报告</dc:description>
</cp:coreProperties>
</file>