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57dad81530479d" w:history="1">
              <w:r>
                <w:rPr>
                  <w:rStyle w:val="Hyperlink"/>
                </w:rPr>
                <w:t>2025-2031年全球与中国钛及钛合金带卷行业现状调研与前景趋势预测报告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57dad81530479d" w:history="1">
              <w:r>
                <w:rPr>
                  <w:rStyle w:val="Hyperlink"/>
                </w:rPr>
                <w:t>2025-2031年全球与中国钛及钛合金带卷行业现状调研与前景趋势预测报告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5616501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57dad81530479d" w:history="1">
                <w:r>
                  <w:rPr>
                    <w:rStyle w:val="Hyperlink"/>
                  </w:rPr>
                  <w:t>https://www.20087.com/1/50/TaiJiTaiHeJinDaiJuanShiChangQianJingFenXi.html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及钛合金带卷是高性能金属材料，已在航空航天、化工装备、医疗植入物及消费电子领域实现关键应用，凭借高比强度、优异耐腐蚀性与良好低温韧性满足极端工况需求。目前，钛及钛合金带卷生产采用真空自耗电弧炉熔炼、锻造开坯后经多道次冷轧加工成薄带，部分高端产品通过箔材轧制工艺实现微米级厚度控制。主流牌号涵盖工业纯钛与TC4等常用合金，产品表面经退火与酸洗处理，确保洁净度与成形性能。钛及钛合金带卷企业在板形控制、晶粒细化与残余应力消除方面持续优化，提升材料各向同性与深冲压适应性。在航空发动机叶片、化工换热器及智能手机中框制造中，钛带卷展现出不可替代的技术优势。</w:t>
      </w:r>
      <w:r>
        <w:rPr>
          <w:rFonts w:hint="eastAsia"/>
        </w:rPr>
        <w:br/>
      </w:r>
      <w:r>
        <w:rPr>
          <w:rFonts w:hint="eastAsia"/>
        </w:rPr>
        <w:t>　　未来，钛及钛合金带卷的发展将向超薄化与特种功能化方向突破。未来产品将实现亚毫米级以下稳定量产，支持柔性电子、微型传感器与可穿戴设备对轻质高强度材料的需求。β型钛合金的研发将增强冷加工能力，减少中间退火次数，提高成材率。在表面工程领域，功能性涂层如抗菌层、耐磨陶瓷或导电膜的集成将拓展应用边界。增材制造用钛带粉末的衍生开发将推动近净成形技术融合。生产工艺将引入在线质量监控系统，结合X射线衍射与激光测厚技术实现实时反馈调节。此外，短流程制造如薄板连铸技术的探索有望降低能耗与成本。可持续发展战略将推动废料闭环回收与低碳冶炼工艺应用，增强产业链韧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57dad81530479d" w:history="1">
        <w:r>
          <w:rPr>
            <w:rStyle w:val="Hyperlink"/>
          </w:rPr>
          <w:t>2025-2031年全球与中国钛及钛合金带卷行业现状调研与前景趋势预测报告</w:t>
        </w:r>
      </w:hyperlink>
      <w:r>
        <w:rPr>
          <w:rFonts w:hint="eastAsia"/>
        </w:rPr>
        <w:t>》依托国家统计局、相关行业协会的详实数据资料，系统解析了钛及钛合金带卷行业的产业链结构、市场规模及需求现状，并对价格动态进行了解读。报告客观呈现了钛及钛合金带卷行业发展状况，科学预测了市场前景与未来趋势，同时聚焦钛及钛合金带卷重点企业，分析了市场竞争格局、集中度及品牌影响力。此外，报告通过细分市场领域，挖掘了钛及钛合金带卷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钛及钛合金带卷市场概述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按照不同产品类型，钛及钛合金带卷主要可以分为如下几个类别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全球不同产品类型钛及钛合金带卷销售额增长趋势2020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热轧带卷</w:t>
      </w:r>
      <w:r>
        <w:rPr>
          <w:rFonts w:hint="eastAsia"/>
        </w:rPr>
        <w:br/>
      </w:r>
      <w:r>
        <w:rPr>
          <w:rFonts w:hint="eastAsia"/>
        </w:rPr>
        <w:t>　　　　1.2.3 冷轧带卷</w:t>
      </w:r>
      <w:r>
        <w:rPr>
          <w:rFonts w:hint="eastAsia"/>
        </w:rPr>
        <w:br/>
      </w:r>
      <w:r>
        <w:rPr>
          <w:rFonts w:hint="eastAsia"/>
        </w:rPr>
        <w:t>　　1.3 从不同应用，钛及钛合金带卷主要包括如下几个方面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全球不同应用钛及钛合金带卷销售额增长趋势2020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海洋/船舶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生物工程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钛及钛合金带卷行业背景、发展历史、现状及趋势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钛及钛合金带卷行业目前现状分析</w:t>
      </w:r>
      <w:r>
        <w:rPr>
          <w:rFonts w:hint="eastAsia"/>
        </w:rPr>
        <w:br/>
      </w:r>
      <w:r>
        <w:rPr>
          <w:rFonts w:hint="eastAsia"/>
        </w:rPr>
        <w:t>　　　　1.4.2 钛及钛合金带卷发展趋势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全球钛及钛合金带卷总体规模分析</w:t>
      </w:r>
      <w:r>
        <w:rPr>
          <w:rFonts w:hint="eastAsia"/>
        </w:rPr>
        <w:br/>
      </w:r>
      <w:r>
        <w:rPr>
          <w:rFonts w:hint="eastAsia"/>
        </w:rPr>
        <w:t>　　2.1 全球钛及钛合金带卷供需现状及预测（2020-2031）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全球钛及钛合金带卷产能、产量、产能利用率及发展趋势（2020-2031）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全球钛及钛合金带卷产量、需求量及发展趋势（2020-2031）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全球主要地区钛及钛合金带卷产量及发展趋势（2020-2031）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全球主要地区钛及钛合金带卷产量（2020-2025）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全球主要地区钛及钛合金带卷产量（2026-2031）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全球主要地区钛及钛合金带卷产量市场份额（2020-2031）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中国钛及钛合金带卷供需现状及预测（2020-2031）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中国钛及钛合金带卷产能、产量、产能利用率及发展趋势（2020-2031）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中国钛及钛合金带卷产量、市场需求量及发展趋势（2020-2031）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全球钛及钛合金带卷销量及销售额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全球市场钛及钛合金带卷销售额（2020-2031）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全球市场钛及钛合金带卷销量（2020-2031）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全球市场钛及钛合金带卷价格趋势（2020-2031）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全球钛及钛合金带卷主要地区分析</w:t>
      </w:r>
      <w:r>
        <w:rPr>
          <w:rFonts w:hint="eastAsia"/>
        </w:rPr>
        <w:br/>
      </w:r>
      <w:r>
        <w:rPr>
          <w:rFonts w:hint="eastAsia"/>
        </w:rPr>
        <w:t>　　3.1 全球主要地区钛及钛合金带卷市场规模分析：2020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全球主要地区钛及钛合金带卷销售收入及市场份额（2020-2025年）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全球主要地区钛及钛合金带卷销售收入预测（2026-2031年）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全球主要地区钛及钛合金带卷销量分析：2020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全球主要地区钛及钛合金带卷销量及市场份额（2020-2025年）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全球主要地区钛及钛合金带卷销量及市场份额预测（2026-2031）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北美市场钛及钛合金带卷销量、收入及增长率（2020-2031）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欧洲市场钛及钛合金带卷销量、收入及增长率（2020-2031）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中国市场钛及钛合金带卷销量、收入及增长率（2020-2031）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日本市场钛及钛合金带卷销量、收入及增长率（2020-2031）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东南亚市场钛及钛合金带卷销量、收入及增长率（2020-2031）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印度市场钛及钛合金带卷销量、收入及增长率（2020-2031）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全球市场主要厂商钛及钛合金带卷产能市场份额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全球市场主要厂商钛及钛合金带卷销量（2020-2025）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全球市场主要厂商钛及钛合金带卷销量（2020-2025）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全球市场主要厂商钛及钛合金带卷销售收入（2020-2025）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全球市场主要厂商钛及钛合金带卷销售价格（2020-2025）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2024年全球主要生产商钛及钛合金带卷收入排名</w:t>
      </w:r>
      <w:r>
        <w:rPr>
          <w:rFonts w:hint="eastAsia"/>
        </w:rPr>
        <w:br/>
      </w:r>
      <w:r>
        <w:rPr>
          <w:rFonts w:hint="eastAsia"/>
        </w:rPr>
        <w:t>　　4.3 中国市场主要厂商钛及钛合金带卷销量（2020-2025）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中国市场主要厂商钛及钛合金带卷销量（2020-2025）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中国市场主要厂商钛及钛合金带卷销售收入（2020-2025）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2024年中国主要生产商钛及钛合金带卷收入排名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中国市场主要厂商钛及钛合金带卷销售价格（2020-2025）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全球主要厂商钛及钛合金带卷总部及产地分布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全球主要厂商成立时间及钛及钛合金带卷商业化日期</w:t>
      </w:r>
      <w:r>
        <w:rPr>
          <w:rFonts w:hint="eastAsia"/>
        </w:rPr>
        <w:br/>
      </w:r>
      <w:r>
        <w:rPr>
          <w:rFonts w:hint="eastAsia"/>
        </w:rPr>
        <w:t>　　4.6 全球主要厂商钛及钛合金带卷产品类型及应用</w:t>
      </w:r>
      <w:r>
        <w:rPr>
          <w:rFonts w:hint="eastAsia"/>
        </w:rPr>
        <w:br/>
      </w:r>
      <w:r>
        <w:rPr>
          <w:rFonts w:hint="eastAsia"/>
        </w:rPr>
        <w:t>　　4.7 钛及钛合金带卷行业集中度、竞争程度分析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钛及钛合金带卷行业集中度分析：2024年全球Top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全球钛及钛合金带卷第一梯队、第二梯队和第三梯队生产商（品牌）及市场份额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重点企业（1）基本信息、钛及钛合金带卷生产基地、销售区域、竞争对手及市场地位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钛及钛合金带卷产品规格、参数及市场应用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钛及钛合金带卷销量、收入、价格及毛利率（2020-2025）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重点企业（2）基本信息、钛及钛合金带卷生产基地、销售区域、竞争对手及市场地位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钛及钛合金带卷产品规格、参数及市场应用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钛及钛合金带卷销量、收入、价格及毛利率（2020-2025）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重点企业（3）基本信息、钛及钛合金带卷生产基地、销售区域、竞争对手及市场地位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钛及钛合金带卷产品规格、参数及市场应用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钛及钛合金带卷销量、收入、价格及毛利率（2020-2025）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重点企业（4）基本信息、钛及钛合金带卷生产基地、销售区域、竞争对手及市场地位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钛及钛合金带卷产品规格、参数及市场应用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钛及钛合金带卷销量、收入、价格及毛利率（2020-2025）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重点企业（5）基本信息、钛及钛合金带卷生产基地、销售区域、竞争对手及市场地位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钛及钛合金带卷产品规格、参数及市场应用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钛及钛合金带卷销量、收入、价格及毛利率（2020-2025）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重点企业（6）基本信息、钛及钛合金带卷生产基地、销售区域、竞争对手及市场地位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钛及钛合金带卷产品规格、参数及市场应用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钛及钛合金带卷销量、收入、价格及毛利率（2020-2025）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重点企业（7）基本信息、钛及钛合金带卷生产基地、销售区域、竞争对手及市场地位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钛及钛合金带卷产品规格、参数及市场应用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钛及钛合金带卷销量、收入、价格及毛利率（2020-2025）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重点企业（8）基本信息、钛及钛合金带卷生产基地、销售区域、竞争对手及市场地位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钛及钛合金带卷产品规格、参数及市场应用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钛及钛合金带卷销量、收入、价格及毛利率（2020-2025）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重点企业（9）基本信息、钛及钛合金带卷生产基地、销售区域、竞争对手及市场地位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钛及钛合金带卷产品规格、参数及市场应用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钛及钛合金带卷销量、收入、价格及毛利率（2020-2025）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重点企业（10）基本信息、钛及钛合金带卷生产基地、销售区域、竞争对手及市场地位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钛及钛合金带卷产品规格、参数及市场应用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钛及钛合金带卷销量、收入、价格及毛利率（2020-2025）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重点企业（11）基本信息、钛及钛合金带卷生产基地、销售区域、竞争对手及市场地位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钛及钛合金带卷产品规格、参数及市场应用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钛及钛合金带卷销量、收入、价格及毛利率（2020-2025）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不同产品类型钛及钛合金带卷分析</w:t>
      </w:r>
      <w:r>
        <w:rPr>
          <w:rFonts w:hint="eastAsia"/>
        </w:rPr>
        <w:br/>
      </w:r>
      <w:r>
        <w:rPr>
          <w:rFonts w:hint="eastAsia"/>
        </w:rPr>
        <w:t>　　6.1 全球不同产品类型钛及钛合金带卷销量（2020-2031）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全球不同产品类型钛及钛合金带卷销量及市场份额（2020-2025）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全球不同产品类型钛及钛合金带卷销量预测（2026-2031）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全球不同产品类型钛及钛合金带卷收入（2020-2031）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全球不同产品类型钛及钛合金带卷收入及市场份额（2020-2025）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全球不同产品类型钛及钛合金带卷收入预测（2026-2031）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全球不同产品类型钛及钛合金带卷价格走势（2020-2031）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不同应用钛及钛合金带卷分析</w:t>
      </w:r>
      <w:r>
        <w:rPr>
          <w:rFonts w:hint="eastAsia"/>
        </w:rPr>
        <w:br/>
      </w:r>
      <w:r>
        <w:rPr>
          <w:rFonts w:hint="eastAsia"/>
        </w:rPr>
        <w:t>　　7.1 全球不同应用钛及钛合金带卷销量（2020-2031）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全球不同应用钛及钛合金带卷销量及市场份额（2020-2025）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全球不同应用钛及钛合金带卷销量预测（2026-2031）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全球不同应用钛及钛合金带卷收入（2020-2031）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全球不同应用钛及钛合金带卷收入及市场份额（2020-2025）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全球不同应用钛及钛合金带卷收入预测（2026-2031）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全球不同应用钛及钛合金带卷价格走势（2020-2031）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钛及钛合金带卷产业链分析</w:t>
      </w:r>
      <w:r>
        <w:rPr>
          <w:rFonts w:hint="eastAsia"/>
        </w:rPr>
        <w:br/>
      </w:r>
      <w:r>
        <w:rPr>
          <w:rFonts w:hint="eastAsia"/>
        </w:rPr>
        <w:t>　　8.2 钛及钛合金带卷工艺制造技术分析</w:t>
      </w:r>
      <w:r>
        <w:rPr>
          <w:rFonts w:hint="eastAsia"/>
        </w:rPr>
        <w:br/>
      </w:r>
      <w:r>
        <w:rPr>
          <w:rFonts w:hint="eastAsia"/>
        </w:rPr>
        <w:t>　　8.3 钛及钛合金带卷产业上游供应分析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钛及钛合金带卷下游客户分析</w:t>
      </w:r>
      <w:r>
        <w:rPr>
          <w:rFonts w:hint="eastAsia"/>
        </w:rPr>
        <w:br/>
      </w:r>
      <w:r>
        <w:rPr>
          <w:rFonts w:hint="eastAsia"/>
        </w:rPr>
        <w:t>　　8.5 钛及钛合金带卷销售渠道分析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钛及钛合金带卷行业发展机遇及主要驱动因素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钛及钛合金带卷行业发展面临的风险</w:t>
      </w:r>
      <w:r>
        <w:rPr>
          <w:rFonts w:hint="eastAsia"/>
        </w:rPr>
        <w:br/>
      </w:r>
      <w:r>
        <w:rPr>
          <w:rFonts w:hint="eastAsia"/>
        </w:rPr>
        <w:t>　　9.3 钛及钛合金带卷行业政策分析</w:t>
      </w:r>
      <w:r>
        <w:rPr>
          <w:rFonts w:hint="eastAsia"/>
        </w:rPr>
        <w:br/>
      </w:r>
      <w:r>
        <w:rPr>
          <w:rFonts w:hint="eastAsia"/>
        </w:rPr>
        <w:t>　　9.4 钛及钛合金带卷中国企业SWOT分析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全球不同产品类型钛及钛合金带卷销售额增长（CAGR）趋势2020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钛及钛合金带卷行业目前发展现状</w:t>
      </w:r>
      <w:r>
        <w:rPr>
          <w:rFonts w:hint="eastAsia"/>
        </w:rPr>
        <w:br/>
      </w:r>
      <w:r>
        <w:rPr>
          <w:rFonts w:hint="eastAsia"/>
        </w:rPr>
        <w:t>　　表 4： 钛及钛合金带卷发展趋势</w:t>
      </w:r>
      <w:r>
        <w:rPr>
          <w:rFonts w:hint="eastAsia"/>
        </w:rPr>
        <w:br/>
      </w:r>
      <w:r>
        <w:rPr>
          <w:rFonts w:hint="eastAsia"/>
        </w:rPr>
        <w:t>　　表 5： 全球主要地区钛及钛合金带卷产量增速（CAGR）：（2020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全球主要地区钛及钛合金带卷产量（2020-2025）&amp;（吨）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全球主要地区钛及钛合金带卷产量（2026-2031）&amp;（吨）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全球主要地区钛及钛合金带卷产量市场份额（2020-2025）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全球主要地区钛及钛合金带卷产量（2026-2031）&amp;（吨）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全球主要地区钛及钛合金带卷销售收入增速：（2020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全球主要地区钛及钛合金带卷销售收入（2020-2025）&amp;（百万美元）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全球主要地区钛及钛合金带卷销售收入市场份额（2020-2025）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全球主要地区钛及钛合金带卷收入（2026-2031）&amp;（百万美元）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全球主要地区钛及钛合金带卷收入市场份额（2026-2031）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全球主要地区钛及钛合金带卷销量（吨）：2020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全球主要地区钛及钛合金带卷销量（2020-2025）&amp;（吨）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全球主要地区钛及钛合金带卷销量市场份额（2020-2025）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全球主要地区钛及钛合金带卷销量（2026-2031）&amp;（吨）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全球主要地区钛及钛合金带卷销量份额（2026-2031）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全球市场主要厂商钛及钛合金带卷产能（2024-2025）&amp;（吨）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全球市场主要厂商钛及钛合金带卷销量（2020-2025）&amp;（吨）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全球市场主要厂商钛及钛合金带卷销量市场份额（2020-2025）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全球市场主要厂商钛及钛合金带卷销售收入（2020-2025）&amp;（百万美元）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全球市场主要厂商钛及钛合金带卷销售收入市场份额（2020-2025）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全球市场主要厂商钛及钛合金带卷销售价格（2020-2025）&amp;（千美元/吨）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2024年全球主要生产商钛及钛合金带卷收入排名（百万美元）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中国市场主要厂商钛及钛合金带卷销量（2020-2025）&amp;（吨）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中国市场主要厂商钛及钛合金带卷销量市场份额（2020-2025）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中国市场主要厂商钛及钛合金带卷销售收入（2020-2025）&amp;（百万美元）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中国市场主要厂商钛及钛合金带卷销售收入市场份额（2020-2025）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2024年中国主要生产商钛及钛合金带卷收入排名（百万美元）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中国市场主要厂商钛及钛合金带卷销售价格（2020-2025）&amp;（千美元/吨）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全球主要厂商钛及钛合金带卷总部及产地分布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全球主要厂商成立时间及钛及钛合金带卷商业化日期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全球主要厂商钛及钛合金带卷产品类型及应用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2024年全球钛及钛合金带卷主要厂商市场地位（第一梯队、第二梯队和第三梯队）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全球钛及钛合金带卷市场投资、并购等现状分析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钛及钛合金带卷生产基地、销售区域、竞争对手及市场地位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钛及钛合金带卷产品规格、参数及市场应用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钛及钛合金带卷销量（吨）、收入（百万美元）、价格（千美元/吨）及毛利率（2020-2025）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钛及钛合金带卷生产基地、销售区域、竞争对手及市场地位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钛及钛合金带卷产品规格、参数及市场应用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钛及钛合金带卷销量（吨）、收入（百万美元）、价格（千美元/吨）及毛利率（2020-2025）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钛及钛合金带卷生产基地、销售区域、竞争对手及市场地位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钛及钛合金带卷产品规格、参数及市场应用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钛及钛合金带卷销量（吨）、收入（百万美元）、价格（千美元/吨）及毛利率（2020-2025）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钛及钛合金带卷生产基地、销售区域、竞争对手及市场地位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钛及钛合金带卷产品规格、参数及市场应用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钛及钛合金带卷销量（吨）、收入（百万美元）、价格（千美元/吨）及毛利率（2020-2025）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钛及钛合金带卷生产基地、销售区域、竞争对手及市场地位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钛及钛合金带卷产品规格、参数及市场应用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钛及钛合金带卷销量（吨）、收入（百万美元）、价格（千美元/吨）及毛利率（2020-2025）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钛及钛合金带卷生产基地、销售区域、竞争对手及市场地位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钛及钛合金带卷产品规格、参数及市场应用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钛及钛合金带卷销量（吨）、收入（百万美元）、价格（千美元/吨）及毛利率（2020-2025）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钛及钛合金带卷生产基地、销售区域、竞争对手及市场地位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钛及钛合金带卷产品规格、参数及市场应用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钛及钛合金带卷销量（吨）、收入（百万美元）、价格（千美元/吨）及毛利率（2020-2025）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钛及钛合金带卷生产基地、销售区域、竞争对手及市场地位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钛及钛合金带卷产品规格、参数及市场应用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钛及钛合金带卷销量（吨）、收入（百万美元）、价格（千美元/吨）及毛利率（2020-2025）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钛及钛合金带卷生产基地、销售区域、竞争对手及市场地位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钛及钛合金带卷产品规格、参数及市场应用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钛及钛合金带卷销量（吨）、收入（百万美元）、价格（千美元/吨）及毛利率（2020-2025）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钛及钛合金带卷生产基地、销售区域、竞争对手及市场地位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钛及钛合金带卷产品规格、参数及市场应用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钛及钛合金带卷销量（吨）、收入（百万美元）、价格（千美元/吨）及毛利率（2020-2025）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钛及钛合金带卷生产基地、销售区域、竞争对手及市场地位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钛及钛合金带卷产品规格、参数及市场应用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钛及钛合金带卷销量（吨）、收入（百万美元）、价格（千美元/吨）及毛利率（2020-2025）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全球不同产品类型钛及钛合金带卷销量（2020-2025年）&amp;（吨）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全球不同产品类型钛及钛合金带卷销量市场份额（2020-2025）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全球不同产品类型钛及钛合金带卷销量预测（2026-2031）&amp;（吨）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全球市场不同产品类型钛及钛合金带卷销量市场份额预测（2026-2031）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全球不同产品类型钛及钛合金带卷收入（2020-2025年）&amp;（百万美元）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全球不同产品类型钛及钛合金带卷收入市场份额（2020-2025）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全球不同产品类型钛及钛合金带卷收入预测（2026-2031）&amp;（百万美元）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全球不同产品类型钛及钛合金带卷收入市场份额预测（2026-2031）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全球不同应用钛及钛合金带卷销量（2020-2025年）&amp;（吨）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102： 全球不同应用钛及钛合金带卷销量市场份额（2020-2025）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全球不同应用钛及钛合金带卷销量预测（2026-2031）&amp;（吨）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全球市场不同应用钛及钛合金带卷销量市场份额预测（2026-2031）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全球不同应用钛及钛合金带卷收入（2020-2025年）&amp;（百万美元）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全球不同应用钛及钛合金带卷收入市场份额（2020-2025）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全球不同应用钛及钛合金带卷收入预测（2026-2031）&amp;（百万美元）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全球不同应用钛及钛合金带卷收入市场份额预测（2026-2031）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钛及钛合金带卷上游原料供应商及联系方式列表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钛及钛合金带卷典型客户列表</w:t>
      </w:r>
      <w:r>
        <w:rPr>
          <w:rFonts w:hint="eastAsia"/>
        </w:rPr>
        <w:br/>
      </w:r>
      <w:r>
        <w:rPr>
          <w:rFonts w:hint="eastAsia"/>
        </w:rPr>
        <w:t>　　表 111： 钛及钛合金带卷主要销售模式及销售渠道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钛及钛合金带卷行业发展机遇及主要驱动因素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钛及钛合金带卷行业发展面临的风险</w:t>
      </w:r>
      <w:r>
        <w:rPr>
          <w:rFonts w:hint="eastAsia"/>
        </w:rPr>
        <w:br/>
      </w:r>
      <w:r>
        <w:rPr>
          <w:rFonts w:hint="eastAsia"/>
        </w:rPr>
        <w:t>　　表 114： 钛及钛合金带卷行业政策分析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钛及钛合金带卷产品图片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全球不同产品类型钛及钛合金带卷销售额2020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全球不同产品类型钛及钛合金带卷市场份额2024 &amp; 2031</w:t>
      </w:r>
      <w:r>
        <w:rPr>
          <w:rFonts w:hint="eastAsia"/>
        </w:rPr>
        <w:br/>
      </w:r>
      <w:r>
        <w:rPr>
          <w:rFonts w:hint="eastAsia"/>
        </w:rPr>
        <w:t>　　图 4： 热轧带卷产品图片</w:t>
      </w:r>
      <w:r>
        <w:rPr>
          <w:rFonts w:hint="eastAsia"/>
        </w:rPr>
        <w:br/>
      </w:r>
      <w:r>
        <w:rPr>
          <w:rFonts w:hint="eastAsia"/>
        </w:rPr>
        <w:t>　　图 5： 冷轧带卷产品图片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全球不同应用钛及钛合金带卷市场份额2024 &amp; 2031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海洋/船舶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生物工程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全球钛及钛合金带卷产能、产量、产能利用率及发展趋势（2020-2031）&amp;（吨）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全球钛及钛合金带卷产量、需求量及发展趋势（2020-2031）&amp;（吨）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全球主要地区钛及钛合金带卷产量（2020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全球主要地区钛及钛合金带卷产量市场份额（2020-2031）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中国钛及钛合金带卷产能、产量、产能利用率及发展趋势（2020-2031）&amp;（吨）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中国钛及钛合金带卷产量、市场需求量及发展趋势（2020-2031）&amp;（吨）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全球钛及钛合金带卷市场销售额及增长率：（2020-2031）&amp;（百万美元）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全球市场钛及钛合金带卷市场规模：2020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全球市场钛及钛合金带卷销量及增长率（2020-2031）&amp;（吨）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全球市场钛及钛合金带卷价格趋势（2020-2031）&amp;（千美元/吨）</w:t>
      </w:r>
      <w:r>
        <w:rPr>
          <w:rFonts w:hint="eastAsia"/>
        </w:rPr>
        <w:br/>
      </w:r>
      <w:r>
        <w:rPr>
          <w:rFonts w:hint="eastAsia"/>
        </w:rPr>
        <w:t>　　图 23： 全球主要地区钛及钛合金带卷销售收入（2020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全球主要地区钛及钛合金带卷销售收入市场份额（2020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北美市场钛及钛合金带卷销量及增长率（2020-2031）&amp;（吨）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北美市场钛及钛合金带卷收入及增长率（2020-2031）&amp;（百万美元）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欧洲市场钛及钛合金带卷销量及增长率（2020-2031）&amp;（吨）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欧洲市场钛及钛合金带卷收入及增长率（2020-2031）&amp;（百万美元）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中国市场钛及钛合金带卷销量及增长率（2020-2031）&amp;（吨）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中国市场钛及钛合金带卷收入及增长率（2020-2031）&amp;（百万美元）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日本市场钛及钛合金带卷销量及增长率（2020-2031）&amp;（吨）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日本市场钛及钛合金带卷收入及增长率（2020-2031）&amp;（百万美元）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东南亚市场钛及钛合金带卷销量及增长率（2020-2031）&amp;（吨）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东南亚市场钛及钛合金带卷收入及增长率（2020-2031）&amp;（百万美元）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印度市场钛及钛合金带卷销量及增长率（2020-2031）&amp;（吨）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印度市场钛及钛合金带卷收入及增长率（2020-2031）&amp;（百万美元）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2024年全球市场主要厂商钛及钛合金带卷销量市场份额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2024年全球市场主要厂商钛及钛合金带卷收入市场份额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2024年中国市场主要厂商钛及钛合金带卷销量市场份额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2024年中国市场主要厂商钛及钛合金带卷收入市场份额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2024年全球前五大生产商钛及钛合金带卷市场份额</w:t>
      </w:r>
      <w:r>
        <w:rPr>
          <w:rFonts w:hint="eastAsia"/>
        </w:rPr>
        <w:br/>
      </w:r>
      <w:r>
        <w:rPr>
          <w:rFonts w:hint="eastAsia"/>
        </w:rPr>
        <w:t>　　图 42： 2024年全球钛及钛合金带卷第一梯队、第二梯队和第三梯队厂商及市场份额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全球不同产品类型钛及钛合金带卷价格走势（2020-2031）&amp;（千美元/吨）</w:t>
      </w:r>
      <w:r>
        <w:rPr>
          <w:rFonts w:hint="eastAsia"/>
        </w:rPr>
        <w:br/>
      </w:r>
      <w:r>
        <w:rPr>
          <w:rFonts w:hint="eastAsia"/>
        </w:rPr>
        <w:t>　　图 44： 全球不同应用钛及钛合金带卷价格走势（2020-2031）&amp;（千美元/吨）</w:t>
      </w:r>
      <w:r>
        <w:rPr>
          <w:rFonts w:hint="eastAsia"/>
        </w:rPr>
        <w:br/>
      </w:r>
      <w:r>
        <w:rPr>
          <w:rFonts w:hint="eastAsia"/>
        </w:rPr>
        <w:t>　　图 45： 钛及钛合金带卷产业链</w:t>
      </w:r>
      <w:r>
        <w:rPr>
          <w:rFonts w:hint="eastAsia"/>
        </w:rPr>
        <w:br/>
      </w:r>
      <w:r>
        <w:rPr>
          <w:rFonts w:hint="eastAsia"/>
        </w:rPr>
        <w:t>　　图 46： 钛及钛合金带卷中国企业SWOT分析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57dad81530479d" w:history="1">
        <w:r>
          <w:rPr>
            <w:rStyle w:val="Hyperlink"/>
          </w:rPr>
          <w:t>2025-2031年全球与中国钛及钛合金带卷行业现状调研与前景趋势预测报告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5616501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57dad81530479d" w:history="1">
        <w:r>
          <w:rPr>
            <w:rStyle w:val="Hyperlink"/>
          </w:rPr>
          <w:t>https://www.20087.com/1/50/TaiJiTaiHeJinDaiJuanShiChangQianJingFenXi.html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b0f516e32a4e90" w:history="1">
      <w:r>
        <w:rPr>
          <w:rStyle w:val="Hyperlink"/>
        </w:rPr>
        <w:t>2025-2031年全球与中国钛及钛合金带卷行业现状调研与前景趋势预测报告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TaiJiTaiHeJinDaiJuanShiChangQianJingFenXi.html" TargetMode="External" Id="R1f57dad8153047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TaiJiTaiHeJinDaiJuanShiChangQianJingFenXi.html" TargetMode="External" Id="Rf1b0f516e32a4e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2025-09-10T06:25:50Z</dcterms:created>
  <dcterms:modified xsi:type="dcterms:W3CDTF">2025-09-10T07:25:50Z</dcterms:modified>
  <dc:subject>2025-2031年全球与中国钛及钛合金带卷行业现状调研与前景趋势预测报告</dc:subject>
  <dc:title>2025-2031年全球与中国钛及钛合金带卷行业现状调研与前景趋势预测报告</dc:title>
  <cp:keywords>2025-2031年全球与中国钛及钛合金带卷行业现状调研与前景趋势预测报告</cp:keywords>
  <dc:description>2025-2031年全球与中国钛及钛合金带卷行业现状调研与前景趋势预测报告</dc:description>
</cp:coreProperties>
</file>