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c6e2bb1c4017" w:history="1">
              <w:r>
                <w:rPr>
                  <w:rStyle w:val="Hyperlink"/>
                </w:rPr>
                <w:t>2025-2031年全球与中国二氧化钛白母粒行业研究及发展前景报告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c6e2bb1c4017" w:history="1">
              <w:r>
                <w:rPr>
                  <w:rStyle w:val="Hyperlink"/>
                </w:rPr>
                <w:t>2025-2031年全球与中国二氧化钛白母粒行业研究及发展前景报告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c6e2bb1c4017" w:history="1">
                <w:r>
                  <w:rPr>
                    <w:rStyle w:val="Hyperlink"/>
                  </w:rPr>
                  <w:t>https://www.20087.com/2/50/ErYangHuaTaiBaiMuLiShiChangQianJingYuCe.html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白母粒作为塑料、涂料与化纤行业重要的白色颜料浓缩体，通过将高遮盖力的金红石型二氧化钛均匀分散于树脂载体中，实现高效着色与性能稳定。目前，二氧化钛白母粒生产工艺采用密炼、双螺杆挤出与水下切粒等步骤，确保无机颜料在有机基体中的充分润湿与解聚。主流产品根据下游加工方式分为注塑、吹膜与纺丝专用型号，具备高分散性、低晶点与良好流动性特点。二氧化钛白母粒企业在表面处理技术、分散助剂配方与载体树脂选择方面持续优化，提升耐候性与抗黄变能力。在食品包装、家电外壳与人造革生产中，二氧化钛白母粒不仅提供卓越遮盖效果，还兼具紫外线屏蔽与力学补强作用。</w:t>
      </w:r>
      <w:r>
        <w:rPr>
          <w:rFonts w:hint="eastAsia"/>
        </w:rPr>
        <w:br/>
      </w:r>
      <w:r>
        <w:rPr>
          <w:rFonts w:hint="eastAsia"/>
        </w:rPr>
        <w:t>　　未来，二氧化钛白母粒的发展将向环保型配方与多功能复合方向演进。未来产品将减少或替代传统聚乙烯载体，采用可降解树脂或生物基聚合物，降低塑料制品的环境足迹。纳米级二氧化钛的可控包覆技术将防止团聚，提升透明白色效果与光催化活性抑制。在功能集成方面，白母粒将复合抗菌、阻燃或抗静电组分，满足医疗用品、电子包装等特殊应用场景需求。生产工艺将向无废水造粒与低挥发分控制升级，符合清洁生产标准。此外，数字化配色系统将支持精确添加量计算与批次间颜色匹配，减少试错成本。再生塑料专用白母粒的开发将解决回料色差问题，助力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1c6e2bb1c4017" w:history="1">
        <w:r>
          <w:rPr>
            <w:rStyle w:val="Hyperlink"/>
          </w:rPr>
          <w:t>2025-2031年全球与中国二氧化钛白母粒行业研究及发展前景报告</w:t>
        </w:r>
      </w:hyperlink>
      <w:r>
        <w:rPr>
          <w:rFonts w:hint="eastAsia"/>
        </w:rPr>
        <w:t>》主要基于统计局、相关协会等机构的详实数据，全面分析二氧化钛白母粒市场规模、价格走势及需求特征，梳理二氧化钛白母粒产业链各环节发展现状。报告客观评估二氧化钛白母粒行业技术演进方向与市场格局变化，对二氧化钛白母粒未来发展趋势作出合理预测，并分析二氧化钛白母粒不同细分领域的成长空间与潜在风险。通过对二氧化钛白母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二氧化钛白母粒市场概述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按照不同产品类型，二氧化钛白母粒主要可以分为如下几个类别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全球不同产品类型二氧化钛白母粒销售额增长趋势2020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二氧化钛含量：75%</w:t>
      </w:r>
      <w:r>
        <w:rPr>
          <w:rFonts w:hint="eastAsia"/>
        </w:rPr>
        <w:br/>
      </w:r>
      <w:r>
        <w:rPr>
          <w:rFonts w:hint="eastAsia"/>
        </w:rPr>
        <w:t>　　　　1.2.3 二氧化钛含量：80%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从不同应用，二氧化钛白母粒主要包括如下几个方面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全球不同应用二氧化钛白母粒销售额增长趋势2020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二氧化钛白母粒行业背景、发展历史、现状及趋势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二氧化钛白母粒行业目前现状分析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二氧化钛白母粒发展趋势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全球二氧化钛白母粒总体规模分析</w:t>
      </w:r>
      <w:r>
        <w:rPr>
          <w:rFonts w:hint="eastAsia"/>
        </w:rPr>
        <w:br/>
      </w:r>
      <w:r>
        <w:rPr>
          <w:rFonts w:hint="eastAsia"/>
        </w:rPr>
        <w:t>　　2.1 全球二氧化钛白母粒供需现状及预测（2020-2031）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全球二氧化钛白母粒产能、产量、产能利用率及发展趋势（2020-2031）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全球二氧化钛白母粒产量、需求量及发展趋势（2020-2031）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全球主要地区二氧化钛白母粒产量及发展趋势（2020-2031）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全球主要地区二氧化钛白母粒产量（2020-2025）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全球主要地区二氧化钛白母粒产量（2026-2031）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全球主要地区二氧化钛白母粒产量市场份额（2020-2031）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中国二氧化钛白母粒供需现状及预测（2020-2031）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中国二氧化钛白母粒产能、产量、产能利用率及发展趋势（2020-2031）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中国二氧化钛白母粒产量、市场需求量及发展趋势（2020-2031）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全球二氧化钛白母粒销量及销售额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全球市场二氧化钛白母粒销售额（2020-2031）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全球市场二氧化钛白母粒销量（2020-2031）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全球市场二氧化钛白母粒价格趋势（2020-2031）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全球二氧化钛白母粒主要地区分析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全球主要地区二氧化钛白母粒市场规模分析：2020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全球主要地区二氧化钛白母粒销售收入及市场份额（2020-2025年）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全球主要地区二氧化钛白母粒销售收入预测（2026-2031年）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全球主要地区二氧化钛白母粒销量分析：2020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全球主要地区二氧化钛白母粒销量及市场份额（2020-2025年）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全球主要地区二氧化钛白母粒销量及市场份额预测（2026-2031）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北美市场二氧化钛白母粒销量、收入及增长率（2020-2031）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欧洲市场二氧化钛白母粒销量、收入及增长率（2020-2031）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中国市场二氧化钛白母粒销量、收入及增长率（2020-2031）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日本市场二氧化钛白母粒销量、收入及增长率（2020-2031）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东南亚市场二氧化钛白母粒销量、收入及增长率（2020-2031）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印度市场二氧化钛白母粒销量、收入及增长率（2020-2031）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全球市场主要厂商二氧化钛白母粒产能市场份额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全球市场主要厂商二氧化钛白母粒销量（2020-2025）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全球市场主要厂商二氧化钛白母粒销量（2020-2025）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全球市场主要厂商二氧化钛白母粒销售收入（2020-2025）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全球市场主要厂商二氧化钛白母粒销售价格（2020-2025）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2024年全球主要生产商二氧化钛白母粒收入排名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中国市场主要厂商二氧化钛白母粒销量（2020-2025）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中国市场主要厂商二氧化钛白母粒销量（2020-2025）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中国市场主要厂商二氧化钛白母粒销售收入（2020-2025）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2024年中国主要生产商二氧化钛白母粒收入排名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中国市场主要厂商二氧化钛白母粒销售价格（2020-2025）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全球主要厂商二氧化钛白母粒总部及产地分布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全球主要厂商成立时间及二氧化钛白母粒商业化日期</w:t>
      </w:r>
      <w:r>
        <w:rPr>
          <w:rFonts w:hint="eastAsia"/>
        </w:rPr>
        <w:br/>
      </w:r>
      <w:r>
        <w:rPr>
          <w:rFonts w:hint="eastAsia"/>
        </w:rPr>
        <w:t>　　4.6 全球主要厂商二氧化钛白母粒产品类型及应用</w:t>
      </w:r>
      <w:r>
        <w:rPr>
          <w:rFonts w:hint="eastAsia"/>
        </w:rPr>
        <w:br/>
      </w:r>
      <w:r>
        <w:rPr>
          <w:rFonts w:hint="eastAsia"/>
        </w:rPr>
        <w:t>　　4.7 二氧化钛白母粒行业集中度、竞争程度分析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二氧化钛白母粒行业集中度分析：2024年全球Top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全球二氧化钛白母粒第一梯队、第二梯队和第三梯队生产商（品牌）及市场份额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二氧化钛白母粒销量、收入、价格及毛利率（2020-2025）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不同产品类型二氧化钛白母粒分析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全球不同产品类型二氧化钛白母粒销量（2020-2031）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全球不同产品类型二氧化钛白母粒销量及市场份额（2020-2025）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全球不同产品类型二氧化钛白母粒销量预测（2026-2031）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全球不同产品类型二氧化钛白母粒收入（2020-2031）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全球不同产品类型二氧化钛白母粒收入及市场份额（2020-2025）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全球不同产品类型二氧化钛白母粒收入预测（2026-2031）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全球不同产品类型二氧化钛白母粒价格走势（2020-2031）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不同应用二氧化钛白母粒分析</w:t>
      </w:r>
      <w:r>
        <w:rPr>
          <w:rFonts w:hint="eastAsia"/>
        </w:rPr>
        <w:br/>
      </w:r>
      <w:r>
        <w:rPr>
          <w:rFonts w:hint="eastAsia"/>
        </w:rPr>
        <w:t>　　7.1 全球不同应用二氧化钛白母粒销量（2020-2031）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全球不同应用二氧化钛白母粒销量及市场份额（2020-2025）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全球不同应用二氧化钛白母粒销量预测（2026-2031）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全球不同应用二氧化钛白母粒收入（2020-2031）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全球不同应用二氧化钛白母粒收入及市场份额（2020-2025）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全球不同应用二氧化钛白母粒收入预测（2026-2031）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全球不同应用二氧化钛白母粒价格走势（2020-2031）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二氧化钛白母粒产业链分析</w:t>
      </w:r>
      <w:r>
        <w:rPr>
          <w:rFonts w:hint="eastAsia"/>
        </w:rPr>
        <w:br/>
      </w:r>
      <w:r>
        <w:rPr>
          <w:rFonts w:hint="eastAsia"/>
        </w:rPr>
        <w:t>　　8.2 二氧化钛白母粒工艺制造技术分析</w:t>
      </w:r>
      <w:r>
        <w:rPr>
          <w:rFonts w:hint="eastAsia"/>
        </w:rPr>
        <w:br/>
      </w:r>
      <w:r>
        <w:rPr>
          <w:rFonts w:hint="eastAsia"/>
        </w:rPr>
        <w:t>　　8.3 二氧化钛白母粒产业上游供应分析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二氧化钛白母粒下游客户分析</w:t>
      </w:r>
      <w:r>
        <w:rPr>
          <w:rFonts w:hint="eastAsia"/>
        </w:rPr>
        <w:br/>
      </w:r>
      <w:r>
        <w:rPr>
          <w:rFonts w:hint="eastAsia"/>
        </w:rPr>
        <w:t>　　8.5 二氧化钛白母粒销售渠道分析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二氧化钛白母粒行业发展机遇及主要驱动因素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二氧化钛白母粒行业发展面临的风险</w:t>
      </w:r>
      <w:r>
        <w:rPr>
          <w:rFonts w:hint="eastAsia"/>
        </w:rPr>
        <w:br/>
      </w:r>
      <w:r>
        <w:rPr>
          <w:rFonts w:hint="eastAsia"/>
        </w:rPr>
        <w:t>　　9.3 二氧化钛白母粒行业政策分析</w:t>
      </w:r>
      <w:r>
        <w:rPr>
          <w:rFonts w:hint="eastAsia"/>
        </w:rPr>
        <w:br/>
      </w:r>
      <w:r>
        <w:rPr>
          <w:rFonts w:hint="eastAsia"/>
        </w:rPr>
        <w:t>　　9.4 二氧化钛白母粒中国企业SWOT分析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全球不同产品类型二氧化钛白母粒销售额增长（CAGR）趋势2020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二氧化钛白母粒行业目前发展现状</w:t>
      </w:r>
      <w:r>
        <w:rPr>
          <w:rFonts w:hint="eastAsia"/>
        </w:rPr>
        <w:br/>
      </w:r>
      <w:r>
        <w:rPr>
          <w:rFonts w:hint="eastAsia"/>
        </w:rPr>
        <w:t>　　表 4： 二氧化钛白母粒发展趋势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全球主要地区二氧化钛白母粒产量增速（CAGR）：（2020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全球主要地区二氧化钛白母粒产量（2020-2025）&amp;（千吨）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全球主要地区二氧化钛白母粒产量（2026-2031）&amp;（千吨）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全球主要地区二氧化钛白母粒产量市场份额（2020-2025）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全球主要地区二氧化钛白母粒产量（2026-2031）&amp;（千吨）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全球主要地区二氧化钛白母粒销售收入增速：（2020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全球主要地区二氧化钛白母粒销售收入（2020-2025）&amp;（百万美元）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全球主要地区二氧化钛白母粒销售收入市场份额（2020-2025）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全球主要地区二氧化钛白母粒收入（2026-2031）&amp;（百万美元）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全球主要地区二氧化钛白母粒收入市场份额（2026-2031）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全球主要地区二氧化钛白母粒销量（千吨）：2020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全球主要地区二氧化钛白母粒销量（2020-2025）&amp;（千吨）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全球主要地区二氧化钛白母粒销量市场份额（2020-2025）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全球主要地区二氧化钛白母粒销量（2026-2031）&amp;（千吨）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全球主要地区二氧化钛白母粒销量份额（2026-2031）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全球市场主要厂商二氧化钛白母粒产能（2024-2025）&amp;（千吨）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全球市场主要厂商二氧化钛白母粒销量（2020-2025）&amp;（千吨）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全球市场主要厂商二氧化钛白母粒销量市场份额（2020-2025）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全球市场主要厂商二氧化钛白母粒销售收入（2020-2025）&amp;（百万美元）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全球市场主要厂商二氧化钛白母粒销售收入市场份额（2020-2025）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全球市场主要厂商二氧化钛白母粒销售价格（2020-2025）&amp;（美元/吨）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2024年全球主要生产商二氧化钛白母粒收入排名（百万美元）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中国市场主要厂商二氧化钛白母粒销量（2020-2025）&amp;（千吨）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中国市场主要厂商二氧化钛白母粒销量市场份额（2020-2025）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中国市场主要厂商二氧化钛白母粒销售收入（2020-2025）&amp;（百万美元）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中国市场主要厂商二氧化钛白母粒销售收入市场份额（2020-2025）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2024年中国主要生产商二氧化钛白母粒收入排名（百万美元）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中国市场主要厂商二氧化钛白母粒销售价格（2020-2025）&amp;（美元/吨）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全球主要厂商二氧化钛白母粒总部及产地分布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全球主要厂商成立时间及二氧化钛白母粒商业化日期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全球主要厂商二氧化钛白母粒产品类型及应用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2024年全球二氧化钛白母粒主要厂商市场地位（第一梯队、第二梯队和第三梯队）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全球二氧化钛白母粒市场投资、并购等现状分析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二氧化钛白母粒生产基地、销售区域、竞争对手及市场地位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二氧化钛白母粒产品规格、参数及市场应用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二氧化钛白母粒销量（千吨）、收入（百万美元）、价格（美元/吨）及毛利率（2020-2025）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全球不同产品类型二氧化钛白母粒销量（2020-2025年）&amp;（千吨）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全球不同产品类型二氧化钛白母粒销量市场份额（2020-2025）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全球不同产品类型二氧化钛白母粒销量预测（2026-2031）&amp;（千吨）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全球市场不同产品类型二氧化钛白母粒销量市场份额预测（2026-2031）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全球不同产品类型二氧化钛白母粒收入（2020-2025年）&amp;（百万美元）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全球不同产品类型二氧化钛白母粒收入市场份额（2020-2025）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全球不同产品类型二氧化钛白母粒收入预测（2026-2031）&amp;（百万美元）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全球不同产品类型二氧化钛白母粒收入市场份额预测（2026-2031）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全球不同应用二氧化钛白母粒销量（2020-2025年）&amp;（千吨）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全球不同应用二氧化钛白母粒销量市场份额（2020-2025）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全球不同应用二氧化钛白母粒销量预测（2026-2031）&amp;（千吨）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全球市场不同应用二氧化钛白母粒销量市场份额预测（2026-2031）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全球不同应用二氧化钛白母粒收入（2020-2025年）&amp;（百万美元）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全球不同应用二氧化钛白母粒收入市场份额（2020-2025）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全球不同应用二氧化钛白母粒收入预测（2026-2031）&amp;（百万美元）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全球不同应用二氧化钛白母粒收入市场份额预测（2026-2031）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二氧化钛白母粒上游原料供应商及联系方式列表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二氧化钛白母粒典型客户列表</w:t>
      </w:r>
      <w:r>
        <w:rPr>
          <w:rFonts w:hint="eastAsia"/>
        </w:rPr>
        <w:br/>
      </w:r>
      <w:r>
        <w:rPr>
          <w:rFonts w:hint="eastAsia"/>
        </w:rPr>
        <w:t>　　表 151： 二氧化钛白母粒主要销售模式及销售渠道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二氧化钛白母粒行业发展机遇及主要驱动因素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二氧化钛白母粒行业发展面临的风险</w:t>
      </w:r>
      <w:r>
        <w:rPr>
          <w:rFonts w:hint="eastAsia"/>
        </w:rPr>
        <w:br/>
      </w:r>
      <w:r>
        <w:rPr>
          <w:rFonts w:hint="eastAsia"/>
        </w:rPr>
        <w:t>　　表 154： 二氧化钛白母粒行业政策分析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二氧化钛白母粒产品图片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全球不同产品类型二氧化钛白母粒销售额2020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全球不同产品类型二氧化钛白母粒市场份额2024 &amp; 2031</w:t>
      </w:r>
      <w:r>
        <w:rPr>
          <w:rFonts w:hint="eastAsia"/>
        </w:rPr>
        <w:br/>
      </w:r>
      <w:r>
        <w:rPr>
          <w:rFonts w:hint="eastAsia"/>
        </w:rPr>
        <w:t>　　图 4： 二氧化钛含量：75%产品图片</w:t>
      </w:r>
      <w:r>
        <w:rPr>
          <w:rFonts w:hint="eastAsia"/>
        </w:rPr>
        <w:br/>
      </w:r>
      <w:r>
        <w:rPr>
          <w:rFonts w:hint="eastAsia"/>
        </w:rPr>
        <w:t>　　图 5： 二氧化钛含量：80%产品图片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全球不同应用二氧化钛白母粒市场份额2024 &amp; 2031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全球二氧化钛白母粒产能、产量、产能利用率及发展趋势（2020-2031）&amp;（千吨）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全球二氧化钛白母粒产量、需求量及发展趋势（2020-2031）&amp;（千吨）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全球主要地区二氧化钛白母粒产量（2020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全球主要地区二氧化钛白母粒产量市场份额（2020-2031）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中国二氧化钛白母粒产能、产量、产能利用率及发展趋势（2020-2031）&amp;（千吨）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中国二氧化钛白母粒产量、市场需求量及发展趋势（2020-2031）&amp;（千吨）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全球二氧化钛白母粒市场销售额及增长率：（2020-2031）&amp;（百万美元）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全球市场二氧化钛白母粒市场规模：2020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全球市场二氧化钛白母粒销量及增长率（2020-2031）&amp;（千吨）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全球市场二氧化钛白母粒价格趋势（2020-2031）&amp;（美元/吨）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全球主要地区二氧化钛白母粒销售收入（2020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全球主要地区二氧化钛白母粒销售收入市场份额（2020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北美市场二氧化钛白母粒销量及增长率（2020-2031）&amp;（千吨）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北美市场二氧化钛白母粒收入及增长率（2020-2031）&amp;（百万美元）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欧洲市场二氧化钛白母粒销量及增长率（2020-2031）&amp;（千吨）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欧洲市场二氧化钛白母粒收入及增长率（2020-2031）&amp;（百万美元）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中国市场二氧化钛白母粒销量及增长率（2020-2031）&amp;（千吨）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中国市场二氧化钛白母粒收入及增长率（2020-2031）&amp;（百万美元）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日本市场二氧化钛白母粒销量及增长率（2020-2031）&amp;（千吨）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日本市场二氧化钛白母粒收入及增长率（2020-2031）&amp;（百万美元）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东南亚市场二氧化钛白母粒销量及增长率（2020-2031）&amp;（千吨）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东南亚市场二氧化钛白母粒收入及增长率（2020-2031）&amp;（百万美元）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印度市场二氧化钛白母粒销量及增长率（2020-2031）&amp;（千吨）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印度市场二氧化钛白母粒收入及增长率（2020-2031）&amp;（百万美元）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2024年全球市场主要厂商二氧化钛白母粒销量市场份额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2024年全球市场主要厂商二氧化钛白母粒收入市场份额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2024年中国市场主要厂商二氧化钛白母粒销量市场份额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2024年中国市场主要厂商二氧化钛白母粒收入市场份额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2024年全球前五大生产商二氧化钛白母粒市场份额</w:t>
      </w:r>
      <w:r>
        <w:rPr>
          <w:rFonts w:hint="eastAsia"/>
        </w:rPr>
        <w:br/>
      </w:r>
      <w:r>
        <w:rPr>
          <w:rFonts w:hint="eastAsia"/>
        </w:rPr>
        <w:t>　　图 43： 2024年全球二氧化钛白母粒第一梯队、第二梯队和第三梯队厂商及市场份额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全球不同产品类型二氧化钛白母粒价格走势（2020-2031）&amp;（美元/吨）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全球不同应用二氧化钛白母粒价格走势（2020-2031）&amp;（美元/吨）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二氧化钛白母粒产业链</w:t>
      </w:r>
      <w:r>
        <w:rPr>
          <w:rFonts w:hint="eastAsia"/>
        </w:rPr>
        <w:br/>
      </w:r>
      <w:r>
        <w:rPr>
          <w:rFonts w:hint="eastAsia"/>
        </w:rPr>
        <w:t>　　图 47： 二氧化钛白母粒中国企业SWOT分析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c6e2bb1c4017" w:history="1">
        <w:r>
          <w:rPr>
            <w:rStyle w:val="Hyperlink"/>
          </w:rPr>
          <w:t>2025-2031年全球与中国二氧化钛白母粒行业研究及发展前景报告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c6e2bb1c4017" w:history="1">
        <w:r>
          <w:rPr>
            <w:rStyle w:val="Hyperlink"/>
          </w:rPr>
          <w:t>https://www.20087.com/2/50/ErYangHuaTaiBaiMuLiShiChangQianJingYuCe.html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3862a2fb4111" w:history="1">
      <w:r>
        <w:rPr>
          <w:rStyle w:val="Hyperlink"/>
        </w:rPr>
        <w:t>2025-2031年全球与中国二氧化钛白母粒行业研究及发展前景报告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ErYangHuaTaiBaiMuLiShiChangQianJingYuCe.html" TargetMode="External" Id="R8d91c6e2bb1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ErYangHuaTaiBaiMuLiShiChangQianJingYuCe.html" TargetMode="External" Id="Rf68f3862a2fb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2025-09-10T02:28:29Z</dcterms:created>
  <dcterms:modified xsi:type="dcterms:W3CDTF">2025-09-10T03:28:29Z</dcterms:modified>
  <dc:subject>2025-2031年全球与中国二氧化钛白母粒行业研究及发展前景报告</dc:subject>
  <dc:title>2025-2031年全球与中国二氧化钛白母粒行业研究及发展前景报告</dc:title>
  <cp:keywords>2025-2031年全球与中国二氧化钛白母粒行业研究及发展前景报告</cp:keywords>
  <dc:description>2025-2031年全球与中国二氧化钛白母粒行业研究及发展前景报告</dc:description>
</cp:coreProperties>
</file>