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93eb2c4464da8" w:history="1">
              <w:r>
                <w:rPr>
                  <w:rStyle w:val="Hyperlink"/>
                </w:rPr>
                <w:t>2025-2031年中国减水剂行业发展研究与前景趋势预测报告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93eb2c4464da8" w:history="1">
              <w:r>
                <w:rPr>
                  <w:rStyle w:val="Hyperlink"/>
                </w:rPr>
                <w:t>2025-2031年中国减水剂行业发展研究与前景趋势预测报告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93eb2c4464da8" w:history="1">
                <w:r>
                  <w:rPr>
                    <w:rStyle w:val="Hyperlink"/>
                  </w:rPr>
                  <w:t>https://www.20087.com/2/10/JianShuiJiShiChangQianJingYuCe.html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水剂是混凝土添加剂的一种，用于改善混凝土的工作性能和力学性能。近年来，随着建筑行业对环保和高性能混凝土的需求增加，减水剂的研发和应用得到了广泛关注。新型减水剂不仅能够显著降低水灰比，提高混凝土的强度和耐久性，还能减少水泥用量，有利于节能减排。同时，针对不同施工条件和工程要求，市场上出现了多种专用减水剂，如缓凝减水剂、早强减水剂等。</w:t>
      </w:r>
      <w:r>
        <w:rPr>
          <w:rFonts w:hint="eastAsia"/>
        </w:rPr>
        <w:br/>
      </w:r>
      <w:r>
        <w:rPr>
          <w:rFonts w:hint="eastAsia"/>
        </w:rPr>
        <w:t>　　未来，减水剂行业的发展将更加注重绿色环保和性能优化。随着绿色建筑标准的提升，减水剂生产商将致力于开发低污染、可降解的环保型产品。同时，通过纳米技术和聚合物改性技术，减水剂将具备更好的分散性和适应性，满足复杂工程的特殊需求。然而，行业还需面对原材料价格波动、技术创新和市场教育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93eb2c4464da8" w:history="1">
        <w:r>
          <w:rPr>
            <w:rStyle w:val="Hyperlink"/>
          </w:rPr>
          <w:t>2025-2031年中国减水剂行业发展研究与前景趋势预测报告</w:t>
        </w:r>
      </w:hyperlink>
      <w:r>
        <w:rPr>
          <w:rFonts w:hint="eastAsia"/>
        </w:rPr>
        <w:t>》全面梳理了减水剂产业链，结合市场需求和市场规模等数据，深入剖析减水剂行业现状。报告详细探讨了减水剂市场竞争格局，重点关注重点企业及其品牌影响力，并分析了减水剂价格机制和细分市场特征。通过对减水剂技术现状及未来方向的评估，报告展望了减水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减水剂行业概述</w:t>
      </w:r>
      <w:r>
        <w:rPr>
          <w:rFonts w:hint="eastAsia"/>
        </w:rPr>
        <w:br/>
      </w:r>
      <w:r>
        <w:rPr>
          <w:rFonts w:hint="eastAsia"/>
        </w:rPr>
        <w:t>　　第一节 减水剂定义与分类</w:t>
      </w:r>
      <w:r>
        <w:rPr>
          <w:rFonts w:hint="eastAsia"/>
        </w:rPr>
        <w:br/>
      </w:r>
      <w:r>
        <w:rPr>
          <w:rFonts w:hint="eastAsia"/>
        </w:rPr>
        <w:t>　　第二节 减水剂应用领域</w:t>
      </w:r>
      <w:r>
        <w:rPr>
          <w:rFonts w:hint="eastAsia"/>
        </w:rPr>
        <w:br/>
      </w:r>
      <w:r>
        <w:rPr>
          <w:rFonts w:hint="eastAsia"/>
        </w:rPr>
        <w:t>　　第三节 减水剂行业经济指标分析</w:t>
      </w:r>
      <w:r>
        <w:rPr>
          <w:rFonts w:hint="eastAsia"/>
        </w:rPr>
        <w:br/>
      </w:r>
      <w:r>
        <w:rPr>
          <w:rFonts w:hint="eastAsia"/>
        </w:rPr>
        <w:t>　　　　一、减水剂行业赢利性评估</w:t>
      </w:r>
      <w:r>
        <w:rPr>
          <w:rFonts w:hint="eastAsia"/>
        </w:rPr>
        <w:br/>
      </w:r>
      <w:r>
        <w:rPr>
          <w:rFonts w:hint="eastAsia"/>
        </w:rPr>
        <w:t>　　　　二、减水剂行业成长速度分析</w:t>
      </w:r>
      <w:r>
        <w:rPr>
          <w:rFonts w:hint="eastAsia"/>
        </w:rPr>
        <w:br/>
      </w:r>
      <w:r>
        <w:rPr>
          <w:rFonts w:hint="eastAsia"/>
        </w:rPr>
        <w:t>　　　　三、减水剂附加值提升空间探讨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四、减水剂行业进入壁垒分析</w:t>
      </w:r>
      <w:r>
        <w:rPr>
          <w:rFonts w:hint="eastAsia"/>
        </w:rPr>
        <w:br/>
      </w:r>
      <w:r>
        <w:rPr>
          <w:rFonts w:hint="eastAsia"/>
        </w:rPr>
        <w:t>　　　　五、减水剂行业风险性评估</w:t>
      </w:r>
      <w:r>
        <w:rPr>
          <w:rFonts w:hint="eastAsia"/>
        </w:rPr>
        <w:br/>
      </w:r>
      <w:r>
        <w:rPr>
          <w:rFonts w:hint="eastAsia"/>
        </w:rPr>
        <w:t>　　　　六、减水剂行业周期性分析</w:t>
      </w:r>
      <w:r>
        <w:rPr>
          <w:rFonts w:hint="eastAsia"/>
        </w:rPr>
        <w:br/>
      </w:r>
      <w:r>
        <w:rPr>
          <w:rFonts w:hint="eastAsia"/>
        </w:rPr>
        <w:t>　　　　七、减水剂行业竞争程度指标</w:t>
      </w:r>
      <w:r>
        <w:rPr>
          <w:rFonts w:hint="eastAsia"/>
        </w:rPr>
        <w:br/>
      </w:r>
      <w:r>
        <w:rPr>
          <w:rFonts w:hint="eastAsia"/>
        </w:rPr>
        <w:t>　　　　八、减水剂行业成熟度综合分析</w:t>
      </w:r>
      <w:r>
        <w:rPr>
          <w:rFonts w:hint="eastAsia"/>
        </w:rPr>
        <w:br/>
      </w:r>
      <w:r>
        <w:rPr>
          <w:rFonts w:hint="eastAsia"/>
        </w:rPr>
        <w:t>　　第四节 减水剂产业链及经营模式分析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三、减水剂销售模式与渠道策略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全球减水剂市场发展分析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2024-2025年全球减水剂行业发展分析</w:t>
      </w:r>
      <w:r>
        <w:rPr>
          <w:rFonts w:hint="eastAsia"/>
        </w:rPr>
        <w:br/>
      </w:r>
      <w:r>
        <w:rPr>
          <w:rFonts w:hint="eastAsia"/>
        </w:rPr>
        <w:t>　　　　一、全球减水剂行业市场规模与趋势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二、全球减水剂行业发展特点</w:t>
      </w:r>
      <w:r>
        <w:rPr>
          <w:rFonts w:hint="eastAsia"/>
        </w:rPr>
        <w:br/>
      </w:r>
      <w:r>
        <w:rPr>
          <w:rFonts w:hint="eastAsia"/>
        </w:rPr>
        <w:t>　　　　三、全球减水剂行业竞争格局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2025-2031年全球减水剂行业发展趋势与前景预测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一、减水剂技术发展趋势</w:t>
      </w:r>
      <w:r>
        <w:rPr>
          <w:rFonts w:hint="eastAsia"/>
        </w:rPr>
        <w:br/>
      </w:r>
      <w:r>
        <w:rPr>
          <w:rFonts w:hint="eastAsia"/>
        </w:rPr>
        <w:t>　　　　二、减水剂行业发展趋势</w:t>
      </w:r>
      <w:r>
        <w:rPr>
          <w:rFonts w:hint="eastAsia"/>
        </w:rPr>
        <w:br/>
      </w:r>
      <w:r>
        <w:rPr>
          <w:rFonts w:hint="eastAsia"/>
        </w:rPr>
        <w:t>　　　　三、减水剂行业发展潜力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一、国内减水剂产能现状与利用效率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二、减水剂产能扩张与投资动态分析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减水剂行业产量情况分析与趋势预测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一、2019-2024年减水剂行业产量与增长趋势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二、减水剂产量影响因素分析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三、2025-2031年减水剂产量预测</w:t>
      </w:r>
      <w:r>
        <w:rPr>
          <w:rFonts w:hint="eastAsia"/>
        </w:rPr>
        <w:br/>
      </w:r>
      <w:r>
        <w:rPr>
          <w:rFonts w:hint="eastAsia"/>
        </w:rPr>
        <w:t>　　第三节 2025-2031年减水剂市场需求与销售分析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一、2024-2025年减水剂行业需求现状</w:t>
      </w:r>
      <w:r>
        <w:rPr>
          <w:rFonts w:hint="eastAsia"/>
        </w:rPr>
        <w:br/>
      </w:r>
      <w:r>
        <w:rPr>
          <w:rFonts w:hint="eastAsia"/>
        </w:rPr>
        <w:t>　　　　二、减水剂客户群体与需求特点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一、2019-2024年减水剂市场价格走势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减水剂行业进口规模与来源分析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一、2019-2024年减水剂进口规模分析</w:t>
      </w:r>
      <w:r>
        <w:rPr>
          <w:rFonts w:hint="eastAsia"/>
        </w:rPr>
        <w:br/>
      </w:r>
      <w:r>
        <w:rPr>
          <w:rFonts w:hint="eastAsia"/>
        </w:rPr>
        <w:t>　　　　二、减水剂主要进口来源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减水剂行业出口规模与目的地分析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一、2019-2024年减水剂出口规模分析</w:t>
      </w:r>
      <w:r>
        <w:rPr>
          <w:rFonts w:hint="eastAsia"/>
        </w:rPr>
        <w:br/>
      </w:r>
      <w:r>
        <w:rPr>
          <w:rFonts w:hint="eastAsia"/>
        </w:rPr>
        <w:t>　　　　二、减水剂主要出口目的地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2019-2024年中国减水剂总体规模与财务指标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中国减水剂行业总体规模分析</w:t>
      </w:r>
      <w:r>
        <w:rPr>
          <w:rFonts w:hint="eastAsia"/>
        </w:rPr>
        <w:br/>
      </w:r>
      <w:r>
        <w:rPr>
          <w:rFonts w:hint="eastAsia"/>
        </w:rPr>
        <w:t>　　　　一、减水剂企业数量与结构</w:t>
      </w:r>
      <w:r>
        <w:rPr>
          <w:rFonts w:hint="eastAsia"/>
        </w:rPr>
        <w:br/>
      </w:r>
      <w:r>
        <w:rPr>
          <w:rFonts w:hint="eastAsia"/>
        </w:rPr>
        <w:t>　　　　二、减水剂从业人员规模</w:t>
      </w:r>
      <w:r>
        <w:rPr>
          <w:rFonts w:hint="eastAsia"/>
        </w:rPr>
        <w:br/>
      </w:r>
      <w:r>
        <w:rPr>
          <w:rFonts w:hint="eastAsia"/>
        </w:rPr>
        <w:t>　　　　三、减水剂行业资产状况</w:t>
      </w:r>
      <w:r>
        <w:rPr>
          <w:rFonts w:hint="eastAsia"/>
        </w:rPr>
        <w:br/>
      </w:r>
      <w:r>
        <w:rPr>
          <w:rFonts w:hint="eastAsia"/>
        </w:rPr>
        <w:t>　　第二节 中国减水剂行业财务指标总体分析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减水剂行业重点企业经营状况分析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减水剂领先企业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减水剂标杆企业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减水剂代表企业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减水剂龙头企业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减水剂行业竞争格局总览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2024-2025年减水剂行业竞争力分析</w:t>
      </w:r>
      <w:r>
        <w:rPr>
          <w:rFonts w:hint="eastAsia"/>
        </w:rPr>
        <w:br/>
      </w:r>
      <w:r>
        <w:rPr>
          <w:rFonts w:hint="eastAsia"/>
        </w:rPr>
        <w:t>　　　　一、减水剂供应商议价能力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四、减水剂替代品威胁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2025年中国减水剂企业发展策略分析</w:t>
      </w:r>
      <w:r>
        <w:rPr>
          <w:rFonts w:hint="eastAsia"/>
        </w:rPr>
        <w:br/>
      </w:r>
      <w:r>
        <w:rPr>
          <w:rFonts w:hint="eastAsia"/>
        </w:rPr>
        <w:t>　　第一节 减水剂市场策略分析</w:t>
      </w:r>
      <w:r>
        <w:rPr>
          <w:rFonts w:hint="eastAsia"/>
        </w:rPr>
        <w:br/>
      </w:r>
      <w:r>
        <w:rPr>
          <w:rFonts w:hint="eastAsia"/>
        </w:rPr>
        <w:t>　　　　一、减水剂市场定位与拓展策略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二、减水剂市场细分与目标客户</w:t>
      </w:r>
      <w:r>
        <w:rPr>
          <w:rFonts w:hint="eastAsia"/>
        </w:rPr>
        <w:br/>
      </w:r>
      <w:r>
        <w:rPr>
          <w:rFonts w:hint="eastAsia"/>
        </w:rPr>
        <w:t>　　第二节 减水剂销售策略分析</w:t>
      </w:r>
      <w:r>
        <w:rPr>
          <w:rFonts w:hint="eastAsia"/>
        </w:rPr>
        <w:br/>
      </w:r>
      <w:r>
        <w:rPr>
          <w:rFonts w:hint="eastAsia"/>
        </w:rPr>
        <w:t>　　　　一、减水剂销售渠道与网络建设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提高减水剂企业竞争力建议</w:t>
      </w:r>
      <w:r>
        <w:rPr>
          <w:rFonts w:hint="eastAsia"/>
        </w:rPr>
        <w:br/>
      </w:r>
      <w:r>
        <w:rPr>
          <w:rFonts w:hint="eastAsia"/>
        </w:rPr>
        <w:t>　　　　一、减水剂技术创新与管理优化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减水剂品牌战略思考</w:t>
      </w:r>
      <w:r>
        <w:rPr>
          <w:rFonts w:hint="eastAsia"/>
        </w:rPr>
        <w:br/>
      </w:r>
      <w:r>
        <w:rPr>
          <w:rFonts w:hint="eastAsia"/>
        </w:rPr>
        <w:t>　　　　一、减水剂品牌建设与维护</w:t>
      </w:r>
      <w:r>
        <w:rPr>
          <w:rFonts w:hint="eastAsia"/>
        </w:rPr>
        <w:br/>
      </w:r>
      <w:r>
        <w:rPr>
          <w:rFonts w:hint="eastAsia"/>
        </w:rPr>
        <w:t>　　　　二、减水剂品牌影响力与市场竞争力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中国减水剂行业风险与对策</w:t>
      </w:r>
      <w:r>
        <w:rPr>
          <w:rFonts w:hint="eastAsia"/>
        </w:rPr>
        <w:br/>
      </w:r>
      <w:r>
        <w:rPr>
          <w:rFonts w:hint="eastAsia"/>
        </w:rPr>
        <w:t>　　第一节 减水剂行业SWOT分析</w:t>
      </w:r>
      <w:r>
        <w:rPr>
          <w:rFonts w:hint="eastAsia"/>
        </w:rPr>
        <w:br/>
      </w:r>
      <w:r>
        <w:rPr>
          <w:rFonts w:hint="eastAsia"/>
        </w:rPr>
        <w:t>　　　　一、减水剂行业优势分析</w:t>
      </w:r>
      <w:r>
        <w:rPr>
          <w:rFonts w:hint="eastAsia"/>
        </w:rPr>
        <w:br/>
      </w:r>
      <w:r>
        <w:rPr>
          <w:rFonts w:hint="eastAsia"/>
        </w:rPr>
        <w:t>　　　　二、减水剂行业劣势分析</w:t>
      </w:r>
      <w:r>
        <w:rPr>
          <w:rFonts w:hint="eastAsia"/>
        </w:rPr>
        <w:br/>
      </w:r>
      <w:r>
        <w:rPr>
          <w:rFonts w:hint="eastAsia"/>
        </w:rPr>
        <w:t>　　　　三、减水剂市场机会探索</w:t>
      </w:r>
      <w:r>
        <w:rPr>
          <w:rFonts w:hint="eastAsia"/>
        </w:rPr>
        <w:br/>
      </w:r>
      <w:r>
        <w:rPr>
          <w:rFonts w:hint="eastAsia"/>
        </w:rPr>
        <w:t>　　　　四、减水剂市场威胁评估</w:t>
      </w:r>
      <w:r>
        <w:rPr>
          <w:rFonts w:hint="eastAsia"/>
        </w:rPr>
        <w:br/>
      </w:r>
      <w:r>
        <w:rPr>
          <w:rFonts w:hint="eastAsia"/>
        </w:rPr>
        <w:t>　　第二节 减水剂行业风险及对策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2025-2031年中国减水剂行业前景与发展趋势</w:t>
      </w:r>
      <w:r>
        <w:rPr>
          <w:rFonts w:hint="eastAsia"/>
        </w:rPr>
        <w:br/>
      </w:r>
      <w:r>
        <w:rPr>
          <w:rFonts w:hint="eastAsia"/>
        </w:rPr>
        <w:t>　　第一节 减水剂行业发展环境分析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一、减水剂行业发展方向预测</w:t>
      </w:r>
      <w:r>
        <w:rPr>
          <w:rFonts w:hint="eastAsia"/>
        </w:rPr>
        <w:br/>
      </w:r>
      <w:r>
        <w:rPr>
          <w:rFonts w:hint="eastAsia"/>
        </w:rPr>
        <w:t>　　　　二、减水剂发展趋势分析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一、减水剂市场发展潜力评估</w:t>
      </w:r>
      <w:r>
        <w:rPr>
          <w:rFonts w:hint="eastAsia"/>
        </w:rPr>
        <w:br/>
      </w:r>
      <w:r>
        <w:rPr>
          <w:rFonts w:hint="eastAsia"/>
        </w:rPr>
        <w:t>　　　　二、减水剂新兴市场与机遇探索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中-智-林－减水剂行业发展建议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减水剂行业历程</w:t>
      </w:r>
      <w:r>
        <w:rPr>
          <w:rFonts w:hint="eastAsia"/>
        </w:rPr>
        <w:br/>
      </w:r>
      <w:r>
        <w:rPr>
          <w:rFonts w:hint="eastAsia"/>
        </w:rPr>
        <w:t>　　图表 减水剂行业生命周期</w:t>
      </w:r>
      <w:r>
        <w:rPr>
          <w:rFonts w:hint="eastAsia"/>
        </w:rPr>
        <w:br/>
      </w:r>
      <w:r>
        <w:rPr>
          <w:rFonts w:hint="eastAsia"/>
        </w:rPr>
        <w:t>　　图表 减水剂行业产业链分析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2025年中国减水剂进口国家及地区分析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2025-2031年中国减水剂行业市场规模预测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2025年中国减水剂市场前景分析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2025年中国减水剂发展趋势预测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93eb2c4464da8" w:history="1">
        <w:r>
          <w:rPr>
            <w:rStyle w:val="Hyperlink"/>
          </w:rPr>
          <w:t>2025-2031年中国减水剂行业发展研究与前景趋势预测报告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93eb2c4464da8" w:history="1">
        <w:r>
          <w:rPr>
            <w:rStyle w:val="Hyperlink"/>
          </w:rPr>
          <w:t>https://www.20087.com/2/10/JianShuiJiShiChangQianJingYuCe.html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热点：减水剂分为哪三类、减水剂多少钱一吨、混凝土速凝剂、减水剂名词解释、减水剂的基本原理、减水剂是什么、混凝土添加剂、减水剂是危险品吗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5eb781d8947f9" w:history="1">
      <w:r>
        <w:rPr>
          <w:rStyle w:val="Hyperlink"/>
        </w:rPr>
        <w:t>2025-2031年中国减水剂行业发展研究与前景趋势预测报告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anShuiJiShiChangQianJingYuCe.html" TargetMode="External" Id="Reab93eb2c446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anShuiJiShiChangQianJingYuCe.html" TargetMode="External" Id="Rf845eb781d89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2024-10-27T23:57:10Z</dcterms:created>
  <dcterms:modified xsi:type="dcterms:W3CDTF">2024-10-28T00:57:10Z</dcterms:modified>
  <dc:subject>2025-2031年中国减水剂行业发展研究与前景趋势预测报告</dc:subject>
  <dc:title>2025-2031年中国减水剂行业发展研究与前景趋势预测报告</dc:title>
  <cp:keywords>2025-2031年中国减水剂行业发展研究与前景趋势预测报告</cp:keywords>
  <dc:description>2025-2031年中国减水剂行业发展研究与前景趋势预测报告</dc:description>
</cp:coreProperties>
</file>