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e51f1ed874a48" w:history="1">
              <w:r>
                <w:rPr>
                  <w:rStyle w:val="Hyperlink"/>
                </w:rPr>
                <w:t>2025-2031年中国水溶性拉伸油行业发展研究与前景趋势预测报告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e51f1ed874a48" w:history="1">
              <w:r>
                <w:rPr>
                  <w:rStyle w:val="Hyperlink"/>
                </w:rPr>
                <w:t>2025-2031年中国水溶性拉伸油行业发展研究与前景趋势预测报告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e51f1ed874a48" w:history="1">
                <w:r>
                  <w:rPr>
                    <w:rStyle w:val="Hyperlink"/>
                  </w:rPr>
                  <w:t>https://www.20087.com/2/60/ShuiRongXingLaShenYouShiChangXianZhuangHeQianJing.html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拉伸油是金属塑性加工过程中的关键润滑介质，广泛应用于汽车、家电及五金制造领域的板材深冲、拉伸与冷镦工艺。水溶性拉伸油以合成酯、聚醚及非离子表面活性剂为基础配方，通过乳化技术形成稳定水包油型乳液，兼具优异的润滑性、冷却性与清洗能力。在金属板材与模具接触界面，拉伸油能有效降低摩擦系数，防止工件拉伤、起皱与破裂，同时带走加工热量，维持模具尺寸稳定性。主流企业通过优化极压添加剂与防锈组分，提升油品在高负荷条件下的油膜强度与工序间防锈性能。产品具备良好的生物降解性与低毒性，满足现代工厂对环保与操作人员健康的要求。自动配比系统与循环过滤装置的配套应用，确保浓度稳定性与长期使用性能，减少废液排放。</w:t>
      </w:r>
      <w:r>
        <w:rPr>
          <w:rFonts w:hint="eastAsia"/>
        </w:rPr>
        <w:br/>
      </w:r>
      <w:r>
        <w:rPr>
          <w:rFonts w:hint="eastAsia"/>
        </w:rPr>
        <w:t>　　未来，水溶性拉伸油将向高性能复合、长寿命循环与绿色化学方向深化发展。生物基润滑添加剂与可再生原料的引入，将进一步提升产品可持续性，减少对石化资源的依赖。纳米级极压抗磨剂的应用将增强边界润滑膜的承载能力，适应高强度钢、铝合金等难加工材料的成型需求。在配方设计上，多功能一体化趋势将整合润滑、防锈、抗菌与低泡特性，减少添加剂种类与复杂性。闭环式再生处理技术将实现废液中油分与污染物的高效分离，支持乳液长期稳定运行，降低更换频率与运营成本。智能化管理平台将集成电导率、pH值与浓度在线监测功能，实现精准补液与预警维护。同时，无氯、无酚与低芳香烃配方将成为行业标配，满足日益严格的环保法规。整体而言，水溶性拉伸油将从传统加工助剂转型为集高效润滑、环境友好与智能运维于一体的先进制造支持系统，支撑精密成型工艺的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e51f1ed874a48" w:history="1">
        <w:r>
          <w:rPr>
            <w:rStyle w:val="Hyperlink"/>
          </w:rPr>
          <w:t>2025-2031年中国水溶性拉伸油行业发展研究与前景趋势预测报告</w:t>
        </w:r>
      </w:hyperlink>
      <w:r>
        <w:rPr>
          <w:rFonts w:hint="eastAsia"/>
        </w:rPr>
        <w:t>》依托国家统计局、相关行业协会及科研机构的详实数据，结合水溶性拉伸油行业研究团队的长期监测，系统分析了水溶性拉伸油行业的市场规模、需求特征及产业链结构。报告全面阐述了水溶性拉伸油行业现状，科学预测了市场前景与发展趋势，重点评估了水溶性拉伸油重点企业的经营表现及竞争格局。同时，报告深入剖析了价格动态、市场集中度及品牌影响力，并对水溶性拉伸油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水溶性拉伸油行业概述</w:t>
      </w:r>
      <w:r>
        <w:rPr>
          <w:rFonts w:hint="eastAsia"/>
        </w:rPr>
        <w:br/>
      </w:r>
      <w:r>
        <w:rPr>
          <w:rFonts w:hint="eastAsia"/>
        </w:rPr>
        <w:t>　　第一节 水溶性拉伸油定义与分类</w:t>
      </w:r>
      <w:r>
        <w:rPr>
          <w:rFonts w:hint="eastAsia"/>
        </w:rPr>
        <w:br/>
      </w:r>
      <w:r>
        <w:rPr>
          <w:rFonts w:hint="eastAsia"/>
        </w:rPr>
        <w:t>　　第二节 水溶性拉伸油应用领域</w:t>
      </w:r>
      <w:r>
        <w:rPr>
          <w:rFonts w:hint="eastAsia"/>
        </w:rPr>
        <w:br/>
      </w:r>
      <w:r>
        <w:rPr>
          <w:rFonts w:hint="eastAsia"/>
        </w:rPr>
        <w:t>　　第三节 水溶性拉伸油行业经济指标分析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水溶性拉伸油产业链及经营模式分析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三、水溶性拉伸油销售模式及销售渠道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全球水溶性拉伸油市场发展综述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2019-2024年全球水溶性拉伸油市场规模与趋势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主要国家与地区水溶性拉伸油市场分析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2025-2031年全球水溶性拉伸油行业发展趋势与前景预测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中国水溶性拉伸油行业市场分析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2024-2025年水溶性拉伸油产能与投资动态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一、国内水溶性拉伸油产能及利用情况</w:t>
      </w:r>
      <w:r>
        <w:rPr>
          <w:rFonts w:hint="eastAsia"/>
        </w:rPr>
        <w:br/>
      </w:r>
      <w:r>
        <w:rPr>
          <w:rFonts w:hint="eastAsia"/>
        </w:rPr>
        <w:t>　　　　二、水溶性拉伸油产能扩张与投资动态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2025-2031年水溶性拉伸油行业产量统计与趋势预测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一、2019-2024年水溶性拉伸油行业产量数据统计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1、2019-2024年水溶性拉伸油产量及增长趋势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2、2019-2024年水溶性拉伸油细分产品产量及份额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二、影响水溶性拉伸油产量的关键因素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三、2025-2031年水溶性拉伸油产量预测</w:t>
      </w:r>
      <w:r>
        <w:rPr>
          <w:rFonts w:hint="eastAsia"/>
        </w:rPr>
        <w:br/>
      </w:r>
      <w:r>
        <w:rPr>
          <w:rFonts w:hint="eastAsia"/>
        </w:rPr>
        <w:t>　　第三节 2025-2031年水溶性拉伸油市场需求与销售分析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一、2024-2025年水溶性拉伸油行业需求现状</w:t>
      </w:r>
      <w:r>
        <w:rPr>
          <w:rFonts w:hint="eastAsia"/>
        </w:rPr>
        <w:br/>
      </w:r>
      <w:r>
        <w:rPr>
          <w:rFonts w:hint="eastAsia"/>
        </w:rPr>
        <w:t>　　　　二、水溶性拉伸油客户群体与需求特点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三、2019-2024年水溶性拉伸油行业销售规模分析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四、2025-2031年水溶性拉伸油市场增长潜力与规模预测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中国水溶性拉伸油细分市场与下游应用领域分析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水溶性拉伸油细分市场分析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一、2024-2025年水溶性拉伸油主要细分产品市场现状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水溶性拉伸油下游应用与客户群体分析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一、2024-2025年水溶性拉伸油各应用领域市场现状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2024-2025年水溶性拉伸油行业技术发展现状及趋势分析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水溶性拉伸油行业技术发展现状分析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国内外水溶性拉伸油行业技术差异与原因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水溶性拉伸油行业技术发展方向、趋势预测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提升水溶性拉伸油行业技术能力策略建议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水溶性拉伸油价格机制与竞争策略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一、2019-2024年水溶性拉伸油市场价格走势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水溶性拉伸油定价策略与方法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2025-2031年水溶性拉伸油价格竞争态势与趋势预测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中国水溶性拉伸油行业重点区域市场研究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2024-2025年重点区域水溶性拉伸油市场发展概况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二、2019-2024年水溶性拉伸油市场需求规模情况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三、2025-2031年水溶性拉伸油行业发展潜力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二、2019-2024年水溶性拉伸油市场需求规模情况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三、2025-2031年水溶性拉伸油行业发展潜力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二、2019-2024年水溶性拉伸油市场需求规模情况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三、2025-2031年水溶性拉伸油行业发展潜力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二、2019-2024年水溶性拉伸油市场需求规模情况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三、2025-2031年水溶性拉伸油行业发展潜力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二、2019-2024年水溶性拉伸油市场需求规模情况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三、2025-2031年水溶性拉伸油行业发展潜力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2019-2024年中国水溶性拉伸油行业进出口情况分析</w:t>
      </w:r>
      <w:r>
        <w:rPr>
          <w:rFonts w:hint="eastAsia"/>
        </w:rPr>
        <w:br/>
      </w:r>
      <w:r>
        <w:rPr>
          <w:rFonts w:hint="eastAsia"/>
        </w:rPr>
        <w:t>　　第一节 水溶性拉伸油行业进口情况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一、2019-2024年水溶性拉伸油进口规模及增长情况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二、水溶性拉伸油主要进口来源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水溶性拉伸油行业出口情况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一、2019-2024年水溶性拉伸油出口规模及增长情况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二、水溶性拉伸油主要出口目的地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2019-2024年中国水溶性拉伸油行业总体发展与财务状况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2019-2024年中国水溶性拉伸油行业规模情况</w:t>
      </w:r>
      <w:r>
        <w:rPr>
          <w:rFonts w:hint="eastAsia"/>
        </w:rPr>
        <w:br/>
      </w:r>
      <w:r>
        <w:rPr>
          <w:rFonts w:hint="eastAsia"/>
        </w:rPr>
        <w:t>　　　　一、水溶性拉伸油行业企业数量规模</w:t>
      </w:r>
      <w:r>
        <w:rPr>
          <w:rFonts w:hint="eastAsia"/>
        </w:rPr>
        <w:br/>
      </w:r>
      <w:r>
        <w:rPr>
          <w:rFonts w:hint="eastAsia"/>
        </w:rPr>
        <w:t>　　　　二、水溶性拉伸油行业从业人员规模</w:t>
      </w:r>
      <w:r>
        <w:rPr>
          <w:rFonts w:hint="eastAsia"/>
        </w:rPr>
        <w:br/>
      </w:r>
      <w:r>
        <w:rPr>
          <w:rFonts w:hint="eastAsia"/>
        </w:rPr>
        <w:t>　　　　三、水溶性拉伸油行业市场敏感性分析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2019-2024年中国水溶性拉伸油行业财务能力分析</w:t>
      </w:r>
      <w:r>
        <w:rPr>
          <w:rFonts w:hint="eastAsia"/>
        </w:rPr>
        <w:br/>
      </w:r>
      <w:r>
        <w:rPr>
          <w:rFonts w:hint="eastAsia"/>
        </w:rPr>
        <w:t>　　　　一、水溶性拉伸油行业盈利能力</w:t>
      </w:r>
      <w:r>
        <w:rPr>
          <w:rFonts w:hint="eastAsia"/>
        </w:rPr>
        <w:br/>
      </w:r>
      <w:r>
        <w:rPr>
          <w:rFonts w:hint="eastAsia"/>
        </w:rPr>
        <w:t>　　　　二、水溶性拉伸油行业偿债能力</w:t>
      </w:r>
      <w:r>
        <w:rPr>
          <w:rFonts w:hint="eastAsia"/>
        </w:rPr>
        <w:br/>
      </w:r>
      <w:r>
        <w:rPr>
          <w:rFonts w:hint="eastAsia"/>
        </w:rPr>
        <w:t>　　　　三、水溶性拉伸油行业营运能力</w:t>
      </w:r>
      <w:r>
        <w:rPr>
          <w:rFonts w:hint="eastAsia"/>
        </w:rPr>
        <w:br/>
      </w:r>
      <w:r>
        <w:rPr>
          <w:rFonts w:hint="eastAsia"/>
        </w:rPr>
        <w:t>　　　　四、水溶性拉伸油行业发展能力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水溶性拉伸油行业重点企业调研分析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二、企业水溶性拉伸油业务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二、企业水溶性拉伸油业务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二、企业水溶性拉伸油业务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二、企业水溶性拉伸油业务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二、企业水溶性拉伸油业务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二、企业水溶性拉伸油业务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中国水溶性拉伸油行业竞争格局分析</w:t>
      </w:r>
      <w:r>
        <w:rPr>
          <w:rFonts w:hint="eastAsia"/>
        </w:rPr>
        <w:br/>
      </w:r>
      <w:r>
        <w:rPr>
          <w:rFonts w:hint="eastAsia"/>
        </w:rPr>
        <w:t>　　第一节 水溶性拉伸油行业竞争格局总览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2024-2025年水溶性拉伸油行业竞争力分析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2019-2024年水溶性拉伸油行业企业并购活动分析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2024-2025年水溶性拉伸油行业会展与招投标活动分析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一、水溶性拉伸油行业会展活动及其市场影响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2025年中国水溶性拉伸油企业发展企业发展策略与建议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水溶性拉伸油销售模式与渠道策略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水溶性拉伸油品牌与市场推广策略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水溶性拉伸油研发投入与技术创新能力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水溶性拉伸油合作联盟与资源整合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中国水溶性拉伸油行业风险与对策</w:t>
      </w:r>
      <w:r>
        <w:rPr>
          <w:rFonts w:hint="eastAsia"/>
        </w:rPr>
        <w:br/>
      </w:r>
      <w:r>
        <w:rPr>
          <w:rFonts w:hint="eastAsia"/>
        </w:rPr>
        <w:t>　　第一节 水溶性拉伸油行业SWOT分析</w:t>
      </w:r>
      <w:r>
        <w:rPr>
          <w:rFonts w:hint="eastAsia"/>
        </w:rPr>
        <w:br/>
      </w:r>
      <w:r>
        <w:rPr>
          <w:rFonts w:hint="eastAsia"/>
        </w:rPr>
        <w:t>　　　　一、水溶性拉伸油行业优势</w:t>
      </w:r>
      <w:r>
        <w:rPr>
          <w:rFonts w:hint="eastAsia"/>
        </w:rPr>
        <w:br/>
      </w:r>
      <w:r>
        <w:rPr>
          <w:rFonts w:hint="eastAsia"/>
        </w:rPr>
        <w:t>　　　　二、水溶性拉伸油行业劣势</w:t>
      </w:r>
      <w:r>
        <w:rPr>
          <w:rFonts w:hint="eastAsia"/>
        </w:rPr>
        <w:br/>
      </w:r>
      <w:r>
        <w:rPr>
          <w:rFonts w:hint="eastAsia"/>
        </w:rPr>
        <w:t>　　　　三、水溶性拉伸油市场机会</w:t>
      </w:r>
      <w:r>
        <w:rPr>
          <w:rFonts w:hint="eastAsia"/>
        </w:rPr>
        <w:br/>
      </w:r>
      <w:r>
        <w:rPr>
          <w:rFonts w:hint="eastAsia"/>
        </w:rPr>
        <w:t>　　　　四、水溶性拉伸油市场威胁</w:t>
      </w:r>
      <w:r>
        <w:rPr>
          <w:rFonts w:hint="eastAsia"/>
        </w:rPr>
        <w:br/>
      </w:r>
      <w:r>
        <w:rPr>
          <w:rFonts w:hint="eastAsia"/>
        </w:rPr>
        <w:t>　　第二节 水溶性拉伸油行业风险及对策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2025-2031年中国水溶性拉伸油行业前景与发展趋势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2024-2025年水溶性拉伸油行业发展环境分析</w:t>
      </w:r>
      <w:r>
        <w:rPr>
          <w:rFonts w:hint="eastAsia"/>
        </w:rPr>
        <w:br/>
      </w:r>
      <w:r>
        <w:rPr>
          <w:rFonts w:hint="eastAsia"/>
        </w:rPr>
        <w:t>　　　　一、水溶性拉伸油行业主管部门与监管体制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二、水溶性拉伸油行业主要法律法规及政策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三、水溶性拉伸油行业标准与质量监管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2025-2031年水溶性拉伸油行业发展趋势与方向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2025-2031年水溶性拉伸油行业发展潜力与机遇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水溶性拉伸油行业研究结论与建议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中-智-林-水溶性拉伸油行业发展建议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水溶性拉伸油行业历程</w:t>
      </w:r>
      <w:r>
        <w:rPr>
          <w:rFonts w:hint="eastAsia"/>
        </w:rPr>
        <w:br/>
      </w:r>
      <w:r>
        <w:rPr>
          <w:rFonts w:hint="eastAsia"/>
        </w:rPr>
        <w:t>　　图表 水溶性拉伸油行业生命周期</w:t>
      </w:r>
      <w:r>
        <w:rPr>
          <w:rFonts w:hint="eastAsia"/>
        </w:rPr>
        <w:br/>
      </w:r>
      <w:r>
        <w:rPr>
          <w:rFonts w:hint="eastAsia"/>
        </w:rPr>
        <w:t>　　图表 水溶性拉伸油行业产业链分析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2019-2024年中国水溶性拉伸油行业市场规模及增长情况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2019-2024年水溶性拉伸油行业市场容量分析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2019-2024年中国水溶性拉伸油行业产能统计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2019-2024年中国水溶性拉伸油行业产量及增长趋势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2019-2024年中国水溶性拉伸油市场需求量及增速统计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2024年中国水溶性拉伸油行业需求领域分布格局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2019-2024年中国水溶性拉伸油行业销售收入分析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2019-2024年中国水溶性拉伸油行业盈利情况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2019-2024年中国水溶性拉伸油行业利润总额统计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2019-2024年中国水溶性拉伸油进口数量分析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2019-2024年中国水溶性拉伸油进口金额分析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2019-2024年中国水溶性拉伸油出口数量分析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2019-2024年中国水溶性拉伸油出口金额分析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2024年中国水溶性拉伸油进口国家及地区分析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2024年中国水溶性拉伸油出口国家及地区分析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2019-2024年中国水溶性拉伸油行业企业数量情况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2019-2024年中国水溶性拉伸油行业企业平均规模情况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**地区水溶性拉伸油市场规模及增长情况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**地区水溶性拉伸油行业市场需求情况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**地区水溶性拉伸油市场规模及增长情况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**地区水溶性拉伸油行业市场需求情况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**地区水溶性拉伸油市场规模及增长情况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**地区水溶性拉伸油行业市场需求情况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**地区水溶性拉伸油市场规模及增长情况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**地区水溶性拉伸油行业市场需求情况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水溶性拉伸油重点企业（一）基本信息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水溶性拉伸油重点企业（一）经营情况分析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水溶性拉伸油重点企业（一）主要经济指标情况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水溶性拉伸油重点企业（一）盈利能力情况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水溶性拉伸油重点企业（一）偿债能力情况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水溶性拉伸油重点企业（一）运营能力情况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水溶性拉伸油重点企业（一）成长能力情况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水溶性拉伸油重点企业（二）基本信息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水溶性拉伸油重点企业（二）经营情况分析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水溶性拉伸油重点企业（二）主要经济指标情况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水溶性拉伸油重点企业（二）盈利能力情况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水溶性拉伸油重点企业（二）偿债能力情况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水溶性拉伸油重点企业（二）运营能力情况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水溶性拉伸油重点企业（二）成长能力情况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水溶性拉伸油重点企业（三）基本信息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水溶性拉伸油重点企业（三）经营情况分析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水溶性拉伸油重点企业（三）主要经济指标情况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水溶性拉伸油重点企业（三）盈利能力情况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水溶性拉伸油重点企业（三）偿债能力情况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水溶性拉伸油重点企业（三）运营能力情况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水溶性拉伸油重点企业（三）成长能力情况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2025-2031年中国水溶性拉伸油行业产能预测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2025-2031年中国水溶性拉伸油行业产量预测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2025-2031年中国水溶性拉伸油市场需求量预测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2025-2031年中国水溶性拉伸油行业供需平衡预测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2025-2031年中国水溶性拉伸油行业市场容量预测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2025-2031年中国水溶性拉伸油行业市场规模预测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2025-2031年中国水溶性拉伸油市场前景分析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2025-2031年中国水溶性拉伸油行业发展趋势预测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e51f1ed874a48" w:history="1">
        <w:r>
          <w:rPr>
            <w:rStyle w:val="Hyperlink"/>
          </w:rPr>
          <w:t>2025-2031年中国水溶性拉伸油行业发展研究与前景趋势预测报告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e51f1ed874a48" w:history="1">
        <w:r>
          <w:rPr>
            <w:rStyle w:val="Hyperlink"/>
          </w:rPr>
          <w:t>https://www.20087.com/2/60/ShuiRongXingLaShenYouShiChangXianZhuangHeQianJing.html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f6962006548ba" w:history="1">
      <w:r>
        <w:rPr>
          <w:rStyle w:val="Hyperlink"/>
        </w:rPr>
        <w:t>2025-2031年中国水溶性拉伸油行业发展研究与前景趋势预测报告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uiRongXingLaShenYouShiChangXianZhuangHeQianJing.html" TargetMode="External" Id="R2a6e51f1ed87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uiRongXingLaShenYouShiChangXianZhuangHeQianJing.html" TargetMode="External" Id="Rd7ff69620065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2025-09-15T09:00:34Z</dcterms:created>
  <dcterms:modified xsi:type="dcterms:W3CDTF">2025-09-15T10:00:34Z</dcterms:modified>
  <dc:subject>2025-2031年中国水溶性拉伸油行业发展研究与前景趋势预测报告</dc:subject>
  <dc:title>2025-2031年中国水溶性拉伸油行业发展研究与前景趋势预测报告</dc:title>
  <cp:keywords>2025-2031年中国水溶性拉伸油行业发展研究与前景趋势预测报告</cp:keywords>
  <dc:description>2025-2031年中国水溶性拉伸油行业发展研究与前景趋势预测报告</dc:description>
</cp:coreProperties>
</file>