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a2db3763f4c50" w:history="1">
              <w:r>
                <w:rPr>
                  <w:rStyle w:val="Hyperlink"/>
                </w:rPr>
                <w:t>2025-2031年全球与中国特种材料行业研究分析及发展趋势报告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a2db3763f4c50" w:history="1">
              <w:r>
                <w:rPr>
                  <w:rStyle w:val="Hyperlink"/>
                </w:rPr>
                <w:t>2025-2031年全球与中国特种材料行业研究分析及发展趋势报告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a2db3763f4c50" w:history="1">
                <w:r>
                  <w:rPr>
                    <w:rStyle w:val="Hyperlink"/>
                  </w:rPr>
                  <w:t>https://www.20087.com/2/30/TeZhongCaiLiaoHangYeQianJingQuShi.html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是具有特殊物理、化学或机械性能的材料，广泛应用于航空航天、国防、电子和能源等领域。近年来，随着材料科学的不断进步，新型特种材料如高温合金、碳纤维复合材料、超导材料和纳米材料等层出不穷，为高科技产业提供了坚实的基础。这些材料不仅在性能上超越传统材料，还在轻量化、耐腐蚀和功能化方面展现了独特优势。</w:t>
      </w:r>
      <w:r>
        <w:rPr>
          <w:rFonts w:hint="eastAsia"/>
        </w:rPr>
        <w:br/>
      </w:r>
      <w:r>
        <w:rPr>
          <w:rFonts w:hint="eastAsia"/>
        </w:rPr>
        <w:t>　　未来，特种材料的研发将更加注重跨学科融合和可持续性。一方面，通过材料基因组计划和人工智能辅助设计，加速新材料的发现和优化，满足新兴领域如量子计算和生物医学的需求。另一方面，结合循环经济理念，开发可回收和生物降解的特种材料，减少对环境的影响，推动材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a2db3763f4c50" w:history="1">
        <w:r>
          <w:rPr>
            <w:rStyle w:val="Hyperlink"/>
          </w:rPr>
          <w:t>2025-2031年全球与中国特种材料行业研究分析及发展趋势报告</w:t>
        </w:r>
      </w:hyperlink>
      <w:r>
        <w:rPr>
          <w:rFonts w:hint="eastAsia"/>
        </w:rPr>
        <w:t>》从产业链视角出发，系统分析了特种材料行业的市场现状与需求动态，详细解读了特种材料市场规模、价格波动及上下游影响因素。报告深入剖析了特种材料细分领域的发展特点，基于权威数据对市场前景及未来趋势进行了科学预测，同时揭示了特种材料重点企业的竞争格局与市场集中度变化。报告客观翔实地指出了特种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中国特种材料概述</w:t>
      </w:r>
      <w:r>
        <w:rPr>
          <w:rFonts w:hint="eastAsia"/>
        </w:rPr>
        <w:br/>
      </w:r>
      <w:r>
        <w:rPr>
          <w:rFonts w:hint="eastAsia"/>
        </w:rPr>
        <w:t>　　第一节 特种材料行业定义</w:t>
      </w:r>
      <w:r>
        <w:rPr>
          <w:rFonts w:hint="eastAsia"/>
        </w:rPr>
        <w:br/>
      </w:r>
      <w:r>
        <w:rPr>
          <w:rFonts w:hint="eastAsia"/>
        </w:rPr>
        <w:t>　　第二节 特种材料行业发展特性</w:t>
      </w:r>
      <w:r>
        <w:rPr>
          <w:rFonts w:hint="eastAsia"/>
        </w:rPr>
        <w:br/>
      </w:r>
      <w:r>
        <w:rPr>
          <w:rFonts w:hint="eastAsia"/>
        </w:rPr>
        <w:t>　　第三节 特种材料产业链分析</w:t>
      </w:r>
      <w:r>
        <w:rPr>
          <w:rFonts w:hint="eastAsia"/>
        </w:rPr>
        <w:br/>
      </w:r>
      <w:r>
        <w:rPr>
          <w:rFonts w:hint="eastAsia"/>
        </w:rPr>
        <w:t>　　第四节 特种材料行业生命周期分析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2024-2025年国外主要特种材料市场发展概况</w:t>
      </w:r>
      <w:r>
        <w:rPr>
          <w:rFonts w:hint="eastAsia"/>
        </w:rPr>
        <w:br/>
      </w:r>
      <w:r>
        <w:rPr>
          <w:rFonts w:hint="eastAsia"/>
        </w:rPr>
        <w:t>　　第一节 全球特种材料市场发展分析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欧洲地区主要国家特种材料市场概况</w:t>
      </w:r>
      <w:r>
        <w:rPr>
          <w:rFonts w:hint="eastAsia"/>
        </w:rPr>
        <w:br/>
      </w:r>
      <w:r>
        <w:rPr>
          <w:rFonts w:hint="eastAsia"/>
        </w:rPr>
        <w:t>　　第三节 北美地区特种材料市场概况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亚洲地区主要国家特种材料市场概况</w:t>
      </w:r>
      <w:r>
        <w:rPr>
          <w:rFonts w:hint="eastAsia"/>
        </w:rPr>
        <w:br/>
      </w:r>
      <w:r>
        <w:rPr>
          <w:rFonts w:hint="eastAsia"/>
        </w:rPr>
        <w:t>　　第五节 全球特种材料市场发展预测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中国特种材料技术发展分析</w:t>
      </w:r>
      <w:r>
        <w:rPr>
          <w:rFonts w:hint="eastAsia"/>
        </w:rPr>
        <w:br/>
      </w:r>
      <w:r>
        <w:rPr>
          <w:rFonts w:hint="eastAsia"/>
        </w:rPr>
        <w:t>　　第一节 当前特种材料技术发展现状分析</w:t>
      </w:r>
      <w:r>
        <w:rPr>
          <w:rFonts w:hint="eastAsia"/>
        </w:rPr>
        <w:br/>
      </w:r>
      <w:r>
        <w:rPr>
          <w:rFonts w:hint="eastAsia"/>
        </w:rPr>
        <w:t>　　第二节 特种材料生产中需注意的问题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2024-2025年特种材料市场特性分析</w:t>
      </w:r>
      <w:r>
        <w:rPr>
          <w:rFonts w:hint="eastAsia"/>
        </w:rPr>
        <w:br/>
      </w:r>
      <w:r>
        <w:rPr>
          <w:rFonts w:hint="eastAsia"/>
        </w:rPr>
        <w:t>　　第一节 特种材料行业集中度分析</w:t>
      </w:r>
      <w:r>
        <w:rPr>
          <w:rFonts w:hint="eastAsia"/>
        </w:rPr>
        <w:br/>
      </w:r>
      <w:r>
        <w:rPr>
          <w:rFonts w:hint="eastAsia"/>
        </w:rPr>
        <w:t>　　第二节 特种材料行业SWOT分析</w:t>
      </w:r>
      <w:r>
        <w:rPr>
          <w:rFonts w:hint="eastAsia"/>
        </w:rPr>
        <w:br/>
      </w:r>
      <w:r>
        <w:rPr>
          <w:rFonts w:hint="eastAsia"/>
        </w:rPr>
        <w:t>　　　　一、特种材料行业优势</w:t>
      </w:r>
      <w:r>
        <w:rPr>
          <w:rFonts w:hint="eastAsia"/>
        </w:rPr>
        <w:br/>
      </w:r>
      <w:r>
        <w:rPr>
          <w:rFonts w:hint="eastAsia"/>
        </w:rPr>
        <w:t>　　　　二、特种材料行业劣势</w:t>
      </w:r>
      <w:r>
        <w:rPr>
          <w:rFonts w:hint="eastAsia"/>
        </w:rPr>
        <w:br/>
      </w:r>
      <w:r>
        <w:rPr>
          <w:rFonts w:hint="eastAsia"/>
        </w:rPr>
        <w:t>　　　　三、特种材料行业机会</w:t>
      </w:r>
      <w:r>
        <w:rPr>
          <w:rFonts w:hint="eastAsia"/>
        </w:rPr>
        <w:br/>
      </w:r>
      <w:r>
        <w:rPr>
          <w:rFonts w:hint="eastAsia"/>
        </w:rPr>
        <w:t>　　　　四、特种材料行业风险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中国特种材料发展现状</w:t>
      </w:r>
      <w:r>
        <w:rPr>
          <w:rFonts w:hint="eastAsia"/>
        </w:rPr>
        <w:br/>
      </w:r>
      <w:r>
        <w:rPr>
          <w:rFonts w:hint="eastAsia"/>
        </w:rPr>
        <w:t>　　第一节 中国特种材料市场现状分析</w:t>
      </w:r>
      <w:r>
        <w:rPr>
          <w:rFonts w:hint="eastAsia"/>
        </w:rPr>
        <w:br/>
      </w:r>
      <w:r>
        <w:rPr>
          <w:rFonts w:hint="eastAsia"/>
        </w:rPr>
        <w:t>　　第二节 中国特种材料行业产量情况分析及预测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一、特种材料总体产能规模</w:t>
      </w:r>
      <w:r>
        <w:rPr>
          <w:rFonts w:hint="eastAsia"/>
        </w:rPr>
        <w:br/>
      </w:r>
      <w:r>
        <w:rPr>
          <w:rFonts w:hint="eastAsia"/>
        </w:rPr>
        <w:t>　　　　二、特种材料生产区域分布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四、2025-2031年中国特种材料产量预测</w:t>
      </w:r>
      <w:r>
        <w:rPr>
          <w:rFonts w:hint="eastAsia"/>
        </w:rPr>
        <w:br/>
      </w:r>
      <w:r>
        <w:rPr>
          <w:rFonts w:hint="eastAsia"/>
        </w:rPr>
        <w:t>　　第三节 中国特种材料市场需求分析及预测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2019-2024年中国特种材料进出口分析</w:t>
      </w:r>
      <w:r>
        <w:rPr>
          <w:rFonts w:hint="eastAsia"/>
        </w:rPr>
        <w:br/>
      </w:r>
      <w:r>
        <w:rPr>
          <w:rFonts w:hint="eastAsia"/>
        </w:rPr>
        <w:t>　　第一节 特种材料进口情况分析</w:t>
      </w:r>
      <w:r>
        <w:rPr>
          <w:rFonts w:hint="eastAsia"/>
        </w:rPr>
        <w:br/>
      </w:r>
      <w:r>
        <w:rPr>
          <w:rFonts w:hint="eastAsia"/>
        </w:rPr>
        <w:t>　　第二节 特种材料出口情况分析</w:t>
      </w:r>
      <w:r>
        <w:rPr>
          <w:rFonts w:hint="eastAsia"/>
        </w:rPr>
        <w:br/>
      </w:r>
      <w:r>
        <w:rPr>
          <w:rFonts w:hint="eastAsia"/>
        </w:rPr>
        <w:t>　　第三节 影响特种材料进出口因素分析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特种材料投资建议</w:t>
      </w:r>
      <w:r>
        <w:rPr>
          <w:rFonts w:hint="eastAsia"/>
        </w:rPr>
        <w:br/>
      </w:r>
      <w:r>
        <w:rPr>
          <w:rFonts w:hint="eastAsia"/>
        </w:rPr>
        <w:t>　　第一节 2025年特种材料市场前景分析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2025年特种材料发展趋势预测</w:t>
      </w:r>
      <w:r>
        <w:rPr>
          <w:rFonts w:hint="eastAsia"/>
        </w:rPr>
        <w:br/>
      </w:r>
      <w:r>
        <w:rPr>
          <w:rFonts w:hint="eastAsia"/>
        </w:rPr>
        <w:t>　　第三节 特种材料行业投资进入壁垒分析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特种材料行业类别</w:t>
      </w:r>
      <w:r>
        <w:rPr>
          <w:rFonts w:hint="eastAsia"/>
        </w:rPr>
        <w:br/>
      </w:r>
      <w:r>
        <w:rPr>
          <w:rFonts w:hint="eastAsia"/>
        </w:rPr>
        <w:t>　　图表 特种材料行业产业链调研</w:t>
      </w:r>
      <w:r>
        <w:rPr>
          <w:rFonts w:hint="eastAsia"/>
        </w:rPr>
        <w:br/>
      </w:r>
      <w:r>
        <w:rPr>
          <w:rFonts w:hint="eastAsia"/>
        </w:rPr>
        <w:t>　　图表 特种材料行业现状</w:t>
      </w:r>
      <w:r>
        <w:rPr>
          <w:rFonts w:hint="eastAsia"/>
        </w:rPr>
        <w:br/>
      </w:r>
      <w:r>
        <w:rPr>
          <w:rFonts w:hint="eastAsia"/>
        </w:rPr>
        <w:t>　　图表 特种材料行业标准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2019-2024年中国特种材料行业产量统计</w:t>
      </w:r>
      <w:r>
        <w:rPr>
          <w:rFonts w:hint="eastAsia"/>
        </w:rPr>
        <w:br/>
      </w:r>
      <w:r>
        <w:rPr>
          <w:rFonts w:hint="eastAsia"/>
        </w:rPr>
        <w:t>　　图表 特种材料行业动态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2019-2024年中国特种材料行情</w:t>
      </w:r>
      <w:r>
        <w:rPr>
          <w:rFonts w:hint="eastAsia"/>
        </w:rPr>
        <w:br/>
      </w:r>
      <w:r>
        <w:rPr>
          <w:rFonts w:hint="eastAsia"/>
        </w:rPr>
        <w:t>　　图表 2019-2024年中国特种材料价格走势图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特种材料行业竞争对手分析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2025-2031年中国特种材料行业市场规模预测</w:t>
      </w:r>
      <w:r>
        <w:rPr>
          <w:rFonts w:hint="eastAsia"/>
        </w:rPr>
        <w:br/>
      </w:r>
      <w:r>
        <w:rPr>
          <w:rFonts w:hint="eastAsia"/>
        </w:rPr>
        <w:t>　　图表 特种材料行业准入条件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a2db3763f4c50" w:history="1">
        <w:r>
          <w:rPr>
            <w:rStyle w:val="Hyperlink"/>
          </w:rPr>
          <w:t>2025-2031年全球与中国特种材料行业研究分析及发展趋势报告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a2db3763f4c50" w:history="1">
        <w:r>
          <w:rPr>
            <w:rStyle w:val="Hyperlink"/>
          </w:rPr>
          <w:t>https://www.20087.com/2/30/TeZhongCaiLiaoHangYeQianJingQuShi.html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热点：特殊材料是材质吗、特种材料包括哪些、特种金属的定义、铜陵泰富特种材料、材料的四大分类、铜陵瑞嘉特种材料、特种合金有哪些、铜陵铜冠优创特种材料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19ef27724031" w:history="1">
      <w:r>
        <w:rPr>
          <w:rStyle w:val="Hyperlink"/>
        </w:rPr>
        <w:t>2025-2031年全球与中国特种材料行业研究分析及发展趋势报告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eZhongCaiLiaoHangYeQianJingQuShi.html" TargetMode="External" Id="R0d9a2db3763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eZhongCaiLiaoHangYeQianJingQuShi.html" TargetMode="External" Id="R033419ef2772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2024-11-22T02:14:00Z</dcterms:created>
  <dcterms:modified xsi:type="dcterms:W3CDTF">2024-11-22T03:14:00Z</dcterms:modified>
  <dc:subject>2025-2031年全球与中国特种材料行业研究分析及发展趋势报告</dc:subject>
  <dc:title>2025-2031年全球与中国特种材料行业研究分析及发展趋势报告</dc:title>
  <cp:keywords>2025-2031年全球与中国特种材料行业研究分析及发展趋势报告</cp:keywords>
  <dc:description>2025-2031年全球与中国特种材料行业研究分析及发展趋势报告</dc:description>
</cp:coreProperties>
</file>