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e3d1a850c42b9" w:history="1">
              <w:r>
                <w:rPr>
                  <w:rStyle w:val="Hyperlink"/>
                </w:rPr>
                <w:t>2025-2031年中国电解铁行业发展调研与前景趋势分析报告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e3d1a850c42b9" w:history="1">
              <w:r>
                <w:rPr>
                  <w:rStyle w:val="Hyperlink"/>
                </w:rPr>
                <w:t>2025-2031年中国电解铁行业发展调研与前景趋势分析报告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e3d1a850c42b9" w:history="1">
                <w:r>
                  <w:rPr>
                    <w:rStyle w:val="Hyperlink"/>
                  </w:rPr>
                  <w:t>https://www.20087.com/2/50/DianJieTieDeFaZhanQuShi.html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是一种通过电解精炼工艺制得的高纯铁粉或致密铁块，纯度可达99.9%以上，杂质元素（如C、S、P）含量极低，广泛应用于粉末冶金、软磁材料、催化剂及高端合金添加剂。电解铁制备以硫酸亚铁或氯化亚铁溶液为电解液，通过控制电流密度、温度及添加剂获得特定形貌与粒径分布。当前高端应用（如高频电感铁芯）要求球形度高、氧含量低及压缩性优异。然而，电解工艺能耗高、生产周期长，且对原料纯度敏感，限制其在大宗材料领域的普及。</w:t>
      </w:r>
      <w:r>
        <w:rPr>
          <w:rFonts w:hint="eastAsia"/>
        </w:rPr>
        <w:br/>
      </w:r>
      <w:r>
        <w:rPr>
          <w:rFonts w:hint="eastAsia"/>
        </w:rPr>
        <w:t>　　电解铁的未来发展将围绕能效优化、结构功能一体化与新兴应用拓展展开。脉冲电解与膜分离耦合技术将提升电流效率并降低废水排放；纳米级电解铁粉正被探索用于锂硫电池正极宿主或Fenton反应催化剂。在磁性材料领域，高纯电解铁可支撑低损耗非晶/纳米晶合金开发。此外，绿电驱动电解工艺将实现“零碳铁粉”生产，契合ESG要求。长远看，电解铁将从“高纯金属原料”升级为“先进功能材料前驱体”，在新能源与电子信息交叉需求驱动下持续提升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e3d1a850c42b9" w:history="1">
        <w:r>
          <w:rPr>
            <w:rStyle w:val="Hyperlink"/>
          </w:rPr>
          <w:t>2025-2031年中国电解铁行业发展调研与前景趋势分析报告</w:t>
        </w:r>
      </w:hyperlink>
      <w:r>
        <w:rPr>
          <w:rFonts w:hint="eastAsia"/>
        </w:rPr>
        <w:t>》系统分析了电解铁行业的市场需求、市场规模及价格动态，全面梳理了电解铁产业链结构，并对电解铁细分市场进行了深入探究。报告基于详实数据，科学预测了电解铁市场前景与发展趋势，重点剖析了品牌竞争格局、市场集中度及重点企业的市场地位。通过SWOT分析，报告识别了行业面临的机遇与风险，并提出了针对性发展策略与建议，为电解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电解铁行业界定</w:t>
      </w:r>
      <w:r>
        <w:rPr>
          <w:rFonts w:hint="eastAsia"/>
        </w:rPr>
        <w:br/>
      </w:r>
      <w:r>
        <w:rPr>
          <w:rFonts w:hint="eastAsia"/>
        </w:rPr>
        <w:t>　　第一节 电解铁行业定义</w:t>
      </w:r>
      <w:r>
        <w:rPr>
          <w:rFonts w:hint="eastAsia"/>
        </w:rPr>
        <w:br/>
      </w:r>
      <w:r>
        <w:rPr>
          <w:rFonts w:hint="eastAsia"/>
        </w:rPr>
        <w:t>　　第二节 电解铁行业特点分析</w:t>
      </w:r>
      <w:r>
        <w:rPr>
          <w:rFonts w:hint="eastAsia"/>
        </w:rPr>
        <w:br/>
      </w:r>
      <w:r>
        <w:rPr>
          <w:rFonts w:hint="eastAsia"/>
        </w:rPr>
        <w:t>　　第三节 电解铁产业链分析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2024-2025年全球电解铁行业发展概况</w:t>
      </w:r>
      <w:r>
        <w:rPr>
          <w:rFonts w:hint="eastAsia"/>
        </w:rPr>
        <w:br/>
      </w:r>
      <w:r>
        <w:rPr>
          <w:rFonts w:hint="eastAsia"/>
        </w:rPr>
        <w:t>　　第二节 世界电解铁行业发展走势</w:t>
      </w:r>
      <w:r>
        <w:rPr>
          <w:rFonts w:hint="eastAsia"/>
        </w:rPr>
        <w:br/>
      </w:r>
      <w:r>
        <w:rPr>
          <w:rFonts w:hint="eastAsia"/>
        </w:rPr>
        <w:t>　　　　二、全球电解铁行业市场分布情况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三、全球电解铁行业发展趋势分析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当前我国电解铁技术发展现状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提高我国电解铁技术的对策</w:t>
      </w:r>
      <w:r>
        <w:rPr>
          <w:rFonts w:hint="eastAsia"/>
        </w:rPr>
        <w:br/>
      </w:r>
      <w:r>
        <w:rPr>
          <w:rFonts w:hint="eastAsia"/>
        </w:rPr>
        <w:t>　　第四节 我国电解铁研发、设计发展趋势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中国电解铁发展现状调研</w:t>
      </w:r>
      <w:r>
        <w:rPr>
          <w:rFonts w:hint="eastAsia"/>
        </w:rPr>
        <w:br/>
      </w:r>
      <w:r>
        <w:rPr>
          <w:rFonts w:hint="eastAsia"/>
        </w:rPr>
        <w:t>　　第一节 中国电解铁市场现状分析</w:t>
      </w:r>
      <w:r>
        <w:rPr>
          <w:rFonts w:hint="eastAsia"/>
        </w:rPr>
        <w:br/>
      </w:r>
      <w:r>
        <w:rPr>
          <w:rFonts w:hint="eastAsia"/>
        </w:rPr>
        <w:t>　　第二节 中国电解铁行业产量情况分析及预测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三、2019-2024年中国电解铁产量统计</w:t>
      </w:r>
      <w:r>
        <w:rPr>
          <w:rFonts w:hint="eastAsia"/>
        </w:rPr>
        <w:br/>
      </w:r>
      <w:r>
        <w:rPr>
          <w:rFonts w:hint="eastAsia"/>
        </w:rPr>
        <w:t>　　　　二、电解铁生产区域分布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三、2025-2031年中国电解铁产量预测分析</w:t>
      </w:r>
      <w:r>
        <w:rPr>
          <w:rFonts w:hint="eastAsia"/>
        </w:rPr>
        <w:br/>
      </w:r>
      <w:r>
        <w:rPr>
          <w:rFonts w:hint="eastAsia"/>
        </w:rPr>
        <w:t>　　第三节 中国电解铁市场需求分析及预测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电解铁行业竞争格局分析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电解铁行业集中度分析</w:t>
      </w:r>
      <w:r>
        <w:rPr>
          <w:rFonts w:hint="eastAsia"/>
        </w:rPr>
        <w:br/>
      </w:r>
      <w:r>
        <w:rPr>
          <w:rFonts w:hint="eastAsia"/>
        </w:rPr>
        <w:t>　　　　一、电解铁市场集中度分析</w:t>
      </w:r>
      <w:r>
        <w:rPr>
          <w:rFonts w:hint="eastAsia"/>
        </w:rPr>
        <w:br/>
      </w:r>
      <w:r>
        <w:rPr>
          <w:rFonts w:hint="eastAsia"/>
        </w:rPr>
        <w:t>　　　　二、电解铁企业集中度分析</w:t>
      </w:r>
      <w:r>
        <w:rPr>
          <w:rFonts w:hint="eastAsia"/>
        </w:rPr>
        <w:br/>
      </w:r>
      <w:r>
        <w:rPr>
          <w:rFonts w:hint="eastAsia"/>
        </w:rPr>
        <w:t>　　　　三、电解铁区域集中度分析</w:t>
      </w:r>
      <w:r>
        <w:rPr>
          <w:rFonts w:hint="eastAsia"/>
        </w:rPr>
        <w:br/>
      </w:r>
      <w:r>
        <w:rPr>
          <w:rFonts w:hint="eastAsia"/>
        </w:rPr>
        <w:t>　　第二节 电解铁行业主要企业竞争力分析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三、2024-2025年我国电解铁市场竞争分析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四、2024-2025年国内主要电解铁企业动向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2025年电解铁企业管理策略建议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对我国电解铁品牌的战略思考</w:t>
      </w:r>
      <w:r>
        <w:rPr>
          <w:rFonts w:hint="eastAsia"/>
        </w:rPr>
        <w:br/>
      </w:r>
      <w:r>
        <w:rPr>
          <w:rFonts w:hint="eastAsia"/>
        </w:rPr>
        <w:t>　　　　一、电解铁实施品牌战略的意义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三、我国电解铁企业的品牌战略</w:t>
      </w:r>
      <w:r>
        <w:rPr>
          <w:rFonts w:hint="eastAsia"/>
        </w:rPr>
        <w:br/>
      </w:r>
      <w:r>
        <w:rPr>
          <w:rFonts w:hint="eastAsia"/>
        </w:rPr>
        <w:t>　　　　四、电解铁品牌战略管理的策略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2025年中国电解铁市场前景分析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电解铁行业研究结论</w:t>
      </w:r>
      <w:r>
        <w:rPr>
          <w:rFonts w:hint="eastAsia"/>
        </w:rPr>
        <w:br/>
      </w:r>
      <w:r>
        <w:rPr>
          <w:rFonts w:hint="eastAsia"/>
        </w:rPr>
        <w:t>　　第二节 电解铁行业投资价值评估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电解铁行业投资建议</w:t>
      </w:r>
      <w:r>
        <w:rPr>
          <w:rFonts w:hint="eastAsia"/>
        </w:rPr>
        <w:br/>
      </w:r>
      <w:r>
        <w:rPr>
          <w:rFonts w:hint="eastAsia"/>
        </w:rPr>
        <w:t>　　　　一、电解铁行业投资策略建议</w:t>
      </w:r>
      <w:r>
        <w:rPr>
          <w:rFonts w:hint="eastAsia"/>
        </w:rPr>
        <w:br/>
      </w:r>
      <w:r>
        <w:rPr>
          <w:rFonts w:hint="eastAsia"/>
        </w:rPr>
        <w:t>　　　　二、电解铁行业投资方向建议</w:t>
      </w:r>
      <w:r>
        <w:rPr>
          <w:rFonts w:hint="eastAsia"/>
        </w:rPr>
        <w:br/>
      </w:r>
      <w:r>
        <w:rPr>
          <w:rFonts w:hint="eastAsia"/>
        </w:rPr>
        <w:t>　　　　三、电解铁行业投资方式建议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2019-2024年中国电解铁行业市场需求及增长情况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2025年电解铁行业壁垒</w:t>
      </w:r>
      <w:r>
        <w:rPr>
          <w:rFonts w:hint="eastAsia"/>
        </w:rPr>
        <w:br/>
      </w:r>
      <w:r>
        <w:rPr>
          <w:rFonts w:hint="eastAsia"/>
        </w:rPr>
        <w:t>　　图表 2025年电解铁市场前景分析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2025-2031年中国电解铁市场规模预测</w:t>
      </w:r>
      <w:r>
        <w:rPr>
          <w:rFonts w:hint="eastAsia"/>
        </w:rPr>
        <w:br/>
      </w:r>
      <w:r>
        <w:rPr>
          <w:rFonts w:hint="eastAsia"/>
        </w:rPr>
        <w:t>　　图表 2025年电解铁发展趋势预测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e3d1a850c42b9" w:history="1">
        <w:r>
          <w:rPr>
            <w:rStyle w:val="Hyperlink"/>
          </w:rPr>
          <w:t>2025-2031年中国电解铁行业发展调研与前景趋势分析报告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e3d1a850c42b9" w:history="1">
        <w:r>
          <w:rPr>
            <w:rStyle w:val="Hyperlink"/>
          </w:rPr>
          <w:t>https://www.20087.com/2/50/DianJieTieDeFaZhanQuShi.html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铁多少钱一吨、电解铁生成二价铁还是三价铁、铁在电解时变成几价、电解铁盐为什么不会生成铁、电解碎铁的方法有哪些、电解铁锈、电解铁是不锈钢吗、电解铁和纯铁的区别、铁碳微电解处理废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ef816aa0d4abf" w:history="1">
      <w:r>
        <w:rPr>
          <w:rStyle w:val="Hyperlink"/>
        </w:rPr>
        <w:t>2025-2031年中国电解铁行业发展调研与前景趋势分析报告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JieTieDeFaZhanQuShi.html" TargetMode="External" Id="R9b9e3d1a850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JieTieDeFaZhanQuShi.html" TargetMode="External" Id="R062ef816aa0d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2024-11-28T01:08:00Z</dcterms:created>
  <dcterms:modified xsi:type="dcterms:W3CDTF">2024-11-28T02:08:00Z</dcterms:modified>
  <dc:subject>2025-2031年中国电解铁行业发展调研与前景趋势分析报告</dc:subject>
  <dc:title>2025-2031年中国电解铁行业发展调研与前景趋势分析报告</dc:title>
  <cp:keywords>2025-2031年中国电解铁行业发展调研与前景趋势分析报告</cp:keywords>
  <dc:description>2025-2031年中国电解铁行业发展调研与前景趋势分析报告</dc:description>
</cp:coreProperties>
</file>