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0a8844084c19" w:history="1">
              <w:r>
                <w:rPr>
                  <w:rStyle w:val="Hyperlink"/>
                </w:rPr>
                <w:t>中国石墨化石油焦增碳剂市场调查研究与发展前景预测报告（2025-2031年）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0a8844084c19" w:history="1">
              <w:r>
                <w:rPr>
                  <w:rStyle w:val="Hyperlink"/>
                </w:rPr>
                <w:t>中国石墨化石油焦增碳剂市场调查研究与发展前景预测报告（2025-2031年）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0a8844084c19" w:history="1">
                <w:r>
                  <w:rPr>
                    <w:rStyle w:val="Hyperlink"/>
                  </w:rPr>
                  <w:t>https://www.20087.com/2/20/ShiMoHuaShiYouJiaoZengTanJiShiCh.html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石油焦增碳剂是冶金和铸造行业的重要原料，近年来随着钢铁和有色金属行业的发展，其市场需求持续增长。石墨化石油焦增碳剂因其高纯度、高碳含量和良好的吸收性，能够有效提高铸件的力学性能和表面质量。同时，通过改进煅烧技术和石墨化工艺，增碳剂的品质和环保性能得到了提升。</w:t>
      </w:r>
      <w:r>
        <w:rPr>
          <w:rFonts w:hint="eastAsia"/>
        </w:rPr>
        <w:br/>
      </w:r>
      <w:r>
        <w:rPr>
          <w:rFonts w:hint="eastAsia"/>
        </w:rPr>
        <w:t>　　未来，石墨化石油焦增碳剂将更加注重高品质和环保生产。一方面，通过技术创新，提高增碳剂的石墨化程度和碳含量，减少杂质，满足高端铸件和特种合金对原料的严格要求。另一方面，随着全球对碳排放的限制，开发低能耗、低排放的石墨化工艺，以及对石油焦的循环利用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0a8844084c19" w:history="1">
        <w:r>
          <w:rPr>
            <w:rStyle w:val="Hyperlink"/>
          </w:rPr>
          <w:t>中国石墨化石油焦增碳剂市场调查研究与发展前景预测报告（2025-2031年）</w:t>
        </w:r>
      </w:hyperlink>
      <w:r>
        <w:rPr>
          <w:rFonts w:hint="eastAsia"/>
        </w:rPr>
        <w:t>》通过对石墨化石油焦增碳剂行业的全面调研，系统分析了石墨化石油焦增碳剂市场规模、技术现状及未来发展方向，揭示了行业竞争格局的演变趋势与潜在问题。同时，报告评估了石墨化石油焦增碳剂行业投资价值与效益，识别了发展中的主要挑战与机遇，并结合SWOT分析为投资者和企业提供了科学的战略建议。此外，报告重点聚焦石墨化石油焦增碳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石墨化石油焦增碳剂行业概况</w:t>
      </w:r>
      <w:r>
        <w:rPr>
          <w:rFonts w:hint="eastAsia"/>
        </w:rPr>
        <w:br/>
      </w:r>
      <w:r>
        <w:rPr>
          <w:rFonts w:hint="eastAsia"/>
        </w:rPr>
        <w:t>　　第一节 石墨化石油焦增碳剂相关概述</w:t>
      </w:r>
      <w:r>
        <w:rPr>
          <w:rFonts w:hint="eastAsia"/>
        </w:rPr>
        <w:br/>
      </w:r>
      <w:r>
        <w:rPr>
          <w:rFonts w:hint="eastAsia"/>
        </w:rPr>
        <w:t>　　　　一、石墨化石油焦增碳剂的定义</w:t>
      </w:r>
      <w:r>
        <w:rPr>
          <w:rFonts w:hint="eastAsia"/>
        </w:rPr>
        <w:br/>
      </w:r>
      <w:r>
        <w:rPr>
          <w:rFonts w:hint="eastAsia"/>
        </w:rPr>
        <w:t>　　　　二、石墨化石油焦增碳剂的分类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第二节 石墨化石油焦增碳剂的用途及技术性能</w:t>
      </w:r>
      <w:r>
        <w:rPr>
          <w:rFonts w:hint="eastAsia"/>
        </w:rPr>
        <w:br/>
      </w:r>
      <w:r>
        <w:rPr>
          <w:rFonts w:hint="eastAsia"/>
        </w:rPr>
        <w:t>　　　　一、石墨化石油焦增碳剂的用途分析</w:t>
      </w:r>
      <w:r>
        <w:rPr>
          <w:rFonts w:hint="eastAsia"/>
        </w:rPr>
        <w:br/>
      </w:r>
      <w:r>
        <w:rPr>
          <w:rFonts w:hint="eastAsia"/>
        </w:rPr>
        <w:t>　　　　二、石墨化石油焦增碳剂的主要技术性能</w:t>
      </w:r>
      <w:r>
        <w:rPr>
          <w:rFonts w:hint="eastAsia"/>
        </w:rPr>
        <w:br/>
      </w:r>
      <w:r>
        <w:rPr>
          <w:rFonts w:hint="eastAsia"/>
        </w:rPr>
        <w:t>　　　　三、石墨化石油焦增碳剂建设标准</w:t>
      </w:r>
      <w:r>
        <w:rPr>
          <w:rFonts w:hint="eastAsia"/>
        </w:rPr>
        <w:br/>
      </w:r>
      <w:r>
        <w:rPr>
          <w:rFonts w:hint="eastAsia"/>
        </w:rPr>
        <w:t>　　第三节 国内外石墨化石油焦增碳剂行业现状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世界石墨化石油焦增碳剂工业运行概况分析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2025年世界石墨化石油焦增碳剂工业发展分析</w:t>
      </w:r>
      <w:r>
        <w:rPr>
          <w:rFonts w:hint="eastAsia"/>
        </w:rPr>
        <w:br/>
      </w:r>
      <w:r>
        <w:rPr>
          <w:rFonts w:hint="eastAsia"/>
        </w:rPr>
        <w:t>　　　　一、全球石墨化石油焦增碳剂市场需求分析</w:t>
      </w:r>
      <w:r>
        <w:rPr>
          <w:rFonts w:hint="eastAsia"/>
        </w:rPr>
        <w:br/>
      </w:r>
      <w:r>
        <w:rPr>
          <w:rFonts w:hint="eastAsia"/>
        </w:rPr>
        <w:t>　　　　二、世界石墨化石油焦增碳剂应用情况分析</w:t>
      </w:r>
      <w:r>
        <w:rPr>
          <w:rFonts w:hint="eastAsia"/>
        </w:rPr>
        <w:br/>
      </w:r>
      <w:r>
        <w:rPr>
          <w:rFonts w:hint="eastAsia"/>
        </w:rPr>
        <w:t>　　　　三、国外石墨化石油焦增碳剂产品结构分析</w:t>
      </w:r>
      <w:r>
        <w:rPr>
          <w:rFonts w:hint="eastAsia"/>
        </w:rPr>
        <w:br/>
      </w:r>
      <w:r>
        <w:rPr>
          <w:rFonts w:hint="eastAsia"/>
        </w:rPr>
        <w:t>　　第二节 2025年世界石墨化石油焦增碳剂行业发展分析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2025-2031年世界石墨化石油焦增碳剂市场前景预测分析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石墨化石油焦增碳剂行业基本情况分析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四、石墨化石油焦增碳剂行业运行特点分析</w:t>
      </w:r>
      <w:r>
        <w:rPr>
          <w:rFonts w:hint="eastAsia"/>
        </w:rPr>
        <w:br/>
      </w:r>
      <w:r>
        <w:rPr>
          <w:rFonts w:hint="eastAsia"/>
        </w:rPr>
        <w:t>　　　　五、石墨化石油焦增碳剂行业发展面临的问题分析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六、石墨化石油焦增碳剂在建拟建项目分析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三、石墨化石油焦增碳剂行业特性分析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四、石墨化石油焦增碳剂行业发展历程</w:t>
      </w:r>
      <w:r>
        <w:rPr>
          <w:rFonts w:hint="eastAsia"/>
        </w:rPr>
        <w:br/>
      </w:r>
      <w:r>
        <w:rPr>
          <w:rFonts w:hint="eastAsia"/>
        </w:rPr>
        <w:t>　　第三节 国内石墨化石油焦增碳剂制造存在的问题</w:t>
      </w:r>
      <w:r>
        <w:rPr>
          <w:rFonts w:hint="eastAsia"/>
        </w:rPr>
        <w:br/>
      </w:r>
      <w:r>
        <w:rPr>
          <w:rFonts w:hint="eastAsia"/>
        </w:rPr>
        <w:t>　　第四节 2025年中国石墨化石油焦增碳剂产品价格分析</w:t>
      </w:r>
      <w:r>
        <w:rPr>
          <w:rFonts w:hint="eastAsia"/>
        </w:rPr>
        <w:br/>
      </w:r>
      <w:r>
        <w:rPr>
          <w:rFonts w:hint="eastAsia"/>
        </w:rPr>
        <w:t>　　第五节 2025年中国石墨化石油焦增碳剂产品技术分析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一、当前我国石墨化石油焦增碳剂技术发展现状</w:t>
      </w:r>
      <w:r>
        <w:rPr>
          <w:rFonts w:hint="eastAsia"/>
        </w:rPr>
        <w:br/>
      </w:r>
      <w:r>
        <w:rPr>
          <w:rFonts w:hint="eastAsia"/>
        </w:rPr>
        <w:t>　　　　二、我国石墨化石油焦增碳剂产品技术成熟度分析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三、中外石墨化石油焦增碳剂技术差距分析</w:t>
      </w:r>
      <w:r>
        <w:rPr>
          <w:rFonts w:hint="eastAsia"/>
        </w:rPr>
        <w:br/>
      </w:r>
      <w:r>
        <w:rPr>
          <w:rFonts w:hint="eastAsia"/>
        </w:rPr>
        <w:t>　　　　四、提高我国石墨化石油焦增碳剂技术的对策</w:t>
      </w:r>
      <w:r>
        <w:rPr>
          <w:rFonts w:hint="eastAsia"/>
        </w:rPr>
        <w:br/>
      </w:r>
      <w:r>
        <w:rPr>
          <w:rFonts w:hint="eastAsia"/>
        </w:rPr>
        <w:t>　　第六节 国际石墨化石油焦增碳剂行业发展可参考性分析</w:t>
      </w:r>
      <w:r>
        <w:rPr>
          <w:rFonts w:hint="eastAsia"/>
        </w:rPr>
        <w:br/>
      </w:r>
      <w:r>
        <w:rPr>
          <w:rFonts w:hint="eastAsia"/>
        </w:rPr>
        <w:t>　　第七节 汨罗市鑫祥碳素制品有限公司“连续石墨化石油焦增碳剂生产工艺和设备”新成果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2025年我国石墨化石油焦增碳剂行业营销及投资分析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石墨化石油焦增碳剂行业企业经营发展分析及建议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石墨化石油焦增碳剂行业市场分析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一、2020-2025年石墨化石油焦增碳剂行业市场规模及增速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二、石墨化石油焦增碳剂行业市场饱和度</w:t>
      </w:r>
      <w:r>
        <w:rPr>
          <w:rFonts w:hint="eastAsia"/>
        </w:rPr>
        <w:br/>
      </w:r>
      <w:r>
        <w:rPr>
          <w:rFonts w:hint="eastAsia"/>
        </w:rPr>
        <w:t>　　　　三、贸易战对石墨化石油焦增碳剂行业市场规模的影响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四、2025-2031年石墨化石油焦增碳剂行业市场规模及增速预测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石墨化石油焦增碳剂行业市场结构分析</w:t>
      </w:r>
      <w:r>
        <w:rPr>
          <w:rFonts w:hint="eastAsia"/>
        </w:rPr>
        <w:br/>
      </w:r>
      <w:r>
        <w:rPr>
          <w:rFonts w:hint="eastAsia"/>
        </w:rPr>
        <w:t>　　第三节 石墨化石油焦增碳剂行业市场特点分析</w:t>
      </w:r>
      <w:r>
        <w:rPr>
          <w:rFonts w:hint="eastAsia"/>
        </w:rPr>
        <w:br/>
      </w:r>
      <w:r>
        <w:rPr>
          <w:rFonts w:hint="eastAsia"/>
        </w:rPr>
        <w:t>　　　　一、石墨化石油焦增碳剂行业所处生命周期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二、技术变革与行业革新对石墨化石油焦增碳剂行业的影响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中国石墨化石油焦增碳剂所属行业数据监测分析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2025年份中国石墨及碳素制品制造行业结构分析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2020-2025年中国石墨及碳素制品制造行业产值分析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中国石墨化石油焦增碳剂产销数据分析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2020-2025年全国及主要地区石墨化石油焦增碳剂产量分析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一、2025年全国及主要地区石墨化石油焦增碳剂产量分析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2025年中国石墨化石油焦增碳剂月度产量分析</w:t>
      </w:r>
      <w:r>
        <w:rPr>
          <w:rFonts w:hint="eastAsia"/>
        </w:rPr>
        <w:br/>
      </w:r>
      <w:r>
        <w:rPr>
          <w:rFonts w:hint="eastAsia"/>
        </w:rPr>
        <w:t>　　第三节 2020-2025年中国石墨化石油焦增碳剂产销平衡分析</w:t>
      </w:r>
      <w:r>
        <w:rPr>
          <w:rFonts w:hint="eastAsia"/>
        </w:rPr>
        <w:br/>
      </w:r>
      <w:r>
        <w:rPr>
          <w:rFonts w:hint="eastAsia"/>
        </w:rPr>
        <w:t>　　　　一、2025年石墨化石油焦增碳剂销售统计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行业供需平衡影响因素分析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中国石墨化石油焦增碳剂行业重点企业分析</w:t>
      </w:r>
      <w:r>
        <w:rPr>
          <w:rFonts w:hint="eastAsia"/>
        </w:rPr>
        <w:br/>
      </w:r>
      <w:r>
        <w:rPr>
          <w:rFonts w:hint="eastAsia"/>
        </w:rPr>
        <w:t>　　第一节 山东鑫海石墨公司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江西申田碳素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汨罗市鑫祥碳素制品有限公司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江苏亚飞炭素有限公司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上海太知碳素有限公司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宽甸满族自治县宏凯石墨开发有限公司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镇江汇通碳素有限公司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中国石墨化石油焦增碳剂相关行业发展分析</w:t>
      </w:r>
      <w:r>
        <w:rPr>
          <w:rFonts w:hint="eastAsia"/>
        </w:rPr>
        <w:br/>
      </w:r>
      <w:r>
        <w:rPr>
          <w:rFonts w:hint="eastAsia"/>
        </w:rPr>
        <w:t>　　第一节 炼钢</w:t>
      </w:r>
      <w:r>
        <w:rPr>
          <w:rFonts w:hint="eastAsia"/>
        </w:rPr>
        <w:br/>
      </w:r>
      <w:r>
        <w:rPr>
          <w:rFonts w:hint="eastAsia"/>
        </w:rPr>
        <w:t>　　　　一、炼钢行业发展状况</w:t>
      </w:r>
      <w:r>
        <w:rPr>
          <w:rFonts w:hint="eastAsia"/>
        </w:rPr>
        <w:br/>
      </w:r>
      <w:r>
        <w:rPr>
          <w:rFonts w:hint="eastAsia"/>
        </w:rPr>
        <w:t>　　　　二、影响炼钢行业发展的主要因素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三、2025-2031年炼钢行业发展态势展望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四、2025-2031年炼钢行业发展对石墨化石油焦增碳剂行业影响的展望</w:t>
      </w:r>
      <w:r>
        <w:rPr>
          <w:rFonts w:hint="eastAsia"/>
        </w:rPr>
        <w:br/>
      </w:r>
      <w:r>
        <w:rPr>
          <w:rFonts w:hint="eastAsia"/>
        </w:rPr>
        <w:t>　　第二节 铸件</w:t>
      </w:r>
      <w:r>
        <w:rPr>
          <w:rFonts w:hint="eastAsia"/>
        </w:rPr>
        <w:br/>
      </w:r>
      <w:r>
        <w:rPr>
          <w:rFonts w:hint="eastAsia"/>
        </w:rPr>
        <w:t>　　　　一、铸件行业发展状况</w:t>
      </w:r>
      <w:r>
        <w:rPr>
          <w:rFonts w:hint="eastAsia"/>
        </w:rPr>
        <w:br/>
      </w:r>
      <w:r>
        <w:rPr>
          <w:rFonts w:hint="eastAsia"/>
        </w:rPr>
        <w:t>　　　　二、影响铸件行业发展的主要因素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三、2025-2031年铸件行业供需态势展望</w:t>
      </w:r>
      <w:r>
        <w:rPr>
          <w:rFonts w:hint="eastAsia"/>
        </w:rPr>
        <w:br/>
      </w:r>
      <w:r>
        <w:rPr>
          <w:rFonts w:hint="eastAsia"/>
        </w:rPr>
        <w:t>　　　　四、2025-2031年铸件行业发展对石墨化石油焦增碳剂行业影响的展望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我国石墨行业发展状况</w:t>
      </w:r>
      <w:r>
        <w:rPr>
          <w:rFonts w:hint="eastAsia"/>
        </w:rPr>
        <w:br/>
      </w:r>
      <w:r>
        <w:rPr>
          <w:rFonts w:hint="eastAsia"/>
        </w:rPr>
        <w:t>　　　　一、石墨行业整体发展状况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影响石墨行业发展的主要因素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2025-2031年石墨行业发展态势展望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一、2025-2031年石墨行业整体发展趋势展望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二、2025-2031年石墨价格走势预测</w:t>
      </w:r>
      <w:r>
        <w:rPr>
          <w:rFonts w:hint="eastAsia"/>
        </w:rPr>
        <w:br/>
      </w:r>
      <w:r>
        <w:rPr>
          <w:rFonts w:hint="eastAsia"/>
        </w:rPr>
        <w:t>　　第四节 2025-2031年石墨行业发展的影响展望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石墨化石油焦增碳剂行业投资风险分析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石墨化石油焦增碳剂行业产业链风险分析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第五节 石墨化石油焦增碳剂行业政策风险</w:t>
      </w:r>
      <w:r>
        <w:rPr>
          <w:rFonts w:hint="eastAsia"/>
        </w:rPr>
        <w:br/>
      </w:r>
      <w:r>
        <w:rPr>
          <w:rFonts w:hint="eastAsia"/>
        </w:rPr>
        <w:t>　　第六节 石墨化石油焦增碳剂行业市场风险</w:t>
      </w:r>
      <w:r>
        <w:rPr>
          <w:rFonts w:hint="eastAsia"/>
        </w:rPr>
        <w:br/>
      </w:r>
      <w:r>
        <w:rPr>
          <w:rFonts w:hint="eastAsia"/>
        </w:rPr>
        <w:t>　　第七节 石墨化石油焦增碳剂行业其他风险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有关专家建议</w:t>
      </w:r>
      <w:r>
        <w:rPr>
          <w:rFonts w:hint="eastAsia"/>
        </w:rPr>
        <w:br/>
      </w:r>
      <w:r>
        <w:rPr>
          <w:rFonts w:hint="eastAsia"/>
        </w:rPr>
        <w:t>　　第一节 石墨化石油焦增碳剂企业营销策略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石墨化石油焦增碳剂企业投资策略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石墨化石油焦增碳剂企业应对金融危机策略建议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2025-2031年石墨化石油焦增碳剂行业发展预测分析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2025-2031年未来石墨化石油焦增碳剂需求与消费预测</w:t>
      </w:r>
      <w:r>
        <w:rPr>
          <w:rFonts w:hint="eastAsia"/>
        </w:rPr>
        <w:br/>
      </w:r>
      <w:r>
        <w:rPr>
          <w:rFonts w:hint="eastAsia"/>
        </w:rPr>
        <w:t>　　　　一、石墨化石油焦增碳剂产品消费预测</w:t>
      </w:r>
      <w:r>
        <w:rPr>
          <w:rFonts w:hint="eastAsia"/>
        </w:rPr>
        <w:br/>
      </w:r>
      <w:r>
        <w:rPr>
          <w:rFonts w:hint="eastAsia"/>
        </w:rPr>
        <w:t>　　　　二、石墨化石油焦增碳剂行业总产值预测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三、石墨化石油焦增碳剂行业销售收入预测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四、石墨化石油焦增碳剂行业总资产预测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中~智~林~－2025-2031年中国石墨化石油焦增碳剂行业供需预测</w:t>
      </w:r>
      <w:r>
        <w:rPr>
          <w:rFonts w:hint="eastAsia"/>
        </w:rPr>
        <w:br/>
      </w:r>
      <w:r>
        <w:rPr>
          <w:rFonts w:hint="eastAsia"/>
        </w:rPr>
        <w:t>　　　　一、中国石墨化石油焦增碳剂产量预测</w:t>
      </w:r>
      <w:r>
        <w:rPr>
          <w:rFonts w:hint="eastAsia"/>
        </w:rPr>
        <w:br/>
      </w:r>
      <w:r>
        <w:rPr>
          <w:rFonts w:hint="eastAsia"/>
        </w:rPr>
        <w:t>　　　　二、中国石墨化石油焦增碳剂需求预测</w:t>
      </w:r>
      <w:r>
        <w:rPr>
          <w:rFonts w:hint="eastAsia"/>
        </w:rPr>
        <w:br/>
      </w:r>
      <w:r>
        <w:rPr>
          <w:rFonts w:hint="eastAsia"/>
        </w:rPr>
        <w:t>　　　　三、中国石墨化石油焦增碳剂产品价格预测</w:t>
      </w:r>
      <w:r>
        <w:rPr>
          <w:rFonts w:hint="eastAsia"/>
        </w:rPr>
        <w:br/>
      </w:r>
      <w:r>
        <w:rPr>
          <w:rFonts w:hint="eastAsia"/>
        </w:rPr>
        <w:t>　　　　四、主要石墨化石油焦增碳剂产品进出口预测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2020-2025年我国石墨及碳素制品制造行业企业数量增长趋势图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2020-2025年我国石墨及碳素制品制造行业亏损企业数量增长趋势图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2020-2025年我国石墨及碳素制品制造行业从业人数增长趋势图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2020-2025年我国石墨及碳素制品制造行业资产规模增长趋势图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10 2025年我国石墨及碳素制品制造行业不同类型企业数量分布图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11 2025年我国石墨及碳素制品制造行业不同所有制企业数量分布图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 2025年我国石墨及碳素制品制造行业不同类型企业销售收入分布图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13 2025年我国石墨及碳素制品制造行业不同所有制企业销售收入分布图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14 2020-2025年我国石墨及碳素制品制造行业产成品增长趋势图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2020-2025年我国石墨及碳素制品制造行业工业销售产值增长趋势图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2020-2025年我国石墨及碳素制品制造行业出口交货值增长趋势图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2020-2025年我国石墨及碳素制品制造行业销售成本增长趋势图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2020-2025年我国石墨及碳素制品制造行业费用使用统计图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19 2020-2025年我国石墨及碳素制品制造行业主要盈利指标统计图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 2020-2025年我国石墨及碳素制品制造行业主要盈利指标增长趋势图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2020-2025年我国石墨及碳素制品制造行业资产负债率统计图</w:t>
      </w:r>
      <w:r>
        <w:rPr>
          <w:rFonts w:hint="eastAsia"/>
        </w:rPr>
        <w:br/>
      </w:r>
      <w:r>
        <w:rPr>
          <w:rFonts w:hint="eastAsia"/>
        </w:rPr>
        <w:t>　　图表 22 2025年全国及主要地区石油焦产量统计（单位：吨）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2025年中国石油焦分月度产量统计（单位：吨）</w:t>
      </w:r>
      <w:r>
        <w:rPr>
          <w:rFonts w:hint="eastAsia"/>
        </w:rPr>
        <w:br/>
      </w:r>
      <w:r>
        <w:rPr>
          <w:rFonts w:hint="eastAsia"/>
        </w:rPr>
        <w:t>　　图表 26 2025年我国石油焦产销总量平衡表单位：万吨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2025-2031年我国石墨及碳素制品制造行业工业销售产值预测图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29 2025-2031年我国石墨及碳素制品制造行业工业总产值预测图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30 2025-2031年石墨及碳素制品制造行业销售收入预测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0a8844084c19" w:history="1">
        <w:r>
          <w:rPr>
            <w:rStyle w:val="Hyperlink"/>
          </w:rPr>
          <w:t>中国石墨化石油焦增碳剂市场调查研究与发展前景预测报告（2025-2031年）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0a8844084c19" w:history="1">
        <w:r>
          <w:rPr>
            <w:rStyle w:val="Hyperlink"/>
          </w:rPr>
          <w:t>https://www.20087.com/2/20/ShiMoHuaShiYouJiaoZengTanJiShiCh.html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石墨化石油焦和全石墨化区别、石墨化石油焦增碳剂的价格、石墨化石油焦增碳剂的价格、石墨化石油焦增碳剂指标、石油焦增碳剂是什么东西、石墨化石油焦增碳剂生产厂家、石墨化石油焦增碳剂归类、石墨化石油焦增碳剂的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02f73cd44433" w:history="1">
      <w:r>
        <w:rPr>
          <w:rStyle w:val="Hyperlink"/>
        </w:rPr>
        <w:t>中国石墨化石油焦增碳剂市场调查研究与发展前景预测报告（2025-2031年）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MoHuaShiYouJiaoZengTanJiShiCh.html" TargetMode="External" Id="R12070a884408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MoHuaShiYouJiaoZengTanJiShiCh.html" TargetMode="External" Id="Rb5a802f73cd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2025-05-24T08:30:00Z</dcterms:created>
  <dcterms:modified xsi:type="dcterms:W3CDTF">2025-05-24T09:30:00Z</dcterms:modified>
  <dc:subject>中国石墨化石油焦增碳剂市场调查研究与发展前景预测报告（2025-2031年）</dc:subject>
  <dc:title>中国石墨化石油焦增碳剂市场调查研究与发展前景预测报告（2025-2031年）</dc:title>
  <cp:keywords>中国石墨化石油焦增碳剂市场调查研究与发展前景预测报告（2025-2031年）</cp:keywords>
  <dc:description>中国石墨化石油焦增碳剂市场调查研究与发展前景预测报告（2025-2031年）</dc:description>
</cp:coreProperties>
</file>