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31d4fe2a045a7" w:history="1">
              <w:r>
                <w:rPr>
                  <w:rStyle w:val="Hyperlink"/>
                </w:rPr>
                <w:t>中国石油制品行业现状调研与发展趋势分析报告（2025-2031年）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31d4fe2a045a7" w:history="1">
              <w:r>
                <w:rPr>
                  <w:rStyle w:val="Hyperlink"/>
                </w:rPr>
                <w:t>中国石油制品行业现状调研与发展趋势分析报告（2025-2031年）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31d4fe2a045a7" w:history="1">
                <w:r>
                  <w:rPr>
                    <w:rStyle w:val="Hyperlink"/>
                  </w:rPr>
                  <w:t>https://www.20087.com/M_ShiYouHuaGong/02/ShiYouZhiPinDeFaZhanQianJing.html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包括汽油、柴油、润滑油和石化产品等，是全球经济和工业发展的重要支柱。近年来，随着能源转型和环保法规的推动，石油制品行业正面临前所未有的挑战和变革。一方面，石油企业加大了对低碳技术的投资，如提高炼油厂的能源效率，开发清洁燃料和生物燃料，以减少温室气体排放。另一方面，石油制品的应用领域也在拓展，如在新材料和特种化学品中寻找新的增长点，以应对传统燃油需求的下降。</w:t>
      </w:r>
      <w:r>
        <w:rPr>
          <w:rFonts w:hint="eastAsia"/>
        </w:rPr>
        <w:br/>
      </w:r>
      <w:r>
        <w:rPr>
          <w:rFonts w:hint="eastAsia"/>
        </w:rPr>
        <w:t>　　未来，石油制品的发展将更加侧重于可持续性和创新性。可持续性体现在通过技术创新，如碳捕获和储存技术，以及循环经济模式，如废旧塑料的化学回收，减少石油制品的环境足迹。创新性则意味着开发具有高性能和高附加值的石油基新材料，如高性能复合材料和生物可降解塑料，以满足新兴市场需求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31d4fe2a045a7" w:history="1">
        <w:r>
          <w:rPr>
            <w:rStyle w:val="Hyperlink"/>
          </w:rPr>
          <w:t>中国石油制品行业现状调研与发展趋势分析报告（2025-2031年）</w:t>
        </w:r>
      </w:hyperlink>
      <w:r>
        <w:rPr>
          <w:rFonts w:hint="eastAsia"/>
        </w:rPr>
        <w:t>》系统分析了石油制品行业的市场规模、需求动态及价格趋势，并深入探讨了石油制品产业链结构的变化与发展。报告详细解读了石油制品行业现状，科学预测了未来市场前景与发展趋势，同时对石油制品细分市场的竞争格局进行了全面评估，重点关注领先企业的竞争实力、市场集中度及品牌影响力。结合石油制品技术现状与未来方向，报告揭示了石油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中国石油制品市场发展概况</w:t>
      </w:r>
      <w:r>
        <w:rPr>
          <w:rFonts w:hint="eastAsia"/>
        </w:rPr>
        <w:br/>
      </w:r>
      <w:r>
        <w:rPr>
          <w:rFonts w:hint="eastAsia"/>
        </w:rPr>
        <w:t>　　第一节 石油制品市场定位与主要产品</w:t>
      </w:r>
      <w:r>
        <w:rPr>
          <w:rFonts w:hint="eastAsia"/>
        </w:rPr>
        <w:br/>
      </w:r>
      <w:r>
        <w:rPr>
          <w:rFonts w:hint="eastAsia"/>
        </w:rPr>
        <w:t>　　　　一、石油制品市场定位及其在国民经济中的地位</w:t>
      </w:r>
      <w:r>
        <w:rPr>
          <w:rFonts w:hint="eastAsia"/>
        </w:rPr>
        <w:br/>
      </w:r>
      <w:r>
        <w:rPr>
          <w:rFonts w:hint="eastAsia"/>
        </w:rPr>
        <w:t>　　　　二、石油制品市场主要产品构成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2019-2024年中国石油制品市场发展基本特征分析</w:t>
      </w:r>
      <w:r>
        <w:rPr>
          <w:rFonts w:hint="eastAsia"/>
        </w:rPr>
        <w:br/>
      </w:r>
      <w:r>
        <w:rPr>
          <w:rFonts w:hint="eastAsia"/>
        </w:rPr>
        <w:t>　　　　一、市场沿革与生命周期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三、市场产销规模</w:t>
      </w:r>
      <w:r>
        <w:rPr>
          <w:rFonts w:hint="eastAsia"/>
        </w:rPr>
        <w:br/>
      </w:r>
      <w:r>
        <w:rPr>
          <w:rFonts w:hint="eastAsia"/>
        </w:rPr>
        <w:t>　　　　四、市场企业竞争格局</w:t>
      </w:r>
      <w:r>
        <w:rPr>
          <w:rFonts w:hint="eastAsia"/>
        </w:rPr>
        <w:br/>
      </w:r>
      <w:r>
        <w:rPr>
          <w:rFonts w:hint="eastAsia"/>
        </w:rPr>
        <w:t>　　　　五、市场技术现状</w:t>
      </w:r>
      <w:r>
        <w:rPr>
          <w:rFonts w:hint="eastAsia"/>
        </w:rPr>
        <w:br/>
      </w:r>
      <w:r>
        <w:rPr>
          <w:rFonts w:hint="eastAsia"/>
        </w:rPr>
        <w:t>　　　　六、市场发展周期及波动性分析</w:t>
      </w:r>
      <w:r>
        <w:rPr>
          <w:rFonts w:hint="eastAsia"/>
        </w:rPr>
        <w:br/>
      </w:r>
      <w:r>
        <w:rPr>
          <w:rFonts w:hint="eastAsia"/>
        </w:rPr>
        <w:t>　　第三节 2019-2024年石油制品市场相关政策解读</w:t>
      </w:r>
      <w:r>
        <w:rPr>
          <w:rFonts w:hint="eastAsia"/>
        </w:rPr>
        <w:br/>
      </w:r>
      <w:r>
        <w:rPr>
          <w:rFonts w:hint="eastAsia"/>
        </w:rPr>
        <w:t>　　第四节 2025-2031年石油制品市场发展前景整体预测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2019-2024年中国石油制品市场产品市场调研分析</w:t>
      </w:r>
      <w:r>
        <w:rPr>
          <w:rFonts w:hint="eastAsia"/>
        </w:rPr>
        <w:br/>
      </w:r>
      <w:r>
        <w:rPr>
          <w:rFonts w:hint="eastAsia"/>
        </w:rPr>
        <w:t>　　第一节 2019-2024年石油制品市场产品总产量及细分产品产量统计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一、2019-2024年石油制品市场产品总产量统计</w:t>
      </w:r>
      <w:r>
        <w:rPr>
          <w:rFonts w:hint="eastAsia"/>
        </w:rPr>
        <w:br/>
      </w:r>
      <w:r>
        <w:rPr>
          <w:rFonts w:hint="eastAsia"/>
        </w:rPr>
        <w:t>　　　　二、2019-2024年石油制品市场细分产品产量统计</w:t>
      </w:r>
      <w:r>
        <w:rPr>
          <w:rFonts w:hint="eastAsia"/>
        </w:rPr>
        <w:br/>
      </w:r>
      <w:r>
        <w:rPr>
          <w:rFonts w:hint="eastAsia"/>
        </w:rPr>
        <w:t>　　第二节 2019-2024年石油制品市场产品及细分产品市场容量统计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一、2019-2024年石油制品市场产品市场容量统计</w:t>
      </w:r>
      <w:r>
        <w:rPr>
          <w:rFonts w:hint="eastAsia"/>
        </w:rPr>
        <w:br/>
      </w:r>
      <w:r>
        <w:rPr>
          <w:rFonts w:hint="eastAsia"/>
        </w:rPr>
        <w:t>　　　　二、2019-2024年石油制品市场细分产品市场容量统计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石油制品市场产品技术指标分类</w:t>
      </w:r>
      <w:r>
        <w:rPr>
          <w:rFonts w:hint="eastAsia"/>
        </w:rPr>
        <w:br/>
      </w:r>
      <w:r>
        <w:rPr>
          <w:rFonts w:hint="eastAsia"/>
        </w:rPr>
        <w:t>　　第四节 2019-2024年中国石油制品市场产品结构变化</w:t>
      </w:r>
      <w:r>
        <w:rPr>
          <w:rFonts w:hint="eastAsia"/>
        </w:rPr>
        <w:br/>
      </w:r>
      <w:r>
        <w:rPr>
          <w:rFonts w:hint="eastAsia"/>
        </w:rPr>
        <w:t>　　第五节 2025-2031年石油制品市场产品总产量及细分产品产量预测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2025-2031年石油制品市场产品总产量及细分产品市场容量预测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第七节 2025-2031年石油制品市场供需格局预测分析</w:t>
      </w:r>
      <w:r>
        <w:rPr>
          <w:rFonts w:hint="eastAsia"/>
        </w:rPr>
        <w:br/>
      </w:r>
      <w:r>
        <w:rPr>
          <w:rFonts w:hint="eastAsia"/>
        </w:rPr>
        <w:t>　　　　一、2025-2031年石油制品市场供给情况预测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二、2025-2031年石油制品市场需求情况预测</w:t>
      </w:r>
      <w:r>
        <w:rPr>
          <w:rFonts w:hint="eastAsia"/>
        </w:rPr>
        <w:br/>
      </w:r>
      <w:r>
        <w:rPr>
          <w:rFonts w:hint="eastAsia"/>
        </w:rPr>
        <w:t>　　　　三、影响供需格局主要因素分析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中国石油制品市场技术发展分析</w:t>
      </w:r>
      <w:r>
        <w:rPr>
          <w:rFonts w:hint="eastAsia"/>
        </w:rPr>
        <w:br/>
      </w:r>
      <w:r>
        <w:rPr>
          <w:rFonts w:hint="eastAsia"/>
        </w:rPr>
        <w:t>　　第一节 石油制品市场当前主流技术分析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国内外石油制品市场技术对比</w:t>
      </w:r>
      <w:r>
        <w:rPr>
          <w:rFonts w:hint="eastAsia"/>
        </w:rPr>
        <w:br/>
      </w:r>
      <w:r>
        <w:rPr>
          <w:rFonts w:hint="eastAsia"/>
        </w:rPr>
        <w:t>　　　　一、主流应用技术分析</w:t>
      </w:r>
      <w:r>
        <w:rPr>
          <w:rFonts w:hint="eastAsia"/>
        </w:rPr>
        <w:br/>
      </w:r>
      <w:r>
        <w:rPr>
          <w:rFonts w:hint="eastAsia"/>
        </w:rPr>
        <w:t>　　　　二、主要技术差异分析</w:t>
      </w:r>
      <w:r>
        <w:rPr>
          <w:rFonts w:hint="eastAsia"/>
        </w:rPr>
        <w:br/>
      </w:r>
      <w:r>
        <w:rPr>
          <w:rFonts w:hint="eastAsia"/>
        </w:rPr>
        <w:t>　　第三节 石油制品市场国内技术研发现状</w:t>
      </w:r>
      <w:r>
        <w:rPr>
          <w:rFonts w:hint="eastAsia"/>
        </w:rPr>
        <w:br/>
      </w:r>
      <w:r>
        <w:rPr>
          <w:rFonts w:hint="eastAsia"/>
        </w:rPr>
        <w:t>　　　　一、国内技术研发模式分析</w:t>
      </w:r>
      <w:r>
        <w:rPr>
          <w:rFonts w:hint="eastAsia"/>
        </w:rPr>
        <w:br/>
      </w:r>
      <w:r>
        <w:rPr>
          <w:rFonts w:hint="eastAsia"/>
        </w:rPr>
        <w:t>　　　　二、主要技术成果</w:t>
      </w:r>
      <w:r>
        <w:rPr>
          <w:rFonts w:hint="eastAsia"/>
        </w:rPr>
        <w:br/>
      </w:r>
      <w:r>
        <w:rPr>
          <w:rFonts w:hint="eastAsia"/>
        </w:rPr>
        <w:t>　　第四节 国内外石油制品市场前沿技术动态</w:t>
      </w:r>
      <w:r>
        <w:rPr>
          <w:rFonts w:hint="eastAsia"/>
        </w:rPr>
        <w:br/>
      </w:r>
      <w:r>
        <w:rPr>
          <w:rFonts w:hint="eastAsia"/>
        </w:rPr>
        <w:t>　　　　一、国外技术研发模式分析</w:t>
      </w:r>
      <w:r>
        <w:rPr>
          <w:rFonts w:hint="eastAsia"/>
        </w:rPr>
        <w:br/>
      </w:r>
      <w:r>
        <w:rPr>
          <w:rFonts w:hint="eastAsia"/>
        </w:rPr>
        <w:t>　　　　二、前沿技术研究进展</w:t>
      </w:r>
      <w:r>
        <w:rPr>
          <w:rFonts w:hint="eastAsia"/>
        </w:rPr>
        <w:br/>
      </w:r>
      <w:r>
        <w:rPr>
          <w:rFonts w:hint="eastAsia"/>
        </w:rPr>
        <w:t>　　第五节 石油制品市场技术壁垒分析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2019-2024年中国石油制品市场产业链发展分析</w:t>
      </w:r>
      <w:r>
        <w:rPr>
          <w:rFonts w:hint="eastAsia"/>
        </w:rPr>
        <w:br/>
      </w:r>
      <w:r>
        <w:rPr>
          <w:rFonts w:hint="eastAsia"/>
        </w:rPr>
        <w:t>　　第一节 石油制品市场产业链模型分析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2019-2024年石油制品市场上游市场发展概况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二、2019-2024年上游产业发展分析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三、上游产业对石油制品市场影响力度分析</w:t>
      </w:r>
      <w:r>
        <w:rPr>
          <w:rFonts w:hint="eastAsia"/>
        </w:rPr>
        <w:br/>
      </w:r>
      <w:r>
        <w:rPr>
          <w:rFonts w:hint="eastAsia"/>
        </w:rPr>
        <w:t>　　第三节 2019-2024年石油制品市场下游市场发展概况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二、2019-2024年下游市场发展分析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三、下游产业对石油制品市场影响力度分析</w:t>
      </w:r>
      <w:r>
        <w:rPr>
          <w:rFonts w:hint="eastAsia"/>
        </w:rPr>
        <w:br/>
      </w:r>
      <w:r>
        <w:rPr>
          <w:rFonts w:hint="eastAsia"/>
        </w:rPr>
        <w:t>　　第四节 2019-2024年石油制品市场原材料供给情况</w:t>
      </w:r>
      <w:r>
        <w:rPr>
          <w:rFonts w:hint="eastAsia"/>
        </w:rPr>
        <w:br/>
      </w:r>
      <w:r>
        <w:rPr>
          <w:rFonts w:hint="eastAsia"/>
        </w:rPr>
        <w:t>　　第五节 2019-2024年石油制品市场下游消费市场构成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中国石油制品市场政策大环境研究解读</w:t>
      </w:r>
      <w:r>
        <w:rPr>
          <w:rFonts w:hint="eastAsia"/>
        </w:rPr>
        <w:br/>
      </w:r>
      <w:r>
        <w:rPr>
          <w:rFonts w:hint="eastAsia"/>
        </w:rPr>
        <w:t>　　第一节 2019-2024年石油制品市场产业政策回顾</w:t>
      </w:r>
      <w:r>
        <w:rPr>
          <w:rFonts w:hint="eastAsia"/>
        </w:rPr>
        <w:br/>
      </w:r>
      <w:r>
        <w:rPr>
          <w:rFonts w:hint="eastAsia"/>
        </w:rPr>
        <w:t>　　　　一、鼓励类政策分析</w:t>
      </w:r>
      <w:r>
        <w:rPr>
          <w:rFonts w:hint="eastAsia"/>
        </w:rPr>
        <w:br/>
      </w:r>
      <w:r>
        <w:rPr>
          <w:rFonts w:hint="eastAsia"/>
        </w:rPr>
        <w:t>　　　　二、限制类政策分析</w:t>
      </w:r>
      <w:r>
        <w:rPr>
          <w:rFonts w:hint="eastAsia"/>
        </w:rPr>
        <w:br/>
      </w:r>
      <w:r>
        <w:rPr>
          <w:rFonts w:hint="eastAsia"/>
        </w:rPr>
        <w:t>　　第二节 2019-2024年石油制品市场产业政策热点</w:t>
      </w:r>
      <w:r>
        <w:rPr>
          <w:rFonts w:hint="eastAsia"/>
        </w:rPr>
        <w:br/>
      </w:r>
      <w:r>
        <w:rPr>
          <w:rFonts w:hint="eastAsia"/>
        </w:rPr>
        <w:t>　　　　一、政策出台背景及目的分析</w:t>
      </w:r>
      <w:r>
        <w:rPr>
          <w:rFonts w:hint="eastAsia"/>
        </w:rPr>
        <w:br/>
      </w:r>
      <w:r>
        <w:rPr>
          <w:rFonts w:hint="eastAsia"/>
        </w:rPr>
        <w:t>　　　　二、对本市场影响分析</w:t>
      </w:r>
      <w:r>
        <w:rPr>
          <w:rFonts w:hint="eastAsia"/>
        </w:rPr>
        <w:br/>
      </w:r>
      <w:r>
        <w:rPr>
          <w:rFonts w:hint="eastAsia"/>
        </w:rPr>
        <w:t>　　第三节 2019-2024年“扩大内需十大举措”对石油制品市场影响分析</w:t>
      </w:r>
      <w:r>
        <w:rPr>
          <w:rFonts w:hint="eastAsia"/>
        </w:rPr>
        <w:br/>
      </w:r>
      <w:r>
        <w:rPr>
          <w:rFonts w:hint="eastAsia"/>
        </w:rPr>
        <w:t>　　第四节 2019-2024年石油制品市场政策环境预测</w:t>
      </w:r>
      <w:r>
        <w:rPr>
          <w:rFonts w:hint="eastAsia"/>
        </w:rPr>
        <w:br/>
      </w:r>
      <w:r>
        <w:rPr>
          <w:rFonts w:hint="eastAsia"/>
        </w:rPr>
        <w:t>　　第五节 2019-2024年石油制品市场进出口相关政策分析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石油制品市场价格调控政策分析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2019-2024年中国石油制品市场企业竞争格局分析</w:t>
      </w:r>
      <w:r>
        <w:rPr>
          <w:rFonts w:hint="eastAsia"/>
        </w:rPr>
        <w:br/>
      </w:r>
      <w:r>
        <w:rPr>
          <w:rFonts w:hint="eastAsia"/>
        </w:rPr>
        <w:t>　　第一节 石油制品市场企业竞争格局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　　四、企业从业人员分析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第三节 国外主要代表性企业研究</w:t>
      </w:r>
      <w:r>
        <w:rPr>
          <w:rFonts w:hint="eastAsia"/>
        </w:rPr>
        <w:br/>
      </w:r>
      <w:r>
        <w:rPr>
          <w:rFonts w:hint="eastAsia"/>
        </w:rPr>
        <w:t>　　第四节 国内主要代表性企业研究</w:t>
      </w:r>
      <w:r>
        <w:rPr>
          <w:rFonts w:hint="eastAsia"/>
        </w:rPr>
        <w:br/>
      </w:r>
      <w:r>
        <w:rPr>
          <w:rFonts w:hint="eastAsia"/>
        </w:rPr>
        <w:t>　　　　一、中国石化集团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四、燕山石化公司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五、沈阳中企石化有限公司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石油制品市场企业兼并重组情况分析</w:t>
      </w:r>
      <w:r>
        <w:rPr>
          <w:rFonts w:hint="eastAsia"/>
        </w:rPr>
        <w:br/>
      </w:r>
      <w:r>
        <w:rPr>
          <w:rFonts w:hint="eastAsia"/>
        </w:rPr>
        <w:t>　　　　一、兼并重组动因分析</w:t>
      </w:r>
      <w:r>
        <w:rPr>
          <w:rFonts w:hint="eastAsia"/>
        </w:rPr>
        <w:br/>
      </w:r>
      <w:r>
        <w:rPr>
          <w:rFonts w:hint="eastAsia"/>
        </w:rPr>
        <w:t>　　　　二、兼并重组主要模式分析</w:t>
      </w:r>
      <w:r>
        <w:rPr>
          <w:rFonts w:hint="eastAsia"/>
        </w:rPr>
        <w:br/>
      </w:r>
      <w:r>
        <w:rPr>
          <w:rFonts w:hint="eastAsia"/>
        </w:rPr>
        <w:t>　　第六节 石油制品市场上市公司运行分析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2025年石油制品市场产品进出口市场分析</w:t>
      </w:r>
      <w:r>
        <w:rPr>
          <w:rFonts w:hint="eastAsia"/>
        </w:rPr>
        <w:br/>
      </w:r>
      <w:r>
        <w:rPr>
          <w:rFonts w:hint="eastAsia"/>
        </w:rPr>
        <w:t>　　第一节 石油制品市场产品进出口市场分析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石油制品市场进出口数据统计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一、2019-2024年石油制品市场产品进口量统计</w:t>
      </w:r>
      <w:r>
        <w:rPr>
          <w:rFonts w:hint="eastAsia"/>
        </w:rPr>
        <w:br/>
      </w:r>
      <w:r>
        <w:rPr>
          <w:rFonts w:hint="eastAsia"/>
        </w:rPr>
        <w:t>　　　　二、2019-2024年石油制品市场产品出口量统计</w:t>
      </w:r>
      <w:r>
        <w:rPr>
          <w:rFonts w:hint="eastAsia"/>
        </w:rPr>
        <w:br/>
      </w:r>
      <w:r>
        <w:rPr>
          <w:rFonts w:hint="eastAsia"/>
        </w:rPr>
        <w:t>　　第三节 石油制品市场产品进出口区域格局分析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2025-2031年石油制品市场产品进出口预测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一、2025-2031年石油制品市场产品进口预测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二、2025-2031年石油制品市场产品出口预测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2019-2024年中国石油制品市场投资市场分析</w:t>
      </w:r>
      <w:r>
        <w:rPr>
          <w:rFonts w:hint="eastAsia"/>
        </w:rPr>
        <w:br/>
      </w:r>
      <w:r>
        <w:rPr>
          <w:rFonts w:hint="eastAsia"/>
        </w:rPr>
        <w:t>　　第一节 石油制品市场投资现状研究</w:t>
      </w:r>
      <w:r>
        <w:rPr>
          <w:rFonts w:hint="eastAsia"/>
        </w:rPr>
        <w:br/>
      </w:r>
      <w:r>
        <w:rPr>
          <w:rFonts w:hint="eastAsia"/>
        </w:rPr>
        <w:t>　　　　一、2019-2024年投资规模分析</w:t>
      </w:r>
      <w:r>
        <w:rPr>
          <w:rFonts w:hint="eastAsia"/>
        </w:rPr>
        <w:br/>
      </w:r>
      <w:r>
        <w:rPr>
          <w:rFonts w:hint="eastAsia"/>
        </w:rPr>
        <w:t>　　　　二、2025年投资项目统计分析</w:t>
      </w:r>
      <w:r>
        <w:rPr>
          <w:rFonts w:hint="eastAsia"/>
        </w:rPr>
        <w:br/>
      </w:r>
      <w:r>
        <w:rPr>
          <w:rFonts w:hint="eastAsia"/>
        </w:rPr>
        <w:t>　　第二节 2019-2024年石油制品市场投资重点分析</w:t>
      </w:r>
      <w:r>
        <w:rPr>
          <w:rFonts w:hint="eastAsia"/>
        </w:rPr>
        <w:br/>
      </w:r>
      <w:r>
        <w:rPr>
          <w:rFonts w:hint="eastAsia"/>
        </w:rPr>
        <w:t>　　第三节 2019-2024年石油制品市场投资监管政策分析</w:t>
      </w:r>
      <w:r>
        <w:rPr>
          <w:rFonts w:hint="eastAsia"/>
        </w:rPr>
        <w:br/>
      </w:r>
      <w:r>
        <w:rPr>
          <w:rFonts w:hint="eastAsia"/>
        </w:rPr>
        <w:t>　　第四节 2019-2024年重大投资项目分析</w:t>
      </w:r>
      <w:r>
        <w:rPr>
          <w:rFonts w:hint="eastAsia"/>
        </w:rPr>
        <w:br/>
      </w:r>
      <w:r>
        <w:rPr>
          <w:rFonts w:hint="eastAsia"/>
        </w:rPr>
        <w:t>　　第五节 2025-2031年石油制品市场投资规模预测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2025-2031年中国石油制品市场中期发展主要预测结论及观点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2025-2031年中国石油制品市场主要指标定量预测</w:t>
      </w:r>
      <w:r>
        <w:rPr>
          <w:rFonts w:hint="eastAsia"/>
        </w:rPr>
        <w:br/>
      </w:r>
      <w:r>
        <w:rPr>
          <w:rFonts w:hint="eastAsia"/>
        </w:rPr>
        <w:t>　　　　一、产销量预测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2025-2031年中国石油制品市场发展趋势定性预测</w:t>
      </w:r>
      <w:r>
        <w:rPr>
          <w:rFonts w:hint="eastAsia"/>
        </w:rPr>
        <w:br/>
      </w:r>
      <w:r>
        <w:rPr>
          <w:rFonts w:hint="eastAsia"/>
        </w:rPr>
        <w:t>　　第四节 [~中~智~林]本报告主要观点汇总</w:t>
      </w:r>
      <w:r>
        <w:rPr>
          <w:rFonts w:hint="eastAsia"/>
        </w:rPr>
        <w:br/>
      </w:r>
      <w:r>
        <w:rPr>
          <w:rFonts w:hint="eastAsia"/>
        </w:rPr>
        <w:t>　　　　一、策略建议主要理论及数据支持说明</w:t>
      </w:r>
      <w:r>
        <w:rPr>
          <w:rFonts w:hint="eastAsia"/>
        </w:rPr>
        <w:br/>
      </w:r>
      <w:r>
        <w:rPr>
          <w:rFonts w:hint="eastAsia"/>
        </w:rPr>
        <w:t>　　　　二、针对客户需求给出独家策略建议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2019-2024年同期我国油气开采业和石油加工业利润额</w:t>
      </w:r>
      <w:r>
        <w:rPr>
          <w:rFonts w:hint="eastAsia"/>
        </w:rPr>
        <w:br/>
      </w:r>
      <w:r>
        <w:rPr>
          <w:rFonts w:hint="eastAsia"/>
        </w:rPr>
        <w:t>　　图表 2 2019-2024年同期我国油气开采业和石油加工业亏损额</w:t>
      </w:r>
      <w:r>
        <w:rPr>
          <w:rFonts w:hint="eastAsia"/>
        </w:rPr>
        <w:br/>
      </w:r>
      <w:r>
        <w:rPr>
          <w:rFonts w:hint="eastAsia"/>
        </w:rPr>
        <w:t>　　图表 3 2025年石油行业主要经济效益指标</w:t>
      </w:r>
      <w:r>
        <w:rPr>
          <w:rFonts w:hint="eastAsia"/>
        </w:rPr>
        <w:br/>
      </w:r>
      <w:r>
        <w:rPr>
          <w:rFonts w:hint="eastAsia"/>
        </w:rPr>
        <w:t>　　图表 4 2019-2024年我国两大石油子行业各季度企业景气指数走势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5 2019-2024年油气开采业和石油加工业增加值同比增速</w:t>
      </w:r>
      <w:r>
        <w:rPr>
          <w:rFonts w:hint="eastAsia"/>
        </w:rPr>
        <w:br/>
      </w:r>
      <w:r>
        <w:rPr>
          <w:rFonts w:hint="eastAsia"/>
        </w:rPr>
        <w:t>　　图表 6 2019-2024年我国原油产量及同比增长率</w:t>
      </w:r>
      <w:r>
        <w:rPr>
          <w:rFonts w:hint="eastAsia"/>
        </w:rPr>
        <w:br/>
      </w:r>
      <w:r>
        <w:rPr>
          <w:rFonts w:hint="eastAsia"/>
        </w:rPr>
        <w:t>　　图表 7 2019-2024年我国原油加工量及同比增长率</w:t>
      </w:r>
      <w:r>
        <w:rPr>
          <w:rFonts w:hint="eastAsia"/>
        </w:rPr>
        <w:br/>
      </w:r>
      <w:r>
        <w:rPr>
          <w:rFonts w:hint="eastAsia"/>
        </w:rPr>
        <w:t>　　图表 8 2025年我国主要油品产量</w:t>
      </w:r>
      <w:r>
        <w:rPr>
          <w:rFonts w:hint="eastAsia"/>
        </w:rPr>
        <w:br/>
      </w:r>
      <w:r>
        <w:rPr>
          <w:rFonts w:hint="eastAsia"/>
        </w:rPr>
        <w:t>　　图表 9 2019-2024年我国主要油品累计产量同比变化趋势</w:t>
      </w:r>
      <w:r>
        <w:rPr>
          <w:rFonts w:hint="eastAsia"/>
        </w:rPr>
        <w:br/>
      </w:r>
      <w:r>
        <w:rPr>
          <w:rFonts w:hint="eastAsia"/>
        </w:rPr>
        <w:t>　　图表 10 2019-2024年我国油气开采业和石油加工业累计销售产值同比增速</w:t>
      </w:r>
      <w:r>
        <w:rPr>
          <w:rFonts w:hint="eastAsia"/>
        </w:rPr>
        <w:br/>
      </w:r>
      <w:r>
        <w:rPr>
          <w:rFonts w:hint="eastAsia"/>
        </w:rPr>
        <w:t>　　图表 11 2025年我国原油及主要成品油表观消费量及同比增速</w:t>
      </w:r>
      <w:r>
        <w:rPr>
          <w:rFonts w:hint="eastAsia"/>
        </w:rPr>
        <w:br/>
      </w:r>
      <w:r>
        <w:rPr>
          <w:rFonts w:hint="eastAsia"/>
        </w:rPr>
        <w:t>　　图表 12 2019-2024年我国原油和主要成品油累计表观消费量增速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13 2019-2024年国际主要原油现货月平均价格 单位：美元/桶</w:t>
      </w:r>
      <w:r>
        <w:rPr>
          <w:rFonts w:hint="eastAsia"/>
        </w:rPr>
        <w:br/>
      </w:r>
      <w:r>
        <w:rPr>
          <w:rFonts w:hint="eastAsia"/>
        </w:rPr>
        <w:t>　　图表 14 2019-2024年布伦特原油现货月平均价格长期走势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图表 15 2019-2024年布伦特原油现货月平均价格短期走势</w:t>
      </w:r>
      <w:r>
        <w:rPr>
          <w:rFonts w:hint="eastAsia"/>
        </w:rPr>
        <w:br/>
      </w:r>
      <w:r>
        <w:rPr>
          <w:rFonts w:hint="eastAsia"/>
        </w:rPr>
        <w:t>　　图表 16 2019-2024年美元指数和NYMEX西得克萨斯轻质原油期货价格走势</w:t>
      </w:r>
      <w:r>
        <w:rPr>
          <w:rFonts w:hint="eastAsia"/>
        </w:rPr>
        <w:br/>
      </w:r>
      <w:r>
        <w:rPr>
          <w:rFonts w:hint="eastAsia"/>
        </w:rPr>
        <w:t>　　图表 17 布伦特原油现货月平均价格和我国93号汽油月平均价格</w:t>
      </w:r>
      <w:r>
        <w:rPr>
          <w:rFonts w:hint="eastAsia"/>
        </w:rPr>
        <w:br/>
      </w:r>
      <w:r>
        <w:rPr>
          <w:rFonts w:hint="eastAsia"/>
        </w:rPr>
        <w:t>　　图表 18 2019-2024年我国主要成品油月平均价格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19 2019-2024年我国油气开采业和石油加工业PPI指数走势</w:t>
      </w:r>
      <w:r>
        <w:rPr>
          <w:rFonts w:hint="eastAsia"/>
        </w:rPr>
        <w:br/>
      </w:r>
      <w:r>
        <w:rPr>
          <w:rFonts w:hint="eastAsia"/>
        </w:rPr>
        <w:t>　　图表 20 国内汽柴油价格走势</w:t>
      </w:r>
      <w:r>
        <w:rPr>
          <w:rFonts w:hint="eastAsia"/>
        </w:rPr>
        <w:br/>
      </w:r>
      <w:r>
        <w:rPr>
          <w:rFonts w:hint="eastAsia"/>
        </w:rPr>
        <w:t>　　图表 21 2019-2024年月度汽车销量及同比变化情况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22 2019-2024年月度乘用车销量及同比变化情况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23 月度1.6L以下乘用车销量及同比变化情况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24 2019-2024年月度商用车销量及同比变化情况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25 2025年中国合成材料产品产量统计</w:t>
      </w:r>
      <w:r>
        <w:rPr>
          <w:rFonts w:hint="eastAsia"/>
        </w:rPr>
        <w:br/>
      </w:r>
      <w:r>
        <w:rPr>
          <w:rFonts w:hint="eastAsia"/>
        </w:rPr>
        <w:t>　　图表 26 2019-2024年我国石油制品行业规模企业个数及增长情况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2019-2024年我国石油制品行业规模企业个数及增长对比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2019-2024年我国石油制品行业不同所有制企业构成</w:t>
      </w:r>
      <w:r>
        <w:rPr>
          <w:rFonts w:hint="eastAsia"/>
        </w:rPr>
        <w:br/>
      </w:r>
      <w:r>
        <w:rPr>
          <w:rFonts w:hint="eastAsia"/>
        </w:rPr>
        <w:t>　　图表 29 2019-2024年我国石油制品行业企业区域分布构成</w:t>
      </w:r>
      <w:r>
        <w:rPr>
          <w:rFonts w:hint="eastAsia"/>
        </w:rPr>
        <w:br/>
      </w:r>
      <w:r>
        <w:rPr>
          <w:rFonts w:hint="eastAsia"/>
        </w:rPr>
        <w:t>　　图表 30 2019-2024年我国石油制品行业从业人员及增长情况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2019-2024年我国石油制品行业从业人员及增长对比</w:t>
      </w:r>
      <w:r>
        <w:rPr>
          <w:rFonts w:hint="eastAsia"/>
        </w:rPr>
        <w:br/>
      </w:r>
      <w:r>
        <w:rPr>
          <w:rFonts w:hint="eastAsia"/>
        </w:rPr>
        <w:t>　　图表 32 近3年中国石化集团资产负债率变化情况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近3年中国石化集团产权比率变化情况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近3年中国石化集团固定资产周转次数情况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近3年中国石化集团流动资产周转次数变化情况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近3年中国石化集团总资产周转次数变化情况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近3年中国石化集团销售毛利率变化情况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近3年中国海洋石油总公司资产负债率变化情况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近3年中国海洋石油总公司产权比率变化情况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近3年中国海洋石油总公司固定资产周转次数情况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近3年中国海洋石油总公司流动资产周转次数变化情况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近3年中国海洋石油总公司总资产周转次数变化情况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近3年中国海洋石油总公司销售毛利率变化情况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近3年沈阳中企石化有限公司资产负债率变化情况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近3年沈阳中企石化有限公司产权比率变化情况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近3年沈阳中企石化有限公司固定资产周转次数情况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近3年沈阳中企石化有限公司流动资产周转次数变化情况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近3年沈阳中企石化有限公司总资产周转次数变化情况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近3年沈阳中企石化有限公司销售毛利率变化情况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2025年我国成品油进出口统计</w:t>
      </w:r>
      <w:r>
        <w:rPr>
          <w:rFonts w:hint="eastAsia"/>
        </w:rPr>
        <w:br/>
      </w:r>
      <w:r>
        <w:rPr>
          <w:rFonts w:hint="eastAsia"/>
        </w:rPr>
        <w:t>　　图表 63 2019-2024年我国原油单月进出口数量和累计平均单价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64 2019-2024年我国原油单月进口量及同比增长率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65 2019-2024年我国成品油单月进出口数量和平均单价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66 2019-2024年我国成品油单月进口量及同比增长率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67 2019-2024年我国成品油单月出口量及同比增长率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68 2019-2024年石油行业固定资产投资累计完成额及同比增速</w:t>
      </w:r>
      <w:r>
        <w:rPr>
          <w:rFonts w:hint="eastAsia"/>
        </w:rPr>
        <w:br/>
      </w:r>
      <w:r>
        <w:rPr>
          <w:rFonts w:hint="eastAsia"/>
        </w:rPr>
        <w:t>　　图表 69 2019-2024年我国石油行业累计固定资产投资同比增长趋势</w:t>
      </w:r>
      <w:r>
        <w:rPr>
          <w:rFonts w:hint="eastAsia"/>
        </w:rPr>
        <w:br/>
      </w:r>
      <w:r>
        <w:rPr>
          <w:rFonts w:hint="eastAsia"/>
        </w:rPr>
        <w:t>　　表格 1 近4年中国石化集团资产负债率变化情况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近4年中国石化集团产权比率变化情况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近4年中国石化集团固定资产周转次数情况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近4年中国石化集团流动资产周转次数变化情况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近4年中国石化集团总资产周转次数变化情况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近4年中国石化集团销售毛利率变化情况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近4年中国海洋石油总公司资产负债率变化情况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近4年中国海洋石油总公司产权比率变化情况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近4年中国海洋石油总公司固定资产周转次数情况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近4年中国海洋石油总公司流动资产周转次数变化情况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近4年中国海洋石油总公司总资产周转次数变化情况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近4年中国海洋石油总公司销售毛利率变化情况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近4年沈阳中企石化有限公司资产负债率变化情况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近4年沈阳中企石化有限公司产权比率变化情况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近4年沈阳中企石化有限公司固定资产周转次数情况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近4年沈阳中企石化有限公司流动资产周转次数变化情况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近4年沈阳中企石化有限公司总资产周转次数变化情况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近4年沈阳中企石化有限公司销售毛利率变化情况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31d4fe2a045a7" w:history="1">
        <w:r>
          <w:rPr>
            <w:rStyle w:val="Hyperlink"/>
          </w:rPr>
          <w:t>中国石油制品行业现状调研与发展趋势分析报告（2025-2031年）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31d4fe2a045a7" w:history="1">
        <w:r>
          <w:rPr>
            <w:rStyle w:val="Hyperlink"/>
          </w:rPr>
          <w:t>https://www.20087.com/M_ShiYouHuaGong/02/ShiYouZhiPinDeFaZhanQianJing.html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edcbf63fc41e1" w:history="1">
      <w:r>
        <w:rPr>
          <w:rStyle w:val="Hyperlink"/>
        </w:rPr>
        <w:t>中国石油制品行业现状调研与发展趋势分析报告（2025-2031年）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hiYouZhiPinDeFaZhanQianJing.html" TargetMode="External" Id="Rec131d4fe2a0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hiYouZhiPinDeFaZhanQianJing.html" TargetMode="External" Id="R64cedcbf63f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2024-12-07T07:59:00Z</dcterms:created>
  <dcterms:modified xsi:type="dcterms:W3CDTF">2024-12-07T08:59:00Z</dcterms:modified>
  <dc:subject>中国石油制品行业现状调研与发展趋势分析报告（2025-2031年）</dc:subject>
  <dc:title>中国石油制品行业现状调研与发展趋势分析报告（2025-2031年）</dc:title>
  <cp:keywords>中国石油制品行业现状调研与发展趋势分析报告（2025-2031年）</cp:keywords>
  <dc:description>中国石油制品行业现状调研与发展趋势分析报告（2025-2031年）</dc:description>
</cp:coreProperties>
</file>