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414f92d7a482d" w:history="1">
              <w:r>
                <w:rPr>
                  <w:rStyle w:val="Hyperlink"/>
                </w:rPr>
                <w:t>2026-2032年全球与中国LC型活性炭发展现状及市场前景预测报告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414f92d7a482d" w:history="1">
              <w:r>
                <w:rPr>
                  <w:rStyle w:val="Hyperlink"/>
                </w:rPr>
                <w:t>2026-2032年全球与中国LC型活性炭发展现状及市场前景预测报告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414f92d7a482d" w:history="1">
                <w:r>
                  <w:rPr>
                    <w:rStyle w:val="Hyperlink"/>
                  </w:rPr>
                  <w:t>https://www.20087.com/2/00/LCXingHuoXingTanHangYeFaZhanQianJing.html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型活性炭是一种高性能吸附材料，凭借独特的孔隙结构与表面化学性质，在液相净化、溶剂回收及催化载体领域占据重要地位。目前，生产工艺主要依托优质煤质或木质原料，通过物理活化与化学活化相结合的方法，精确调控微孔与中孔的比例，以满足不同应用场景的需求。在黄金提取、废水处理及食品饮料脱色等工业过程中，LC型活性炭表现出优异的吸附容量与机械强度。随着环保标准的提升，低灰分、高硬度及快速过滤特性的产品成为市场主流。然而，传统生产过程中的能耗控制与再生利用率仍是行业面临的挑战。</w:t>
      </w:r>
      <w:r>
        <w:rPr>
          <w:rFonts w:hint="eastAsia"/>
        </w:rPr>
        <w:br/>
      </w:r>
      <w:r>
        <w:rPr>
          <w:rFonts w:hint="eastAsia"/>
        </w:rPr>
        <w:t>　　未来，LC型活性炭将向功能化改性、绿色制造及循环利用方向演进。市场调研网认为，针对特定污染物（如重金属离子或难降解有机物），通过表面接枝或负载纳米材料技术，开发具有选择性吸附功能的改性活性炭，将大幅提升处理效率。在制造工艺上，微波活化与生物质原料的应用将显著降低碳排放，推动产业向低碳转型。此外，建立完善的废炭再生体系，利用高温热解或生物再生技术恢复活性炭的吸附性能，将实现资源的闭环流动，降低工业运行成本，推动吸附材料产业向可持续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414f92d7a482d" w:history="1">
        <w:r>
          <w:rPr>
            <w:rStyle w:val="Hyperlink"/>
          </w:rPr>
          <w:t>2026-2032年全球与中国LC型活性炭发展现状及市场前景预测报告</w:t>
        </w:r>
      </w:hyperlink>
      <w:r>
        <w:rPr>
          <w:rFonts w:hint="eastAsia"/>
        </w:rPr>
        <w:t>》，2025年LC型活性炭行业市场规模达 亿元，预计2032年市场规模将达 亿元，期间年均复合增长率（CAGR）达 %。报告从市场规模、需求变化及价格动态等维度，系统解析了LC型活性炭行业的现状与发展趋势。报告深入分析了LC型活性炭产业链各环节，科学预测了市场前景与技术发展方向，同时聚焦LC型活性炭细分市场特点及重点企业的经营表现，揭示了LC型活性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按产品类型细分，全球LC型活性炭市场规模2021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颗粒状活性炭</w:t>
      </w:r>
      <w:r>
        <w:rPr>
          <w:rFonts w:hint="eastAsia"/>
        </w:rPr>
        <w:br/>
      </w:r>
      <w:r>
        <w:rPr>
          <w:rFonts w:hint="eastAsia"/>
        </w:rPr>
        <w:t>　　　　1.3.3 粉末状活性炭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按应用细分，全球LC型活性炭市场规模2021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净水器</w:t>
      </w:r>
      <w:r>
        <w:rPr>
          <w:rFonts w:hint="eastAsia"/>
        </w:rPr>
        <w:br/>
      </w:r>
      <w:r>
        <w:rPr>
          <w:rFonts w:hint="eastAsia"/>
        </w:rPr>
        <w:t>　　　　1.4.3 污水处理厂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LC型活性炭行业发展总体概况</w:t>
      </w:r>
      <w:r>
        <w:rPr>
          <w:rFonts w:hint="eastAsia"/>
        </w:rPr>
        <w:br/>
      </w:r>
      <w:r>
        <w:rPr>
          <w:rFonts w:hint="eastAsia"/>
        </w:rPr>
        <w:t>　　　　1.5.2 LC型活性炭行业发展主要特点</w:t>
      </w:r>
      <w:r>
        <w:rPr>
          <w:rFonts w:hint="eastAsia"/>
        </w:rPr>
        <w:br/>
      </w:r>
      <w:r>
        <w:rPr>
          <w:rFonts w:hint="eastAsia"/>
        </w:rPr>
        <w:t>　　　　1.5.3 LC型活性炭行业发展影响因素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LC型活性炭有利因素</w:t>
      </w:r>
      <w:r>
        <w:rPr>
          <w:rFonts w:hint="eastAsia"/>
        </w:rPr>
        <w:br/>
      </w:r>
      <w:r>
        <w:rPr>
          <w:rFonts w:hint="eastAsia"/>
        </w:rPr>
        <w:t>　　　　1.5.3 .2 LC型活性炭不利因素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全球市场，近三年LC型活性炭主要企业占有率及排名（按销量）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LC型活性炭主要企业在国际市场占有率（按销量，2023-2026）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2025年LC型活性炭主要企业在国际市场排名（按销量）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全球市场主要企业LC型活性炭销量（2023-2026）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全球市场，近三年LC型活性炭主要企业占有率及排名（按收入）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LC型活性炭主要企业在国际市场占有率（按收入，2023-2026）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2025年LC型活性炭主要企业在国际市场排名（按收入）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全球市场主要企业LC型活性炭销售收入（2023-2026）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全球市场主要企业LC型活性炭销售价格（2023-2026）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中国市场，近三年LC型活性炭主要企业占有率及排名（按销量）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LC型活性炭主要企业在中国市场占有率（按销量，2023-2026）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2025年LC型活性炭主要企业在中国市场排名（按销量）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中国市场主要企业LC型活性炭销量（2023-2026）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中国市场，近三年LC型活性炭主要企业占有率及排名（按收入）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LC型活性炭主要企业在中国市场占有率（按收入，2023-2026）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2025年LC型活性炭主要企业在中国市场排名（按收入）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中国市场主要企业LC型活性炭销售收入（2023-2026）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全球主要厂商LC型活性炭总部及产地分布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全球主要厂商成立时间及LC型活性炭商业化日期</w:t>
      </w:r>
      <w:r>
        <w:rPr>
          <w:rFonts w:hint="eastAsia"/>
        </w:rPr>
        <w:br/>
      </w:r>
      <w:r>
        <w:rPr>
          <w:rFonts w:hint="eastAsia"/>
        </w:rPr>
        <w:t>　　2.8 全球主要厂商LC型活性炭产品类型及应用</w:t>
      </w:r>
      <w:r>
        <w:rPr>
          <w:rFonts w:hint="eastAsia"/>
        </w:rPr>
        <w:br/>
      </w:r>
      <w:r>
        <w:rPr>
          <w:rFonts w:hint="eastAsia"/>
        </w:rPr>
        <w:t>　　2.9 LC型活性炭行业集中度、竞争程度分析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LC型活性炭行业集中度分析：2025年全球Top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全球LC型活性炭第一梯队、第二梯队和第三梯队生产商（品牌）及市场份额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全球LC型活性炭总体规模分析</w:t>
      </w:r>
      <w:r>
        <w:rPr>
          <w:rFonts w:hint="eastAsia"/>
        </w:rPr>
        <w:br/>
      </w:r>
      <w:r>
        <w:rPr>
          <w:rFonts w:hint="eastAsia"/>
        </w:rPr>
        <w:t>　　3.1 全球LC型活性炭供需现状及预测（2021-2032）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全球LC型活性炭产能、产量、产能利用率及发展趋势（2021-2032）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全球LC型活性炭产量、需求量及发展趋势（2021-2032）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全球主要地区LC型活性炭产量及发展趋势（2021-2032）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全球主要地区LC型活性炭产量（2021-2026）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全球主要地区LC型活性炭产量（2027-2032）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全球主要地区LC型活性炭产量市场份额（2021-2032）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中国LC型活性炭供需现状及预测（2021-2032）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中国LC型活性炭产能、产量、产能利用率及发展趋势（2021-2032）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中国LC型活性炭产量、市场需求量及发展趋势（2021-2032）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中国市场LC型活性炭进出口（2021-2032）</w:t>
      </w:r>
      <w:r>
        <w:rPr>
          <w:rFonts w:hint="eastAsia"/>
        </w:rPr>
        <w:br/>
      </w:r>
      <w:r>
        <w:rPr>
          <w:rFonts w:hint="eastAsia"/>
        </w:rPr>
        <w:t>　　3.4 全球LC型活性炭销量及销售额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全球市场LC型活性炭销售额（2021-2032）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全球市场LC型活性炭销量（2021-2032）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全球市场LC型活性炭价格趋势（2021-2032）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全球LC型活性炭主要地区分析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全球主要地区LC型活性炭市场规模分析：2021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全球主要地区LC型活性炭销售收入及市场份额（2021-2026）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全球主要地区LC型活性炭销售收入预测（2027-2032）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全球主要地区LC型活性炭销量分析：2021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全球主要地区LC型活性炭销量及市场份额（2021-2026）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全球主要地区LC型活性炭销量及市场份额预测（2027-2032）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中东市场LC型活性炭销量、收入及增长率（2021-2032）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LC型活性炭销量、收入、价格及毛利率（2021-2026）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不同产品类型LC型活性炭分析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全球不同产品类型LC型活性炭销量（2021-2032）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全球不同产品类型LC型活性炭销量及市场份额（2021-2026）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全球不同产品类型LC型活性炭销量预测（2027-2032）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全球不同产品类型LC型活性炭收入（2021-2032）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全球不同产品类型LC型活性炭收入及市场份额（2021-2026）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全球不同产品类型LC型活性炭收入预测（2027-2032）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全球不同产品类型LC型活性炭价格走势（2021-2032）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中国不同产品类型LC型活性炭销量（2021-2032）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中国不同产品类型LC型活性炭销量及市场份额（2021-2026）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中国不同产品类型LC型活性炭销量预测（2027-2032）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中国不同产品类型LC型活性炭收入（2021-2032）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中国不同产品类型LC型活性炭收入及市场份额（2021-2026）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中国不同产品类型LC型活性炭收入预测（2027-2032）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不同应用LC型活性炭分析</w:t>
      </w:r>
      <w:r>
        <w:rPr>
          <w:rFonts w:hint="eastAsia"/>
        </w:rPr>
        <w:br/>
      </w:r>
      <w:r>
        <w:rPr>
          <w:rFonts w:hint="eastAsia"/>
        </w:rPr>
        <w:t>　　7.1 全球不同应用LC型活性炭销量（2021-2032）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全球不同应用LC型活性炭销量及市场份额（2021-2026）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全球不同应用LC型活性炭销量预测（2027-2032）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全球不同应用LC型活性炭收入（2021-2032）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全球不同应用LC型活性炭收入及市场份额（2021-2026）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全球不同应用LC型活性炭收入预测（2027-2032）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全球不同应用LC型活性炭价格走势（2021-2032）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中国不同应用LC型活性炭销量（2021-2032）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中国不同应用LC型活性炭销量及市场份额（2021-2026）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中国不同应用LC型活性炭销量预测（2027-2032）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中国不同应用LC型活性炭收入（2021-2032）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中国不同应用LC型活性炭收入及市场份额（2021-2026）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中国不同应用LC型活性炭收入预测（2027-2032）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LC型活性炭行业发展趋势</w:t>
      </w:r>
      <w:r>
        <w:rPr>
          <w:rFonts w:hint="eastAsia"/>
        </w:rPr>
        <w:br/>
      </w:r>
      <w:r>
        <w:rPr>
          <w:rFonts w:hint="eastAsia"/>
        </w:rPr>
        <w:t>　　8.2 LC型活性炭行业主要驱动因素</w:t>
      </w:r>
      <w:r>
        <w:rPr>
          <w:rFonts w:hint="eastAsia"/>
        </w:rPr>
        <w:br/>
      </w:r>
      <w:r>
        <w:rPr>
          <w:rFonts w:hint="eastAsia"/>
        </w:rPr>
        <w:t>　　8.3 LC型活性炭中国企业SWOT分析</w:t>
      </w:r>
      <w:r>
        <w:rPr>
          <w:rFonts w:hint="eastAsia"/>
        </w:rPr>
        <w:br/>
      </w:r>
      <w:r>
        <w:rPr>
          <w:rFonts w:hint="eastAsia"/>
        </w:rPr>
        <w:t>　　8.4 中国LC型活性炭行业政策环境分析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LC型活性炭行业产业链简介</w:t>
      </w:r>
      <w:r>
        <w:rPr>
          <w:rFonts w:hint="eastAsia"/>
        </w:rPr>
        <w:br/>
      </w:r>
      <w:r>
        <w:rPr>
          <w:rFonts w:hint="eastAsia"/>
        </w:rPr>
        <w:t>　　　　9.1.1 LC型活性炭行业供应链分析</w:t>
      </w:r>
      <w:r>
        <w:rPr>
          <w:rFonts w:hint="eastAsia"/>
        </w:rPr>
        <w:br/>
      </w:r>
      <w:r>
        <w:rPr>
          <w:rFonts w:hint="eastAsia"/>
        </w:rPr>
        <w:t>　　　　9.1.2 LC型活性炭主要原料及供应情况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LC型活性炭行业采购模式</w:t>
      </w:r>
      <w:r>
        <w:rPr>
          <w:rFonts w:hint="eastAsia"/>
        </w:rPr>
        <w:br/>
      </w:r>
      <w:r>
        <w:rPr>
          <w:rFonts w:hint="eastAsia"/>
        </w:rPr>
        <w:t>　　9.3 LC型活性炭行业生产模式</w:t>
      </w:r>
      <w:r>
        <w:rPr>
          <w:rFonts w:hint="eastAsia"/>
        </w:rPr>
        <w:br/>
      </w:r>
      <w:r>
        <w:rPr>
          <w:rFonts w:hint="eastAsia"/>
        </w:rPr>
        <w:t>　　9.4 LC型活性炭行业销售模式及销售渠道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按产品类型细分，全球LC型活性炭市场规模2021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按应用细分，全球LC型活性炭市场规模（CAGR）2021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LC型活性炭行业发展主要特点</w:t>
      </w:r>
      <w:r>
        <w:rPr>
          <w:rFonts w:hint="eastAsia"/>
        </w:rPr>
        <w:br/>
      </w:r>
      <w:r>
        <w:rPr>
          <w:rFonts w:hint="eastAsia"/>
        </w:rPr>
        <w:t>　　表 4： LC型活性炭行业发展有利因素分析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LC型活性炭行业发展不利因素分析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进入LC型活性炭行业壁垒</w:t>
      </w:r>
      <w:r>
        <w:rPr>
          <w:rFonts w:hint="eastAsia"/>
        </w:rPr>
        <w:br/>
      </w:r>
      <w:r>
        <w:rPr>
          <w:rFonts w:hint="eastAsia"/>
        </w:rPr>
        <w:t>　　表 7： LC型活性炭主要企业在国际市场占有率（按销量，2023-2026）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2025年LC型活性炭主要企业在国际市场排名（按销量）&amp;（吨）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全球市场主要企业LC型活性炭销量（2023-2026）&amp;（吨）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LC型活性炭主要企业在国际市场占有率（按收入，2023-2026）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2025年LC型活性炭主要企业在国际市场排名（按收入）&amp;（万元）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全球市场主要企业LC型活性炭销售收入（2023-2026）&amp;（万元）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全球市场主要企业LC型活性炭销售价格（2023-2026）&amp;（元/吨）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LC型活性炭主要企业在中国市场占有率（按销量，2023-2026）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2025年LC型活性炭主要企业在中国市场排名（按销量）&amp;（吨）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中国市场主要企业LC型活性炭销量（2023-2026）&amp;（吨）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LC型活性炭主要企业在中国市场占有率（按收入，2023-2026）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2025年LC型活性炭主要企业在中国市场排名（按收入）&amp;（万元）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中国市场主要企业LC型活性炭销售收入（2023-2026）&amp;（万元）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全球主要厂商LC型活性炭总部及产地分布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全球主要厂商成立时间及LC型活性炭商业化日期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全球主要厂商LC型活性炭产品类型及应用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2025年全球LC型活性炭主要厂商市场地位（第一梯队、第二梯队和第三梯队）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全球LC型活性炭市场投资、并购等现状分析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全球主要地区LC型活性炭产量增速（CAGR）：（2021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全球主要地区LC型活性炭产量（2021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全球主要地区LC型活性炭产量（2021-2026）&amp;（吨）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全球主要地区LC型活性炭产量（2027-2032）&amp;（吨）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全球主要地区LC型活性炭产量市场份额（2021-2026）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全球主要地区LC型活性炭产量市场份额（2027-2032）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中国市场LC型活性炭产量、销量、进出口（2021-2026）&amp;（吨）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中国市场LC型活性炭产量、销量、进出口预测（2027-2032）&amp;（吨）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全球主要地区LC型活性炭销售收入增速：（2021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全球主要地区LC型活性炭销售收入（2021-2026）&amp;（万元）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全球主要地区LC型活性炭销售收入市场份额（2021-2026）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全球主要地区LC型活性炭收入（2027-2032）&amp;（万元）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全球主要地区LC型活性炭收入市场份额（2027-2032）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全球主要地区LC型活性炭销量（吨）：2021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全球主要地区LC型活性炭销量（2021-2026）&amp;（吨）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全球主要地区LC型活性炭销量市场份额（2021-2026）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全球主要地区LC型活性炭销量（2027-2032）&amp;（吨）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全球主要地区LC型活性炭销量份额（2027-2032）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LC型活性炭生产基地、销售区域、竞争对手及市场地位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LC型活性炭产品规格、参数及市场应用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LC型活性炭销量（吨）、收入（万元）、价格（元/吨）及毛利率（2021-2026）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全球不同产品类型LC型活性炭销量（2021-2026）&amp;（吨）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全球不同产品类型LC型活性炭销量市场份额（2021-2026）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全球不同产品类型LC型活性炭销量预测（2027-2032）&amp;（吨）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全球市场不同产品类型LC型活性炭销量市场份额预测（2027-2032）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全球不同产品类型LC型活性炭收入（2021-2026）&amp;（万元）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全球不同产品类型LC型活性炭收入市场份额（2021-2026）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全球不同产品类型LC型活性炭收入预测（2027-2032）&amp;（万元）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全球不同产品类型LC型活性炭收入市场份额预测（2027-2032）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中国不同产品类型LC型活性炭销量（2021-2026）&amp;（吨）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中国不同产品类型LC型活性炭销量市场份额（2021-2026）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中国不同产品类型LC型活性炭销量预测（2027-2032）&amp;（吨）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全球市场不同产品类型LC型活性炭销量市场份额预测（2027-2032）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中国不同产品类型LC型活性炭收入（2021-2026）&amp;（万元）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中国不同产品类型LC型活性炭收入市场份额（2021-2026）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中国不同产品类型LC型活性炭收入预测（2027-2032）&amp;（万元）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中国不同产品类型LC型活性炭收入市场份额预测（2027-2032）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全球不同应用LC型活性炭销量（2021-2026）&amp;（吨）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全球不同应用LC型活性炭销量市场份额（2021-2026）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全球不同应用LC型活性炭销量预测（2027-2032）&amp;（吨）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全球市场不同应用LC型活性炭销量市场份额预测（2027-2032）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全球不同应用LC型活性炭收入（2021-2026）&amp;（万元）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全球不同应用LC型活性炭收入市场份额（2021-2026）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全球不同应用LC型活性炭收入预测（2027-2032）&amp;（万元）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全球不同应用LC型活性炭收入市场份额预测（2027-2032）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中国不同应用LC型活性炭销量（2021-2026）&amp;（吨）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中国不同应用LC型活性炭销量市场份额（2021-2026）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中国不同应用LC型活性炭销量预测（2027-2032）&amp;（吨）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中国市场不同应用LC型活性炭销量市场份额预测（2027-2032）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中国不同应用LC型活性炭收入（2021-2026）&amp;（万元）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中国不同应用LC型活性炭收入市场份额（2021-2026）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中国不同应用LC型活性炭收入预测（2027-2032）&amp;（万元）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中国不同应用LC型活性炭收入市场份额预测（2027-2032）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LC型活性炭行业发展趋势</w:t>
      </w:r>
      <w:r>
        <w:rPr>
          <w:rFonts w:hint="eastAsia"/>
        </w:rPr>
        <w:br/>
      </w:r>
      <w:r>
        <w:rPr>
          <w:rFonts w:hint="eastAsia"/>
        </w:rPr>
        <w:t>　　表 186： LC型活性炭行业主要驱动因素</w:t>
      </w:r>
      <w:r>
        <w:rPr>
          <w:rFonts w:hint="eastAsia"/>
        </w:rPr>
        <w:br/>
      </w:r>
      <w:r>
        <w:rPr>
          <w:rFonts w:hint="eastAsia"/>
        </w:rPr>
        <w:t>　　表 187： LC型活性炭行业供应链分析</w:t>
      </w:r>
      <w:r>
        <w:rPr>
          <w:rFonts w:hint="eastAsia"/>
        </w:rPr>
        <w:br/>
      </w:r>
      <w:r>
        <w:rPr>
          <w:rFonts w:hint="eastAsia"/>
        </w:rPr>
        <w:t>　　表 188： LC型活性炭上游原料供应商</w:t>
      </w:r>
      <w:r>
        <w:rPr>
          <w:rFonts w:hint="eastAsia"/>
        </w:rPr>
        <w:br/>
      </w:r>
      <w:r>
        <w:rPr>
          <w:rFonts w:hint="eastAsia"/>
        </w:rPr>
        <w:t>　　表 189： LC型活性炭主要地区不同应用客户分析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LC型活性炭典型经销商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LC型活性炭产品图片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全球不同产品类型LC型活性炭销售额2021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全球不同产品类型LC型活性炭市场份额2025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颗粒状活性炭产品图片</w:t>
      </w:r>
      <w:r>
        <w:rPr>
          <w:rFonts w:hint="eastAsia"/>
        </w:rPr>
        <w:br/>
      </w:r>
      <w:r>
        <w:rPr>
          <w:rFonts w:hint="eastAsia"/>
        </w:rPr>
        <w:t>　　图 5： 粉末状活性炭产品图片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全球不同应用LC型活性炭市场份额2025 &amp; 2032</w:t>
      </w:r>
      <w:r>
        <w:rPr>
          <w:rFonts w:hint="eastAsia"/>
        </w:rPr>
        <w:br/>
      </w:r>
      <w:r>
        <w:rPr>
          <w:rFonts w:hint="eastAsia"/>
        </w:rPr>
        <w:t>　　图 9： 净水器</w:t>
      </w:r>
      <w:r>
        <w:rPr>
          <w:rFonts w:hint="eastAsia"/>
        </w:rPr>
        <w:br/>
      </w:r>
      <w:r>
        <w:rPr>
          <w:rFonts w:hint="eastAsia"/>
        </w:rPr>
        <w:t>　　图 10： 污水处理厂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2025年全球前五大生产商LC型活性炭市场份额</w:t>
      </w:r>
      <w:r>
        <w:rPr>
          <w:rFonts w:hint="eastAsia"/>
        </w:rPr>
        <w:br/>
      </w:r>
      <w:r>
        <w:rPr>
          <w:rFonts w:hint="eastAsia"/>
        </w:rPr>
        <w:t>　　图 13： 2025年全球LC型活性炭第一梯队、第二梯队和第三梯队厂商及市场份额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全球LC型活性炭产能、产量、产能利用率及发展趋势（2021-2032）&amp;（吨）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全球LC型活性炭产量、需求量及发展趋势（2021-2032）&amp;（吨）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全球主要地区LC型活性炭产量市场份额（2021-2032）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中国LC型活性炭产能、产量、产能利用率及发展趋势（2021-2032）&amp;（吨）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中国LC型活性炭产量、市场需求量及发展趋势（2021-2032）&amp;（吨）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全球LC型活性炭市场销售额及增长率：（2021-2032）&amp;（万元）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全球市场LC型活性炭市场规模：2021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全球市场LC型活性炭价格趋势（2021-2032）&amp;（元/吨）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全球主要地区LC型活性炭销售收入（2021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全球主要地区LC型活性炭销售收入市场份额（2021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中东市场LC型活性炭销量及增长率（2021-2032）&amp;（吨）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中东市场LC型活性炭收入及增长率（2021-2032）&amp;（万元）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全球不同产品类型LC型活性炭价格走势（2021-2032）&amp;（元/吨）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全球不同应用LC型活性炭价格走势（2021-2032）&amp;（元/吨）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LC型活性炭中国企业SWOT分析</w:t>
      </w:r>
      <w:r>
        <w:rPr>
          <w:rFonts w:hint="eastAsia"/>
        </w:rPr>
        <w:br/>
      </w:r>
      <w:r>
        <w:rPr>
          <w:rFonts w:hint="eastAsia"/>
        </w:rPr>
        <w:t>　　图 44： LC型活性炭产业链</w:t>
      </w:r>
      <w:r>
        <w:rPr>
          <w:rFonts w:hint="eastAsia"/>
        </w:rPr>
        <w:br/>
      </w:r>
      <w:r>
        <w:rPr>
          <w:rFonts w:hint="eastAsia"/>
        </w:rPr>
        <w:t>　　图 45： LC型活性炭行业采购模式分析</w:t>
      </w:r>
      <w:r>
        <w:rPr>
          <w:rFonts w:hint="eastAsia"/>
        </w:rPr>
        <w:br/>
      </w:r>
      <w:r>
        <w:rPr>
          <w:rFonts w:hint="eastAsia"/>
        </w:rPr>
        <w:t>　　图 46： LC型活性炭行业生产模式</w:t>
      </w:r>
      <w:r>
        <w:rPr>
          <w:rFonts w:hint="eastAsia"/>
        </w:rPr>
        <w:br/>
      </w:r>
      <w:r>
        <w:rPr>
          <w:rFonts w:hint="eastAsia"/>
        </w:rPr>
        <w:t>　　图 47： LC型活性炭行业销售模式分析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414f92d7a482d" w:history="1">
        <w:r>
          <w:rPr>
            <w:rStyle w:val="Hyperlink"/>
          </w:rPr>
          <w:t>2026-2032年全球与中国LC型活性炭发展现状及市场前景预测报告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414f92d7a482d" w:history="1">
        <w:r>
          <w:rPr>
            <w:rStyle w:val="Hyperlink"/>
          </w:rPr>
          <w:t>https://www.20087.com/2/00/LCXingHuoXingTanHangYeFaZhanQianJing.html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热点：活性炭和碳晶的区别、活性炭ac、再生活性炭与活性炭的区别、lps 活性炭、颗粒活性炭和后置活性炭的区别、活性炭系列、活性炭是什么炭、活性炭型号是什么意思、白色活性炭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9500eeb734749" w:history="1">
      <w:r>
        <w:rPr>
          <w:rStyle w:val="Hyperlink"/>
        </w:rPr>
        <w:t>2026-2032年全球与中国LC型活性炭发展现状及市场前景预测报告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CXingHuoXingTanHangYeFaZhanQianJing.html" TargetMode="External" Id="Rcf9414f92d7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CXingHuoXingTanHangYeFaZhanQianJing.html" TargetMode="External" Id="R5f19500eeb73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2026-03-24T23:47:02Z</dcterms:created>
  <dcterms:modified xsi:type="dcterms:W3CDTF">2026-03-25T00:47:02Z</dcterms:modified>
  <dc:subject>2026-2032年全球与中国LC型活性炭发展现状及市场前景预测报告</dc:subject>
  <dc:title>2026-2032年全球与中国LC型活性炭发展现状及市场前景预测报告</dc:title>
  <cp:keywords>2026-2032年全球与中国LC型活性炭发展现状及市场前景预测报告</cp:keywords>
  <dc:description>2026-2032年全球与中国LC型活性炭发展现状及市场前景预测报告</dc:description>
</cp:coreProperties>
</file>