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f83cbd964b6f" w:history="1">
              <w:r>
                <w:rPr>
                  <w:rStyle w:val="Hyperlink"/>
                </w:rPr>
                <w:t>2025-2031年全球与中国偏振光栅行业市场调研及发展前景报告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f83cbd964b6f" w:history="1">
              <w:r>
                <w:rPr>
                  <w:rStyle w:val="Hyperlink"/>
                </w:rPr>
                <w:t>2025-2031年全球与中国偏振光栅行业市场调研及发展前景报告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6f83cbd964b6f" w:history="1">
                <w:r>
                  <w:rPr>
                    <w:rStyle w:val="Hyperlink"/>
                  </w:rPr>
                  <w:t>https://www.20087.com/2/50/PianZhenGuangZhaFaZhanQianJing.html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光栅是一种用于控制光偏振状态的光学元件，在激光技术、光通信、成像系统等领域有着广泛的应用。近年来，随着纳米技术和材料科学的进步，偏振光栅的性能和应用范围得到了显著扩展。目前，偏振光栅主要采用高精度加工技术和特殊材料，不仅能够实现对特定波长的光进行高效偏振分离，还通过优化光栅结构设计，提高了光栅的分辨率和透过率。此外，偏振光栅的设计更加注重适应性和耐用性，能够适应不同的应用环境。</w:t>
      </w:r>
      <w:r>
        <w:rPr>
          <w:rFonts w:hint="eastAsia"/>
        </w:rPr>
        <w:br/>
      </w:r>
      <w:r>
        <w:rPr>
          <w:rFonts w:hint="eastAsia"/>
        </w:rPr>
        <w:t>　　未来，偏振光栅的发展将更加注重多功能性和集成化。一方面，随着新材料技术的发展，偏振光栅将采用更多高性能材料，如纳米复合材料和量子点材料，进一步提高光栅的光学性能和稳定性。另一方面，随着微纳制造技术的进步，偏振光栅将实现小型化和集成化，能够与其他光学元件集成在一起，形成多功能光学模块。此外，随着光通信技术的发展，偏振光栅将在高速数据传输和量子通信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f83cbd964b6f" w:history="1">
        <w:r>
          <w:rPr>
            <w:rStyle w:val="Hyperlink"/>
          </w:rPr>
          <w:t>2025-2031年全球与中国偏振光栅行业市场调研及发展前景报告</w:t>
        </w:r>
      </w:hyperlink>
      <w:r>
        <w:rPr>
          <w:rFonts w:hint="eastAsia"/>
        </w:rPr>
        <w:t>》通过严谨的分析、翔实的数据及直观的图表，系统解析了偏振光栅行业的市场规模、需求变化、价格波动及产业链结构。报告全面评估了当前偏振光栅市场现状，科学预测了未来市场前景与发展趋势，重点剖析了偏振光栅细分市场的机遇与挑战。同时，报告对偏振光栅重点企业的竞争地位及市场集中度进行了评估，为偏振光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中国偏振光栅概述</w:t>
      </w:r>
      <w:r>
        <w:rPr>
          <w:rFonts w:hint="eastAsia"/>
        </w:rPr>
        <w:br/>
      </w:r>
      <w:r>
        <w:rPr>
          <w:rFonts w:hint="eastAsia"/>
        </w:rPr>
        <w:t>　　第一节 偏振光栅行业定义</w:t>
      </w:r>
      <w:r>
        <w:rPr>
          <w:rFonts w:hint="eastAsia"/>
        </w:rPr>
        <w:br/>
      </w:r>
      <w:r>
        <w:rPr>
          <w:rFonts w:hint="eastAsia"/>
        </w:rPr>
        <w:t>　　第二节 偏振光栅行业发展特性</w:t>
      </w:r>
      <w:r>
        <w:rPr>
          <w:rFonts w:hint="eastAsia"/>
        </w:rPr>
        <w:br/>
      </w:r>
      <w:r>
        <w:rPr>
          <w:rFonts w:hint="eastAsia"/>
        </w:rPr>
        <w:t>　　第三节 偏振光栅产业链分析</w:t>
      </w:r>
      <w:r>
        <w:rPr>
          <w:rFonts w:hint="eastAsia"/>
        </w:rPr>
        <w:br/>
      </w:r>
      <w:r>
        <w:rPr>
          <w:rFonts w:hint="eastAsia"/>
        </w:rPr>
        <w:t>　　第四节 偏振光栅行业生命周期分析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2024-2025年国外偏振光栅市场发展概况</w:t>
      </w:r>
      <w:r>
        <w:rPr>
          <w:rFonts w:hint="eastAsia"/>
        </w:rPr>
        <w:br/>
      </w:r>
      <w:r>
        <w:rPr>
          <w:rFonts w:hint="eastAsia"/>
        </w:rPr>
        <w:t>　　第一节 全球偏振光栅市场发展分析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北美地区主要国家偏振光栅市场概况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欧洲地区主要国家偏振光栅市场概况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亚洲地区主要国家偏振光栅市场概况</w:t>
      </w:r>
      <w:r>
        <w:rPr>
          <w:rFonts w:hint="eastAsia"/>
        </w:rPr>
        <w:br/>
      </w:r>
      <w:r>
        <w:rPr>
          <w:rFonts w:hint="eastAsia"/>
        </w:rPr>
        <w:t>　　第五节 全球偏振光栅市场发展预测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2024-2025年中国偏振光栅发展环境分析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偏振光栅行业相关政策、标准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偏振光栅行业相关发展规划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中国偏振光栅技术发展分析</w:t>
      </w:r>
      <w:r>
        <w:rPr>
          <w:rFonts w:hint="eastAsia"/>
        </w:rPr>
        <w:br/>
      </w:r>
      <w:r>
        <w:rPr>
          <w:rFonts w:hint="eastAsia"/>
        </w:rPr>
        <w:t>　　第一节 当前偏振光栅技术发展现状分析</w:t>
      </w:r>
      <w:r>
        <w:rPr>
          <w:rFonts w:hint="eastAsia"/>
        </w:rPr>
        <w:br/>
      </w:r>
      <w:r>
        <w:rPr>
          <w:rFonts w:hint="eastAsia"/>
        </w:rPr>
        <w:t>　　第二节 偏振光栅生产中需注意的问题</w:t>
      </w:r>
      <w:r>
        <w:rPr>
          <w:rFonts w:hint="eastAsia"/>
        </w:rPr>
        <w:br/>
      </w:r>
      <w:r>
        <w:rPr>
          <w:rFonts w:hint="eastAsia"/>
        </w:rPr>
        <w:t>　　第三节 偏振光栅行业主要技术趋势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偏振光栅市场特性分析</w:t>
      </w:r>
      <w:r>
        <w:rPr>
          <w:rFonts w:hint="eastAsia"/>
        </w:rPr>
        <w:br/>
      </w:r>
      <w:r>
        <w:rPr>
          <w:rFonts w:hint="eastAsia"/>
        </w:rPr>
        <w:t>　　第一节 偏振光栅行业集中度分析</w:t>
      </w:r>
      <w:r>
        <w:rPr>
          <w:rFonts w:hint="eastAsia"/>
        </w:rPr>
        <w:br/>
      </w:r>
      <w:r>
        <w:rPr>
          <w:rFonts w:hint="eastAsia"/>
        </w:rPr>
        <w:t>　　第二节 偏振光栅行业SWOT分析</w:t>
      </w:r>
      <w:r>
        <w:rPr>
          <w:rFonts w:hint="eastAsia"/>
        </w:rPr>
        <w:br/>
      </w:r>
      <w:r>
        <w:rPr>
          <w:rFonts w:hint="eastAsia"/>
        </w:rPr>
        <w:t>　　　　一、偏振光栅行业优势</w:t>
      </w:r>
      <w:r>
        <w:rPr>
          <w:rFonts w:hint="eastAsia"/>
        </w:rPr>
        <w:br/>
      </w:r>
      <w:r>
        <w:rPr>
          <w:rFonts w:hint="eastAsia"/>
        </w:rPr>
        <w:t>　　　　二、偏振光栅行业劣势</w:t>
      </w:r>
      <w:r>
        <w:rPr>
          <w:rFonts w:hint="eastAsia"/>
        </w:rPr>
        <w:br/>
      </w:r>
      <w:r>
        <w:rPr>
          <w:rFonts w:hint="eastAsia"/>
        </w:rPr>
        <w:t>　　　　三、偏振光栅行业机会</w:t>
      </w:r>
      <w:r>
        <w:rPr>
          <w:rFonts w:hint="eastAsia"/>
        </w:rPr>
        <w:br/>
      </w:r>
      <w:r>
        <w:rPr>
          <w:rFonts w:hint="eastAsia"/>
        </w:rPr>
        <w:t>　　　　四、偏振光栅行业风险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中国偏振光栅发展现状</w:t>
      </w:r>
      <w:r>
        <w:rPr>
          <w:rFonts w:hint="eastAsia"/>
        </w:rPr>
        <w:br/>
      </w:r>
      <w:r>
        <w:rPr>
          <w:rFonts w:hint="eastAsia"/>
        </w:rPr>
        <w:t>　　第一节 中国偏振光栅市场现状分析</w:t>
      </w:r>
      <w:r>
        <w:rPr>
          <w:rFonts w:hint="eastAsia"/>
        </w:rPr>
        <w:br/>
      </w:r>
      <w:r>
        <w:rPr>
          <w:rFonts w:hint="eastAsia"/>
        </w:rPr>
        <w:t>　　第二节 中国偏振光栅行业产量情况分析及预测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一、偏振光栅总体产能规模</w:t>
      </w:r>
      <w:r>
        <w:rPr>
          <w:rFonts w:hint="eastAsia"/>
        </w:rPr>
        <w:br/>
      </w:r>
      <w:r>
        <w:rPr>
          <w:rFonts w:hint="eastAsia"/>
        </w:rPr>
        <w:t>　　　　二、偏振光栅生产区域分布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三、2019-2024年中国偏振光栅产量统计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三、2025-2031年中国偏振光栅产量预测</w:t>
      </w:r>
      <w:r>
        <w:rPr>
          <w:rFonts w:hint="eastAsia"/>
        </w:rPr>
        <w:br/>
      </w:r>
      <w:r>
        <w:rPr>
          <w:rFonts w:hint="eastAsia"/>
        </w:rPr>
        <w:t>　　第三节 中国偏振光栅市场需求分析及预测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一、中国偏振光栅市场需求特点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二、2019-2024年中国偏振光栅市场需求量统计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三、2025-2031年中国偏振光栅市场需求量预测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中国偏振光栅价格趋势分析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一、2019-2024年中国偏振光栅市场价格趋势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二、2025-2031年中国偏振光栅市场价格走势预测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2019-2024年偏振光栅行业经济运行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2019-2024年中国偏振光栅行业盈利能力分析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2019-2024年中国偏振光栅行业发展能力分析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2019-2024年偏振光栅行业偿债能力分析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2019-2024年偏振光栅制造企业数量分析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**地区偏振光栅市场发展分析</w:t>
      </w:r>
      <w:r>
        <w:rPr>
          <w:rFonts w:hint="eastAsia"/>
        </w:rPr>
        <w:br/>
      </w:r>
      <w:r>
        <w:rPr>
          <w:rFonts w:hint="eastAsia"/>
        </w:rPr>
        <w:t>　　第三节 **地区偏振光栅市场发展分析</w:t>
      </w:r>
      <w:r>
        <w:rPr>
          <w:rFonts w:hint="eastAsia"/>
        </w:rPr>
        <w:br/>
      </w:r>
      <w:r>
        <w:rPr>
          <w:rFonts w:hint="eastAsia"/>
        </w:rPr>
        <w:t>　　第四节 **地区偏振光栅市场发展分析</w:t>
      </w:r>
      <w:r>
        <w:rPr>
          <w:rFonts w:hint="eastAsia"/>
        </w:rPr>
        <w:br/>
      </w:r>
      <w:r>
        <w:rPr>
          <w:rFonts w:hint="eastAsia"/>
        </w:rPr>
        <w:t>　　第五节 **地区偏振光栅市场发展分析</w:t>
      </w:r>
      <w:r>
        <w:rPr>
          <w:rFonts w:hint="eastAsia"/>
        </w:rPr>
        <w:br/>
      </w:r>
      <w:r>
        <w:rPr>
          <w:rFonts w:hint="eastAsia"/>
        </w:rPr>
        <w:t>　　第六节 **地区偏振光栅市场发展分析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2019-2024年中国偏振光栅进出口分析</w:t>
      </w:r>
      <w:r>
        <w:rPr>
          <w:rFonts w:hint="eastAsia"/>
        </w:rPr>
        <w:br/>
      </w:r>
      <w:r>
        <w:rPr>
          <w:rFonts w:hint="eastAsia"/>
        </w:rPr>
        <w:t>　　第一节 偏振光栅进口情况分析</w:t>
      </w:r>
      <w:r>
        <w:rPr>
          <w:rFonts w:hint="eastAsia"/>
        </w:rPr>
        <w:br/>
      </w:r>
      <w:r>
        <w:rPr>
          <w:rFonts w:hint="eastAsia"/>
        </w:rPr>
        <w:t>　　第二节 偏振光栅出口情况分析</w:t>
      </w:r>
      <w:r>
        <w:rPr>
          <w:rFonts w:hint="eastAsia"/>
        </w:rPr>
        <w:br/>
      </w:r>
      <w:r>
        <w:rPr>
          <w:rFonts w:hint="eastAsia"/>
        </w:rPr>
        <w:t>　　第三节 影响偏振光栅进出口因素分析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主要偏振光栅生产企业及竞争格局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偏振光栅行业投资战略研究</w:t>
      </w:r>
      <w:r>
        <w:rPr>
          <w:rFonts w:hint="eastAsia"/>
        </w:rPr>
        <w:br/>
      </w:r>
      <w:r>
        <w:rPr>
          <w:rFonts w:hint="eastAsia"/>
        </w:rPr>
        <w:t>　　第一节 偏振光栅行业发展战略研究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对我国偏振光栅品牌的战略思考</w:t>
      </w:r>
      <w:r>
        <w:rPr>
          <w:rFonts w:hint="eastAsia"/>
        </w:rPr>
        <w:br/>
      </w:r>
      <w:r>
        <w:rPr>
          <w:rFonts w:hint="eastAsia"/>
        </w:rPr>
        <w:t>　　　　一、偏振光栅品牌的重要性</w:t>
      </w:r>
      <w:r>
        <w:rPr>
          <w:rFonts w:hint="eastAsia"/>
        </w:rPr>
        <w:br/>
      </w:r>
      <w:r>
        <w:rPr>
          <w:rFonts w:hint="eastAsia"/>
        </w:rPr>
        <w:t>　　　　二、偏振光栅实施品牌战略的意义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三、偏振光栅企业品牌的现状分析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四、我国偏振光栅企业的品牌战略</w:t>
      </w:r>
      <w:r>
        <w:rPr>
          <w:rFonts w:hint="eastAsia"/>
        </w:rPr>
        <w:br/>
      </w:r>
      <w:r>
        <w:rPr>
          <w:rFonts w:hint="eastAsia"/>
        </w:rPr>
        <w:t>　　　　五、偏振光栅品牌战略管理的策略</w:t>
      </w:r>
      <w:r>
        <w:rPr>
          <w:rFonts w:hint="eastAsia"/>
        </w:rPr>
        <w:br/>
      </w:r>
      <w:r>
        <w:rPr>
          <w:rFonts w:hint="eastAsia"/>
        </w:rPr>
        <w:t>　　第三节 偏振光栅经营策略分析</w:t>
      </w:r>
      <w:r>
        <w:rPr>
          <w:rFonts w:hint="eastAsia"/>
        </w:rPr>
        <w:br/>
      </w:r>
      <w:r>
        <w:rPr>
          <w:rFonts w:hint="eastAsia"/>
        </w:rPr>
        <w:t>　　　　一、偏振光栅市场细分策略</w:t>
      </w:r>
      <w:r>
        <w:rPr>
          <w:rFonts w:hint="eastAsia"/>
        </w:rPr>
        <w:br/>
      </w:r>
      <w:r>
        <w:rPr>
          <w:rFonts w:hint="eastAsia"/>
        </w:rPr>
        <w:t>　　　　二、偏振光栅市场创新策略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四、偏振光栅新产品差异化战略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2025-2031年中国偏振光栅发展趋势预测及投资风险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2025年偏振光栅市场前景分析</w:t>
      </w:r>
      <w:r>
        <w:rPr>
          <w:rFonts w:hint="eastAsia"/>
        </w:rPr>
        <w:br/>
      </w:r>
      <w:r>
        <w:rPr>
          <w:rFonts w:hint="eastAsia"/>
        </w:rPr>
        <w:t>　　第二节 2025年偏振光栅行业发展趋势预测</w:t>
      </w:r>
      <w:r>
        <w:rPr>
          <w:rFonts w:hint="eastAsia"/>
        </w:rPr>
        <w:br/>
      </w:r>
      <w:r>
        <w:rPr>
          <w:rFonts w:hint="eastAsia"/>
        </w:rPr>
        <w:t>　　第三节 偏振光栅行业投资风险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偏振光栅投资建议</w:t>
      </w:r>
      <w:r>
        <w:rPr>
          <w:rFonts w:hint="eastAsia"/>
        </w:rPr>
        <w:br/>
      </w:r>
      <w:r>
        <w:rPr>
          <w:rFonts w:hint="eastAsia"/>
        </w:rPr>
        <w:t>　　第一节 偏振光栅行业投资环境分析</w:t>
      </w:r>
      <w:r>
        <w:rPr>
          <w:rFonts w:hint="eastAsia"/>
        </w:rPr>
        <w:br/>
      </w:r>
      <w:r>
        <w:rPr>
          <w:rFonts w:hint="eastAsia"/>
        </w:rPr>
        <w:t>　　第二节 偏振光栅行业投资进入壁垒分析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2019-2024年中国偏振光栅市场规模及增长情况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2019-2024年中国偏振光栅行业产量及增长趋势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2025-2031年中国偏振光栅行业产量预测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2019-2024年中国偏振光栅行业市场需求及增长情况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2025-2031年中国偏振光栅行业市场需求预测</w:t>
      </w:r>
      <w:r>
        <w:rPr>
          <w:rFonts w:hint="eastAsia"/>
        </w:rPr>
        <w:br/>
      </w:r>
      <w:r>
        <w:rPr>
          <w:rFonts w:hint="eastAsia"/>
        </w:rPr>
        <w:t>　　图表 **地区偏振光栅市场规模及增长情况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2019-2024年中国偏振光栅行业出口情况分析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2025年偏振光栅行业壁垒</w:t>
      </w:r>
      <w:r>
        <w:rPr>
          <w:rFonts w:hint="eastAsia"/>
        </w:rPr>
        <w:br/>
      </w:r>
      <w:r>
        <w:rPr>
          <w:rFonts w:hint="eastAsia"/>
        </w:rPr>
        <w:t>　　图表 2025年偏振光栅市场前景分析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2025-2031年中国偏振光栅市场规模预测</w:t>
      </w:r>
      <w:r>
        <w:rPr>
          <w:rFonts w:hint="eastAsia"/>
        </w:rPr>
        <w:br/>
      </w:r>
      <w:r>
        <w:rPr>
          <w:rFonts w:hint="eastAsia"/>
        </w:rPr>
        <w:t>　　图表 2025年偏振光栅发展趋势预测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f83cbd964b6f" w:history="1">
        <w:r>
          <w:rPr>
            <w:rStyle w:val="Hyperlink"/>
          </w:rPr>
          <w:t>2025-2031年全球与中国偏振光栅行业市场调研及发展前景报告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6f83cbd964b6f" w:history="1">
        <w:r>
          <w:rPr>
            <w:rStyle w:val="Hyperlink"/>
          </w:rPr>
          <w:t>https://www.20087.com/2/50/PianZhenGuangZhaFaZhanQianJing.html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热点：对射光栅、偏振光栅作用、偏振是什么、偏振光栅偏振光转换系统PGPCS、s偏振和p偏振、偏振光栅调光、光栅的工作原理图解、偏振光栅加工、偏振光的干涉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9a8bf324436c" w:history="1">
      <w:r>
        <w:rPr>
          <w:rStyle w:val="Hyperlink"/>
        </w:rPr>
        <w:t>2025-2031年全球与中国偏振光栅行业市场调研及发展前景报告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ianZhenGuangZhaFaZhanQianJing.html" TargetMode="External" Id="R63b6f83cbd96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ianZhenGuangZhaFaZhanQianJing.html" TargetMode="External" Id="Refcf9a8bf324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2024-12-29T03:58:00Z</dcterms:created>
  <dcterms:modified xsi:type="dcterms:W3CDTF">2024-12-29T04:58:00Z</dcterms:modified>
  <dc:subject>2025-2031年全球与中国偏振光栅行业市场调研及发展前景报告</dc:subject>
  <dc:title>2025-2031年全球与中国偏振光栅行业市场调研及发展前景报告</dc:title>
  <cp:keywords>2025-2031年全球与中国偏振光栅行业市场调研及发展前景报告</cp:keywords>
  <dc:description>2025-2031年全球与中国偏振光栅行业市场调研及发展前景报告</dc:description>
</cp:coreProperties>
</file>