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66161b11f4f75" w:history="1">
              <w:r>
                <w:rPr>
                  <w:rStyle w:val="Hyperlink"/>
                </w:rPr>
                <w:t>2025-2031年大理石粘结剂行业研究及发展前景分析报告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66161b11f4f75" w:history="1">
              <w:r>
                <w:rPr>
                  <w:rStyle w:val="Hyperlink"/>
                </w:rPr>
                <w:t>2025-2031年大理石粘结剂行业研究及发展前景分析报告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66161b11f4f75" w:history="1">
                <w:r>
                  <w:rPr>
                    <w:rStyle w:val="Hyperlink"/>
                  </w:rPr>
                  <w:t>https://www.20087.com/2/10/DaLiShiZhanJieJiFaZhanQuShi.html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粘结剂是一种用于石材加工和建筑装饰的材料，在石材拼接、修复等方面发挥着重要作用。目前，大理石粘结剂多采用先进的树脂技术和严格的品质控制，能够提供良好的粘结强度和较长的使用寿命。随着技术的发展，大理石粘结剂的设计也在不断创新，如通过采用更高效的聚合物技术和优化的配方设计，提高粘结剂的粘结力和耐候性；通过改进施工工艺和固化技术，提高粘结剂的施工便捷性和固化速度。此外，随着用户对高效施工和环保要求的增长，大理石粘结剂的应用也在不断拓展，以适应不同石材和建筑装饰的需求。</w:t>
      </w:r>
      <w:r>
        <w:rPr>
          <w:rFonts w:hint="eastAsia"/>
        </w:rPr>
        <w:br/>
      </w:r>
      <w:r>
        <w:rPr>
          <w:rFonts w:hint="eastAsia"/>
        </w:rPr>
        <w:t>　　未来，大理石粘结剂的发展将更加注重环保化与高性能化。环保化是指通过集成更先进的材料科学成果和优化的制造工艺，开发出具有更低挥发性有机化合物（VOCs）排放和更环保材料的大理石粘结剂，减少对环境的影响，提高产品的可持续性。高性能化则是指通过集成更先进的材料科学成果和优化的制造工艺，开发出具有更高粘结强度和更长使用寿命的大理石粘结剂，以适应更加复杂的施工环境。此外，随着新材料技术的发展，未来的大理石粘结剂将采用更多高性能材料，如新型树脂材料和智能感应材料，进一步提升产品的性能和环保性。同时，通过与智能建筑技术的结合，未来的大理石粘结剂将能够更好地服务于智慧建筑生态系统，提供更加全面的石材粘结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大理石粘结剂行业国内外发展概述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国际大理石粘结剂行业发展总体概况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一、2019-2024年全球大理石粘结剂行业发展概况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三、全球大理石粘结剂行业发展趋势</w:t>
      </w:r>
      <w:r>
        <w:rPr>
          <w:rFonts w:hint="eastAsia"/>
        </w:rPr>
        <w:br/>
      </w:r>
      <w:r>
        <w:rPr>
          <w:rFonts w:hint="eastAsia"/>
        </w:rPr>
        <w:t>　　第二节 中国大理石粘结剂行业发展概况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一、2019-2024年中国大理石粘结剂行业发展概况</w:t>
      </w:r>
      <w:r>
        <w:rPr>
          <w:rFonts w:hint="eastAsia"/>
        </w:rPr>
        <w:br/>
      </w:r>
      <w:r>
        <w:rPr>
          <w:rFonts w:hint="eastAsia"/>
        </w:rPr>
        <w:t>　　　　二、中国大理石粘结剂行业发展中存在的问题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2024-2025年中国大理石粘结剂行业发展环境分析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大理石粘结剂行业政策环境</w:t>
      </w:r>
      <w:r>
        <w:rPr>
          <w:rFonts w:hint="eastAsia"/>
        </w:rPr>
        <w:br/>
      </w:r>
      <w:r>
        <w:rPr>
          <w:rFonts w:hint="eastAsia"/>
        </w:rPr>
        <w:t>　　第五节 大理石粘结剂行业技术环境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国内外经济形势对大理石粘结剂行业发展环境的影响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2024-2025年大理石粘结剂相关行业发展概况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大理石粘结剂行业生产分析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一、2019-2024年大理石粘结剂行业生产总量及增速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二、2019-2024年大理石粘结剂行业产能及增速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四、2025-2031年大理石粘结剂行业生产总量及增速预测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一、大理石粘结剂行业供需平衡现状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二、国内外经济形势对大理石粘结剂行业供需平衡的影响</w:t>
      </w:r>
      <w:r>
        <w:rPr>
          <w:rFonts w:hint="eastAsia"/>
        </w:rPr>
        <w:br/>
      </w:r>
      <w:r>
        <w:rPr>
          <w:rFonts w:hint="eastAsia"/>
        </w:rPr>
        <w:t>　　　　三、大理石粘结剂行业供需平衡趋势预测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2019-2024年中国大理石粘结剂行业市场竞争格局分析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2019-2024年中国大理石粘结剂行业竞争现状分析</w:t>
      </w:r>
      <w:r>
        <w:rPr>
          <w:rFonts w:hint="eastAsia"/>
        </w:rPr>
        <w:br/>
      </w:r>
      <w:r>
        <w:rPr>
          <w:rFonts w:hint="eastAsia"/>
        </w:rPr>
        <w:t>　　　　一、大理石粘结剂行业竞争程度分析</w:t>
      </w:r>
      <w:r>
        <w:rPr>
          <w:rFonts w:hint="eastAsia"/>
        </w:rPr>
        <w:br/>
      </w:r>
      <w:r>
        <w:rPr>
          <w:rFonts w:hint="eastAsia"/>
        </w:rPr>
        <w:t>　　　　二、大理石粘结剂行业技术竞争分析</w:t>
      </w:r>
      <w:r>
        <w:rPr>
          <w:rFonts w:hint="eastAsia"/>
        </w:rPr>
        <w:br/>
      </w:r>
      <w:r>
        <w:rPr>
          <w:rFonts w:hint="eastAsia"/>
        </w:rPr>
        <w:t>　　　　三、大理石粘结剂价格竞争分析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2019-2024年中国大理石粘结剂行业竞争格局分析</w:t>
      </w:r>
      <w:r>
        <w:rPr>
          <w:rFonts w:hint="eastAsia"/>
        </w:rPr>
        <w:br/>
      </w:r>
      <w:r>
        <w:rPr>
          <w:rFonts w:hint="eastAsia"/>
        </w:rPr>
        <w:t>　　　　一、大理石粘结剂行业集中度分析</w:t>
      </w:r>
      <w:r>
        <w:rPr>
          <w:rFonts w:hint="eastAsia"/>
        </w:rPr>
        <w:br/>
      </w:r>
      <w:r>
        <w:rPr>
          <w:rFonts w:hint="eastAsia"/>
        </w:rPr>
        <w:t>　　　　二、大理石粘结剂市场销售区域集中分析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2019-2024年大理石粘结剂行业提升竞争力策略分析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2024-2025年大理石粘结剂行业产品价格分析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五、国内外经济形势对大理石粘结剂行业产品价格的影响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2024-2025年大理石粘结剂行业用户分析</w:t>
      </w:r>
      <w:r>
        <w:rPr>
          <w:rFonts w:hint="eastAsia"/>
        </w:rPr>
        <w:br/>
      </w:r>
      <w:r>
        <w:rPr>
          <w:rFonts w:hint="eastAsia"/>
        </w:rPr>
        <w:t>　　第一节 大理石粘结剂行业用户认知程度</w:t>
      </w:r>
      <w:r>
        <w:rPr>
          <w:rFonts w:hint="eastAsia"/>
        </w:rPr>
        <w:br/>
      </w:r>
      <w:r>
        <w:rPr>
          <w:rFonts w:hint="eastAsia"/>
        </w:rPr>
        <w:t>　　第二节 大理石粘结剂行业用户关注因素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2024-2025年大理石粘结剂行业主导驱动因素分析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2024-2025年大理石粘结剂行业渠道分析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一、2019-2024年大理石粘结剂行业销售毛利率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二、2019-2024年大理石粘结剂行业销售利润率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三、2019-2024年大理石粘结剂行业总资产利润率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四、2019-2024年大理石粘结剂行业净资产利润率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五、2019-2024年大理石粘结剂行业产值利税率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六、2025-2031年大理石粘结剂行业盈利能力预测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一、2019-2024年大理石粘结剂行业销售收入增长分析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二、2019-2024年大理石粘结剂行业总资产增长分析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三、2019-2024年大理石粘结剂行业固定资产增长分析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四、2019-2024年大理石粘结剂行业净资产增长分析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五、2019-2024年大理石粘结剂行业利润增长分析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六、2025-2031年大理石粘结剂行业增长预测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一、2019-2024年大理石粘结剂行业资产负债率分析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二、2019-2024年大理石粘结剂行业速动比率分析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三、2019-2024年大理石粘结剂行业流动比率分析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四、2019-2024年大理石粘结剂行业利息保障倍数分析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五、2025-2031年大理石粘结剂行业偿债能力预测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一、2019-2024年大理石粘结剂行业总资产周转率分析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二、2019-2024年大理石粘结剂行业净资产周转率分析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三、2019-2024年大理石粘结剂行业应收账款周转率分析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四、2019-2024年大理石粘结剂行业存货周转率分析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五、2025-2031年大理石粘结剂行业营运能力预测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大理石粘结剂企业发展调研分析</w:t>
      </w:r>
      <w:r>
        <w:rPr>
          <w:rFonts w:hint="eastAsia"/>
        </w:rPr>
        <w:br/>
      </w:r>
      <w:r>
        <w:rPr>
          <w:rFonts w:hint="eastAsia"/>
        </w:rPr>
        <w:t>　　第一节 大理石粘结剂企业（一）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大理石粘结剂企业（二）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大理石粘结剂企业（三）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大理石粘结剂企业（四）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大理石粘结剂企业（五）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大理石粘结剂企业（六）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大理石粘结剂行业进出口现状与趋势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二、大理石粘结剂行业海外市场分布情况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四、国内外经济形势对大理石粘结剂行业出口的影响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二、大理石粘结剂行业进口产品主要品牌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三、国内外经济形势对大理石粘结剂行业进口的影响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2024-2025年大理石粘结剂行业风险分析</w:t>
      </w:r>
      <w:r>
        <w:rPr>
          <w:rFonts w:hint="eastAsia"/>
        </w:rPr>
        <w:br/>
      </w:r>
      <w:r>
        <w:rPr>
          <w:rFonts w:hint="eastAsia"/>
        </w:rPr>
        <w:t>　　第一节 大理石粘结剂行业环境风险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大理石粘结剂行业产业链上下游风险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大理石粘结剂行业政策风险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大理石粘结剂行业市场风险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大理石粘结剂行业其他风险分析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2025-2031年中国大理石粘结剂行业发展策略及投资建议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大理石粘结剂行业发展策略分析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大理石粘结剂行业市场的重点客户战略实施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　大理石粘结剂行业项目投资建议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66161b11f4f75" w:history="1">
        <w:r>
          <w:rPr>
            <w:rStyle w:val="Hyperlink"/>
          </w:rPr>
          <w:t>2025-2031年大理石粘结剂行业研究及发展前景分析报告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66161b11f4f75" w:history="1">
        <w:r>
          <w:rPr>
            <w:rStyle w:val="Hyperlink"/>
          </w:rPr>
          <w:t>https://www.20087.com/2/10/DaLiShiZhanJieJiFaZhanQuShi.html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大理石专用胶、大理石粘结剂价格表、石材粘结剂、大理石粘结剂配方、粘接大理石用什么材料最好、大理石粘结剂双组份怎么用、大理石胶和云石胶的适用范围、大理石粘结剂抗碱、大理石胶和云石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a2ada72f148f5" w:history="1">
      <w:r>
        <w:rPr>
          <w:rStyle w:val="Hyperlink"/>
        </w:rPr>
        <w:t>2025-2031年大理石粘结剂行业研究及发展前景分析报告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aLiShiZhanJieJiFaZhanQuShi.html" TargetMode="External" Id="R25266161b11f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aLiShiZhanJieJiFaZhanQuShi.html" TargetMode="External" Id="R93ea2ada72f1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2025-01-21T05:46:00Z</dcterms:created>
  <dcterms:modified xsi:type="dcterms:W3CDTF">2025-01-21T06:46:00Z</dcterms:modified>
  <dc:subject>2025-2031年大理石粘结剂行业研究及发展前景分析报告</dc:subject>
  <dc:title>2025-2031年大理石粘结剂行业研究及发展前景分析报告</dc:title>
  <cp:keywords>2025-2031年大理石粘结剂行业研究及发展前景分析报告</cp:keywords>
  <dc:description>2025-2031年大理石粘结剂行业研究及发展前景分析报告</dc:description>
</cp:coreProperties>
</file>