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16accd4284586" w:history="1">
              <w:r>
                <w:rPr>
                  <w:rStyle w:val="Hyperlink"/>
                </w:rPr>
                <w:t>2026-2032年中国松针油发展现状及前景趋势预测报告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16accd4284586" w:history="1">
              <w:r>
                <w:rPr>
                  <w:rStyle w:val="Hyperlink"/>
                </w:rPr>
                <w:t>2026-2032年中国松针油发展现状及前景趋势预测报告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16accd4284586" w:history="1">
                <w:r>
                  <w:rPr>
                    <w:rStyle w:val="Hyperlink"/>
                  </w:rPr>
                  <w:t>https://www.20087.com/2/90/SongZhenYouShiChangXianZhuangHeQianJing.html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针油是从松树针叶中通过水蒸气蒸馏提取的天然植物精油，主要成分为α-蒎烯、β-蒎烯及莰烯等单萜类化合物，具有清新松木香气和抗菌、抗炎等生物活性，广泛应用于香精香料、日化产品、芳香疗法及天然防腐剂领域。现代松针油产品强调成分标准化（GC-MS指纹图谱一致）、无农药残留、符合IFRA及ISO 9235天然精油认证，并注重可持续采收以保护森林生态。在天然消费与绿色日化趋势推动下，用户对松针油在复配体系中的稳定性、光敏性控制及批次感官一致性提出更高要求。</w:t>
      </w:r>
      <w:r>
        <w:rPr>
          <w:rFonts w:hint="eastAsia"/>
        </w:rPr>
        <w:br/>
      </w:r>
      <w:r>
        <w:rPr>
          <w:rFonts w:hint="eastAsia"/>
        </w:rPr>
        <w:t>　　未来，体积描记器将向无接触感知、AI辅助诊断与居家健康管理方向突破。结构光或ToF摄像头实现秒级三维建模；算法自动识别水肿区域并生成热力图。在系统端，数据同步至慢病管理平台触发干预建议；儿童版设计支持游戏化依从性提升。此外，采用可消毒柔性材料适配不同体型。长远看，体积描记器将从专科检测工具升级为支撑居家康复、数字疗法与个性化健康追踪的智能生理评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16accd4284586" w:history="1">
        <w:r>
          <w:rPr>
            <w:rStyle w:val="Hyperlink"/>
          </w:rPr>
          <w:t>2026-2032年中国松针油发展现状及前景趋势预测报告</w:t>
        </w:r>
      </w:hyperlink>
      <w:r>
        <w:rPr>
          <w:rFonts w:hint="eastAsia"/>
        </w:rPr>
        <w:t>》依托国家统计局及松针油相关协会的详实数据，全面解析了松针油行业现状与市场需求，重点分析了松针油市场规模、产业链结构及价格动态，并对松针油细分市场进行了详细探讨。报告科学预测了松针油市场前景与发展趋势，评估了品牌竞争格局、市场集中度及重点企业的市场表现。同时，通过SWOT分析揭示了松针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松针油市场概述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按照不同产品类型，松针油主要可以分为如下几个类别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中国不同产品类型松针油增长趋势2021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欧洲赤松</w:t>
      </w:r>
      <w:r>
        <w:rPr>
          <w:rFonts w:hint="eastAsia"/>
        </w:rPr>
        <w:br/>
      </w:r>
      <w:r>
        <w:rPr>
          <w:rFonts w:hint="eastAsia"/>
        </w:rPr>
        <w:t>　　　　1.2.3 长叶松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从不同应用，松针油主要包括如下几个方面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中国不同应用松针油增长趋势2021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香料行业</w:t>
      </w:r>
      <w:r>
        <w:rPr>
          <w:rFonts w:hint="eastAsia"/>
        </w:rPr>
        <w:br/>
      </w:r>
      <w:r>
        <w:rPr>
          <w:rFonts w:hint="eastAsia"/>
        </w:rPr>
        <w:t>　　　　1.3.4 治疗领域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中国松针油发展现状及未来趋势（2021-2032）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中国市场松针油收入及增长率（2021-2032）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中国市场松针油销量及增长率（2021-2032）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中国市场主要松针油厂商分析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中国市场主要厂商松针油销量及市场占有率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中国市场主要厂商松针油销量（2021-2026）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中国市场主要厂商松针油销量市场份额（2021-2026）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中国市场主要厂商松针油收入及市场占有率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中国市场主要厂商松针油收入（2021-2026）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中国市场主要厂商松针油收入市场份额（2021-2026）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2025年中国市场主要厂商松针油收入排名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中国市场主要厂商松针油价格（2021-2026）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中国市场主要厂商松针油总部及产地分布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中国市场主要厂商成立时间及松针油商业化日期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中国市场主要厂商松针油产品类型及应用</w:t>
      </w:r>
      <w:r>
        <w:rPr>
          <w:rFonts w:hint="eastAsia"/>
        </w:rPr>
        <w:br/>
      </w:r>
      <w:r>
        <w:rPr>
          <w:rFonts w:hint="eastAsia"/>
        </w:rPr>
        <w:t>　　2.7 松针油行业集中度、竞争程度分析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松针油行业集中度分析：2025年中国Top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中国市场松针油第一梯队、第二梯队和第三梯队厂商（品牌）及2025年市场份额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重点企业（19）在中国市场松针油销量、收入、价格及毛利率（2021-2026）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不同产品类型松针油分析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中国市场不同产品类型松针油销量（2021-2032）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中国市场不同产品类型松针油销量及市场份额（2021-2026）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中国市场不同产品类型松针油销量预测（2027-2032）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中国市场不同产品类型松针油规模（2021-2032）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中国市场不同产品类型松针油规模及市场份额（2021-2026）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中国市场不同产品类型松针油规模预测（2027-2032）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中国市场不同产品类型松针油价格走势（2021-2032）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不同应用松针油分析</w:t>
      </w:r>
      <w:r>
        <w:rPr>
          <w:rFonts w:hint="eastAsia"/>
        </w:rPr>
        <w:br/>
      </w:r>
      <w:r>
        <w:rPr>
          <w:rFonts w:hint="eastAsia"/>
        </w:rPr>
        <w:t>　　5.1 中国市场不同应用松针油销量（2021-2032）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中国市场不同应用松针油销量及市场份额（2021-2026）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中国市场不同应用松针油销量预测（2027-2032）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中国市场不同应用松针油规模（2021-2032）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中国市场不同应用松针油规模及市场份额（2021-2026）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中国市场不同应用松针油规模预测（2027-2032）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中国市场不同应用松针油价格走势（2021-2032）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松针油行业发展分析---发展趋势</w:t>
      </w:r>
      <w:r>
        <w:rPr>
          <w:rFonts w:hint="eastAsia"/>
        </w:rPr>
        <w:br/>
      </w:r>
      <w:r>
        <w:rPr>
          <w:rFonts w:hint="eastAsia"/>
        </w:rPr>
        <w:t>　　6.2 松针油行业发展分析---厂商壁垒</w:t>
      </w:r>
      <w:r>
        <w:rPr>
          <w:rFonts w:hint="eastAsia"/>
        </w:rPr>
        <w:br/>
      </w:r>
      <w:r>
        <w:rPr>
          <w:rFonts w:hint="eastAsia"/>
        </w:rPr>
        <w:t>　　6.3 松针油行业发展分析---驱动因素</w:t>
      </w:r>
      <w:r>
        <w:rPr>
          <w:rFonts w:hint="eastAsia"/>
        </w:rPr>
        <w:br/>
      </w:r>
      <w:r>
        <w:rPr>
          <w:rFonts w:hint="eastAsia"/>
        </w:rPr>
        <w:t>　　6.4 松针油行业发展分析---制约因素</w:t>
      </w:r>
      <w:r>
        <w:rPr>
          <w:rFonts w:hint="eastAsia"/>
        </w:rPr>
        <w:br/>
      </w:r>
      <w:r>
        <w:rPr>
          <w:rFonts w:hint="eastAsia"/>
        </w:rPr>
        <w:t>　　6.5 松针油中国企业SWOT分析</w:t>
      </w:r>
      <w:r>
        <w:rPr>
          <w:rFonts w:hint="eastAsia"/>
        </w:rPr>
        <w:br/>
      </w:r>
      <w:r>
        <w:rPr>
          <w:rFonts w:hint="eastAsia"/>
        </w:rPr>
        <w:t>　　6.6 松针油行业发展分析---行业政策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松针油行业产业链简介</w:t>
      </w:r>
      <w:r>
        <w:rPr>
          <w:rFonts w:hint="eastAsia"/>
        </w:rPr>
        <w:br/>
      </w:r>
      <w:r>
        <w:rPr>
          <w:rFonts w:hint="eastAsia"/>
        </w:rPr>
        <w:t>　　7.2 松针油产业链分析-上游</w:t>
      </w:r>
      <w:r>
        <w:rPr>
          <w:rFonts w:hint="eastAsia"/>
        </w:rPr>
        <w:br/>
      </w:r>
      <w:r>
        <w:rPr>
          <w:rFonts w:hint="eastAsia"/>
        </w:rPr>
        <w:t>　　7.3 松针油产业链分析-中游</w:t>
      </w:r>
      <w:r>
        <w:rPr>
          <w:rFonts w:hint="eastAsia"/>
        </w:rPr>
        <w:br/>
      </w:r>
      <w:r>
        <w:rPr>
          <w:rFonts w:hint="eastAsia"/>
        </w:rPr>
        <w:t>　　7.4 松针油产业链分析-下游</w:t>
      </w:r>
      <w:r>
        <w:rPr>
          <w:rFonts w:hint="eastAsia"/>
        </w:rPr>
        <w:br/>
      </w:r>
      <w:r>
        <w:rPr>
          <w:rFonts w:hint="eastAsia"/>
        </w:rPr>
        <w:t>　　7.5 松针油行业采购模式</w:t>
      </w:r>
      <w:r>
        <w:rPr>
          <w:rFonts w:hint="eastAsia"/>
        </w:rPr>
        <w:br/>
      </w:r>
      <w:r>
        <w:rPr>
          <w:rFonts w:hint="eastAsia"/>
        </w:rPr>
        <w:t>　　7.6 松针油行业生产模式</w:t>
      </w:r>
      <w:r>
        <w:rPr>
          <w:rFonts w:hint="eastAsia"/>
        </w:rPr>
        <w:br/>
      </w:r>
      <w:r>
        <w:rPr>
          <w:rFonts w:hint="eastAsia"/>
        </w:rPr>
        <w:t>　　7.7 松针油行业销售模式及销售渠道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中国本土松针油产能、产量分析</w:t>
      </w:r>
      <w:r>
        <w:rPr>
          <w:rFonts w:hint="eastAsia"/>
        </w:rPr>
        <w:br/>
      </w:r>
      <w:r>
        <w:rPr>
          <w:rFonts w:hint="eastAsia"/>
        </w:rPr>
        <w:t>　　8.1 中国松针油供需现状及预测（2021-2032）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中国松针油产能、产量、产能利用率及发展趋势（2021-2032）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中国松针油产量、市场需求量及发展趋势（2021-2032）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中国松针油进出口分析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中国市场松针油主要进口来源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中国市场松针油主要出口目的地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不同产品类型松针油市场规模2021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不同应用松针油市场规模2021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中国市场主要厂商松针油销量（2021-2026）&amp;（千吨）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中国市场主要厂商松针油销量市场份额（2021-2026）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中国市场主要厂商松针油收入（2021-2026）&amp;（万元）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中国市场主要厂商松针油收入份额（2021-2026）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2025年中国主要生产商松针油收入排名（万元）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中国市场主要厂商松针油价格（2021-2026）&amp;（元/吨）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中国市场主要厂商松针油总部及产地分布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中国市场主要厂商成立时间及松针油商业化日期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中国市场主要厂商松针油产品类型及应用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2025年中国市场松针油主要厂商市场地位（第一梯队、第二梯队和第三梯队）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松针油市场投资、并购等现状分析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松针油生产基地、总部、竞争对手及市场地位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松针油产品规格、参数及市场应用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松针油销量（千吨）、收入（万元）、价格（元/吨）及毛利率（2021-2026）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中国市场不同产品类型松针油销量（2021-2026）&amp;（千吨）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中国市场不同产品类型松针油销量市场份额（2021-2026）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中国市场不同产品类型松针油销量预测（2027-2032）&amp;（千吨）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中国市场不同产品类型松针油销量市场份额预测（2027-2032）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中国市场不同产品类型松针油规模（2021-2026）&amp;（万元）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中国市场不同产品类型松针油规模市场份额（2021-2026）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中国市场不同产品类型松针油规模预测（2027-2032）&amp;（万元）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中国市场不同产品类型松针油规模市场份额预测（2027-2032）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中国市场不同应用松针油销量（2021-2026）&amp;（千吨）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中国市场不同应用松针油销量市场份额（2021-2026）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中国市场不同应用松针油销量预测（2027-2032）&amp;（千吨）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中国市场不同应用松针油销量市场份额预测（2027-2032）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中国市场不同应用松针油规模（2021-2026）&amp;（万元）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中国市场不同应用松针油规模市场份额（2021-2026）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中国市场不同应用松针油规模预测（2027-2032）&amp;（万元）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中国市场不同应用松针油规模市场份额预测（2027-2032）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松针油行业发展分析---发展趋势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松针油行业发展分析---厂商壁垒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松针油行业发展分析---驱动因素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松针油行业发展分析---制约因素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松针油行业相关重点政策一览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松针油行业供应链分析</w:t>
      </w:r>
      <w:r>
        <w:rPr>
          <w:rFonts w:hint="eastAsia"/>
        </w:rPr>
        <w:br/>
      </w:r>
      <w:r>
        <w:rPr>
          <w:rFonts w:hint="eastAsia"/>
        </w:rPr>
        <w:t>　　表 131： 松针油上游原料供应商</w:t>
      </w:r>
      <w:r>
        <w:rPr>
          <w:rFonts w:hint="eastAsia"/>
        </w:rPr>
        <w:br/>
      </w:r>
      <w:r>
        <w:rPr>
          <w:rFonts w:hint="eastAsia"/>
        </w:rPr>
        <w:t>　　表 132： 松针油行业主要下游客户</w:t>
      </w:r>
      <w:r>
        <w:rPr>
          <w:rFonts w:hint="eastAsia"/>
        </w:rPr>
        <w:br/>
      </w:r>
      <w:r>
        <w:rPr>
          <w:rFonts w:hint="eastAsia"/>
        </w:rPr>
        <w:t>　　表 133： 松针油典型经销商</w:t>
      </w:r>
      <w:r>
        <w:rPr>
          <w:rFonts w:hint="eastAsia"/>
        </w:rPr>
        <w:br/>
      </w:r>
      <w:r>
        <w:rPr>
          <w:rFonts w:hint="eastAsia"/>
        </w:rPr>
        <w:t>　　表 134： 中国松针油产量、销量、进口量及出口量（2021-2026）&amp;（千吨）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中国松针油产量、销量、进口量及出口量预测（2027-2032）&amp;（千吨）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中国市场松针油主要进口来源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中国市场松针油主要出口目的地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松针油产品图片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中国不同产品类型松针油市场规模市场份额2025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欧洲赤松产品图片</w:t>
      </w:r>
      <w:r>
        <w:rPr>
          <w:rFonts w:hint="eastAsia"/>
        </w:rPr>
        <w:br/>
      </w:r>
      <w:r>
        <w:rPr>
          <w:rFonts w:hint="eastAsia"/>
        </w:rPr>
        <w:t>　　图 4： 长叶松产品图片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中国不同应用松针油市场份额2025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食品添加剂</w:t>
      </w:r>
      <w:r>
        <w:rPr>
          <w:rFonts w:hint="eastAsia"/>
        </w:rPr>
        <w:br/>
      </w:r>
      <w:r>
        <w:rPr>
          <w:rFonts w:hint="eastAsia"/>
        </w:rPr>
        <w:t>　　图 8： 香料行业</w:t>
      </w:r>
      <w:r>
        <w:rPr>
          <w:rFonts w:hint="eastAsia"/>
        </w:rPr>
        <w:br/>
      </w:r>
      <w:r>
        <w:rPr>
          <w:rFonts w:hint="eastAsia"/>
        </w:rPr>
        <w:t>　　图 9： 治疗领域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中国市场松针油市场规模，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中国市场松针油收入及增长率（2021-2032）&amp;（万元）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中国市场松针油销量及增长率（2021-2032）&amp;（千吨）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2025年中国市场主要厂商松针油销量市场份额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2025年中国市场主要厂商松针油收入市场份额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2025年中国市场前五大厂商松针油市场份额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2025年中国市场松针油第一梯队、第二梯队和第三梯队厂商（品牌）及市场份额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中国市场不同产品类型松针油价格走势（2021-2032）&amp;（元/吨）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中国市场不同应用松针油价格走势（2021-2032）&amp;（元/吨）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松针油中国企业SWOT分析</w:t>
      </w:r>
      <w:r>
        <w:rPr>
          <w:rFonts w:hint="eastAsia"/>
        </w:rPr>
        <w:br/>
      </w:r>
      <w:r>
        <w:rPr>
          <w:rFonts w:hint="eastAsia"/>
        </w:rPr>
        <w:t>　　图 21： 松针油产业链</w:t>
      </w:r>
      <w:r>
        <w:rPr>
          <w:rFonts w:hint="eastAsia"/>
        </w:rPr>
        <w:br/>
      </w:r>
      <w:r>
        <w:rPr>
          <w:rFonts w:hint="eastAsia"/>
        </w:rPr>
        <w:t>　　图 22： 松针油行业采购模式分析</w:t>
      </w:r>
      <w:r>
        <w:rPr>
          <w:rFonts w:hint="eastAsia"/>
        </w:rPr>
        <w:br/>
      </w:r>
      <w:r>
        <w:rPr>
          <w:rFonts w:hint="eastAsia"/>
        </w:rPr>
        <w:t>　　图 23： 松针油行业生产模式分析</w:t>
      </w:r>
      <w:r>
        <w:rPr>
          <w:rFonts w:hint="eastAsia"/>
        </w:rPr>
        <w:br/>
      </w:r>
      <w:r>
        <w:rPr>
          <w:rFonts w:hint="eastAsia"/>
        </w:rPr>
        <w:t>　　图 24： 松针油行业销售模式分析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中国松针油产能、产量、产能利用率及发展趋势（2021-2032）&amp;（千吨）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中国松针油产量、市场需求量及发展趋势（2021-2032）&amp;（千吨）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16accd4284586" w:history="1">
        <w:r>
          <w:rPr>
            <w:rStyle w:val="Hyperlink"/>
          </w:rPr>
          <w:t>2026-2032年中国松针油发展现状及前景趋势预测报告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16accd4284586" w:history="1">
        <w:r>
          <w:rPr>
            <w:rStyle w:val="Hyperlink"/>
          </w:rPr>
          <w:t>https://www.20087.com/2/90/SongZhenYouShiChangXianZhuangHeQianJing.html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针油的作用是什么、松针油能清除血管里的斑块吗、松针油真的有用吗、松针油真的有用吗、松针油的价格、松针油真的能打通血管吗、松针油多少钱一瓶、松针油的功效与作用及食用方法、南京同仁堂航天梦松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10f0cf26a408a" w:history="1">
      <w:r>
        <w:rPr>
          <w:rStyle w:val="Hyperlink"/>
        </w:rPr>
        <w:t>2026-2032年中国松针油发展现状及前景趋势预测报告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ongZhenYouShiChangXianZhuangHeQianJing.html" TargetMode="External" Id="R39916accd42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ongZhenYouShiChangXianZhuangHeQianJing.html" TargetMode="External" Id="R77010f0cf26a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2025-11-29T08:54:50Z</dcterms:created>
  <dcterms:modified xsi:type="dcterms:W3CDTF">2025-11-29T09:54:50Z</dcterms:modified>
  <dc:subject>2026-2032年中国松针油发展现状及前景趋势预测报告</dc:subject>
  <dc:title>2026-2032年中国松针油发展现状及前景趋势预测报告</dc:title>
  <cp:keywords>2026-2032年中国松针油发展现状及前景趋势预测报告</cp:keywords>
  <dc:description>2026-2032年中国松针油发展现状及前景趋势预测报告</dc:description>
</cp:coreProperties>
</file>